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B306" w14:textId="38830B5B" w:rsidR="00AD0A4E" w:rsidRPr="00E76EBF" w:rsidRDefault="00C11A2C">
      <w:pPr>
        <w:widowControl/>
        <w:wordWrap w:val="0"/>
        <w:spacing w:line="270" w:lineRule="atLeast"/>
        <w:jc w:val="center"/>
        <w:rPr>
          <w:rFonts w:ascii="宋体" w:hAnsi="宋体" w:cs="宋体"/>
          <w:b/>
          <w:bCs/>
          <w:color w:val="000000" w:themeColor="text1"/>
          <w:kern w:val="0"/>
          <w:sz w:val="32"/>
          <w:szCs w:val="32"/>
        </w:rPr>
      </w:pPr>
      <w:r w:rsidRPr="00E76EBF">
        <w:rPr>
          <w:rFonts w:ascii="宋体" w:hAnsi="宋体" w:cs="宋体" w:hint="eastAsia"/>
          <w:b/>
          <w:bCs/>
          <w:color w:val="000000" w:themeColor="text1"/>
          <w:kern w:val="0"/>
          <w:sz w:val="32"/>
          <w:szCs w:val="32"/>
        </w:rPr>
        <w:t>【</w:t>
      </w:r>
      <w:r w:rsidR="003F3D65" w:rsidRPr="00E76EBF">
        <w:rPr>
          <w:rFonts w:ascii="宋体" w:hAnsi="宋体" w:cs="宋体" w:hint="eastAsia"/>
          <w:b/>
          <w:bCs/>
          <w:color w:val="000000" w:themeColor="text1"/>
          <w:kern w:val="0"/>
          <w:sz w:val="32"/>
          <w:szCs w:val="32"/>
        </w:rPr>
        <w:t>2025-2028年采购专利代理服务公司（二）</w:t>
      </w:r>
      <w:r w:rsidRPr="00E76EBF">
        <w:rPr>
          <w:rFonts w:ascii="宋体" w:hAnsi="宋体" w:cs="宋体" w:hint="eastAsia"/>
          <w:b/>
          <w:bCs/>
          <w:color w:val="000000" w:themeColor="text1"/>
          <w:kern w:val="0"/>
          <w:sz w:val="32"/>
          <w:szCs w:val="32"/>
        </w:rPr>
        <w:t>】采购项目</w:t>
      </w:r>
    </w:p>
    <w:p w14:paraId="1890E5E4" w14:textId="236BAC5B" w:rsidR="00AD0A4E" w:rsidRPr="00E76EBF" w:rsidRDefault="00C11A2C">
      <w:pPr>
        <w:widowControl/>
        <w:wordWrap w:val="0"/>
        <w:spacing w:line="270" w:lineRule="atLeast"/>
        <w:jc w:val="center"/>
        <w:rPr>
          <w:rFonts w:ascii="宋体" w:hAnsi="宋体" w:cs="宋体"/>
          <w:b/>
          <w:bCs/>
          <w:color w:val="000000" w:themeColor="text1"/>
          <w:kern w:val="0"/>
          <w:sz w:val="32"/>
          <w:szCs w:val="32"/>
        </w:rPr>
      </w:pPr>
      <w:r w:rsidRPr="00E76EBF">
        <w:rPr>
          <w:rFonts w:ascii="宋体" w:hAnsi="宋体" w:cs="宋体" w:hint="eastAsia"/>
          <w:b/>
          <w:bCs/>
          <w:color w:val="000000" w:themeColor="text1"/>
          <w:kern w:val="0"/>
          <w:sz w:val="32"/>
          <w:szCs w:val="32"/>
        </w:rPr>
        <w:t>院内购前市场调查公告</w:t>
      </w:r>
      <w:r w:rsidR="00F32756" w:rsidRPr="00E76EBF">
        <w:rPr>
          <w:rFonts w:ascii="宋体" w:hAnsi="宋体" w:cs="宋体"/>
          <w:color w:val="000000" w:themeColor="text1"/>
          <w:kern w:val="0"/>
          <w:sz w:val="18"/>
          <w:szCs w:val="18"/>
        </w:rPr>
        <w:pict w14:anchorId="250E4AAC">
          <v:rect id="_x0000_i1025" style="width:.05pt;height:1.5pt" o:hralign="center" o:hrstd="t" o:hr="t" fillcolor="#aca899" stroked="f"/>
        </w:pict>
      </w:r>
    </w:p>
    <w:p w14:paraId="09D02736" w14:textId="77777777" w:rsidR="00AD0A4E" w:rsidRPr="00E76EBF" w:rsidRDefault="00C11A2C">
      <w:pPr>
        <w:widowControl/>
        <w:spacing w:line="500" w:lineRule="exact"/>
        <w:jc w:val="left"/>
        <w:rPr>
          <w:rFonts w:ascii="宋体" w:hAnsi="宋体" w:cs="宋体"/>
          <w:bCs/>
          <w:color w:val="000000" w:themeColor="text1"/>
          <w:kern w:val="0"/>
          <w:sz w:val="28"/>
          <w:szCs w:val="28"/>
        </w:rPr>
      </w:pPr>
      <w:r w:rsidRPr="00E76EBF">
        <w:rPr>
          <w:rFonts w:ascii="宋体" w:hAnsi="宋体" w:cs="宋体" w:hint="eastAsia"/>
          <w:bCs/>
          <w:color w:val="000000" w:themeColor="text1"/>
          <w:kern w:val="0"/>
          <w:sz w:val="28"/>
          <w:szCs w:val="28"/>
        </w:rPr>
        <w:t>各供应商：</w:t>
      </w:r>
    </w:p>
    <w:p w14:paraId="117CEBC2" w14:textId="34F6DB34" w:rsidR="00AD0A4E" w:rsidRPr="00E76EBF" w:rsidRDefault="00C11A2C">
      <w:pPr>
        <w:widowControl/>
        <w:spacing w:line="500" w:lineRule="exact"/>
        <w:ind w:firstLine="573"/>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我院</w:t>
      </w:r>
      <w:r w:rsidR="003F3D65" w:rsidRPr="00E76EBF">
        <w:rPr>
          <w:rFonts w:ascii="宋体" w:hAnsi="宋体" w:cs="宋体" w:hint="eastAsia"/>
          <w:color w:val="000000" w:themeColor="text1"/>
          <w:kern w:val="0"/>
          <w:sz w:val="28"/>
          <w:szCs w:val="28"/>
        </w:rPr>
        <w:t>2025-2028年采购专利代理服务公司（二）</w:t>
      </w:r>
      <w:r w:rsidRPr="00E76EBF">
        <w:rPr>
          <w:rFonts w:ascii="宋体" w:hAnsi="宋体" w:cs="宋体" w:hint="eastAsia"/>
          <w:color w:val="000000" w:themeColor="text1"/>
          <w:kern w:val="0"/>
          <w:sz w:val="28"/>
          <w:szCs w:val="28"/>
        </w:rPr>
        <w:t>采购项目现进入市场调查阶段，欢迎符合资格条件的供应商前来报名参与。我院将根据市场调查的结果，邀请符合我院需求的供应商参加院内购前市场调查会，具体时间另行通知。本项目不属于政府采购类。</w:t>
      </w:r>
    </w:p>
    <w:p w14:paraId="006D1A3E" w14:textId="3965226E" w:rsidR="00AD0A4E" w:rsidRPr="00E76EBF" w:rsidRDefault="00C11A2C">
      <w:pPr>
        <w:widowControl/>
        <w:spacing w:line="500" w:lineRule="exac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t>一、采购项目概况：</w:t>
      </w:r>
      <w:r w:rsidRPr="00E76EBF">
        <w:rPr>
          <w:rFonts w:ascii="宋体" w:hAnsi="宋体" w:cs="宋体" w:hint="eastAsia"/>
          <w:b/>
          <w:bCs/>
          <w:color w:val="000000" w:themeColor="text1"/>
          <w:kern w:val="0"/>
          <w:sz w:val="28"/>
          <w:szCs w:val="28"/>
        </w:rPr>
        <w:br/>
      </w:r>
      <w:r w:rsidRPr="00E76EBF">
        <w:rPr>
          <w:rFonts w:ascii="宋体" w:hAnsi="宋体" w:cs="宋体" w:hint="eastAsia"/>
          <w:color w:val="000000" w:themeColor="text1"/>
          <w:kern w:val="0"/>
          <w:sz w:val="28"/>
          <w:szCs w:val="28"/>
        </w:rPr>
        <w:t>1.项目名称：</w:t>
      </w:r>
      <w:r w:rsidR="003F3D65" w:rsidRPr="00E76EBF">
        <w:rPr>
          <w:rFonts w:ascii="宋体" w:hAnsi="宋体" w:cs="宋体" w:hint="eastAsia"/>
          <w:color w:val="000000" w:themeColor="text1"/>
          <w:kern w:val="0"/>
          <w:sz w:val="28"/>
          <w:szCs w:val="28"/>
        </w:rPr>
        <w:t>2025-2028年采购专利代理服务公司（二）</w:t>
      </w:r>
    </w:p>
    <w:p w14:paraId="749468CE"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2.项目编号：</w:t>
      </w:r>
      <w:bookmarkStart w:id="0" w:name="OLE_LINK1"/>
      <w:r w:rsidRPr="00E76EBF">
        <w:rPr>
          <w:rFonts w:ascii="宋体" w:hAnsi="宋体" w:cs="宋体" w:hint="eastAsia"/>
          <w:color w:val="000000" w:themeColor="text1"/>
          <w:kern w:val="0"/>
          <w:sz w:val="28"/>
          <w:szCs w:val="28"/>
        </w:rPr>
        <w:t>FS</w:t>
      </w:r>
      <w:r w:rsidRPr="00E76EBF">
        <w:rPr>
          <w:rFonts w:ascii="宋体" w:hAnsi="宋体" w:cs="宋体"/>
          <w:color w:val="000000" w:themeColor="text1"/>
          <w:kern w:val="0"/>
          <w:sz w:val="28"/>
          <w:szCs w:val="28"/>
        </w:rPr>
        <w:t>S</w:t>
      </w:r>
      <w:r w:rsidRPr="00E76EBF">
        <w:rPr>
          <w:rFonts w:ascii="宋体" w:hAnsi="宋体" w:cs="宋体" w:hint="eastAsia"/>
          <w:color w:val="000000" w:themeColor="text1"/>
          <w:kern w:val="0"/>
          <w:sz w:val="28"/>
          <w:szCs w:val="28"/>
        </w:rPr>
        <w:t>ZYYZWCG202</w:t>
      </w:r>
      <w:r w:rsidRPr="00E76EBF">
        <w:rPr>
          <w:rFonts w:ascii="宋体" w:hAnsi="宋体" w:cs="宋体"/>
          <w:color w:val="000000" w:themeColor="text1"/>
          <w:kern w:val="0"/>
          <w:sz w:val="28"/>
          <w:szCs w:val="28"/>
        </w:rPr>
        <w:t>50409</w:t>
      </w:r>
      <w:r w:rsidRPr="00E76EBF">
        <w:rPr>
          <w:rFonts w:ascii="宋体" w:hAnsi="宋体" w:cs="宋体" w:hint="eastAsia"/>
          <w:color w:val="000000" w:themeColor="text1"/>
          <w:kern w:val="0"/>
          <w:sz w:val="28"/>
          <w:szCs w:val="28"/>
        </w:rPr>
        <w:t>01</w:t>
      </w:r>
      <w:bookmarkEnd w:id="0"/>
    </w:p>
    <w:p w14:paraId="7C858E16"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3.项目预算金额：</w:t>
      </w:r>
      <w:r w:rsidRPr="00E76EBF">
        <w:rPr>
          <w:rFonts w:ascii="宋体" w:hAnsi="宋体" w:cs="宋体"/>
          <w:color w:val="000000" w:themeColor="text1"/>
          <w:kern w:val="0"/>
          <w:sz w:val="28"/>
          <w:szCs w:val="28"/>
        </w:rPr>
        <w:t>47.31万元</w:t>
      </w:r>
    </w:p>
    <w:p w14:paraId="2AA8D2E9" w14:textId="77777777" w:rsidR="00AD0A4E" w:rsidRPr="00E76EBF" w:rsidRDefault="00C11A2C">
      <w:pPr>
        <w:widowControl/>
        <w:spacing w:line="500" w:lineRule="exact"/>
        <w:jc w:val="left"/>
        <w:rPr>
          <w:rFonts w:ascii="宋体" w:hAnsi="宋体" w:cs="宋体"/>
          <w:b/>
          <w:color w:val="000000" w:themeColor="text1"/>
          <w:sz w:val="28"/>
          <w:szCs w:val="28"/>
        </w:rPr>
      </w:pPr>
      <w:r w:rsidRPr="00E76EBF">
        <w:rPr>
          <w:rFonts w:ascii="宋体" w:hAnsi="宋体" w:cs="宋体" w:hint="eastAsia"/>
          <w:color w:val="000000" w:themeColor="text1"/>
          <w:kern w:val="0"/>
          <w:sz w:val="28"/>
          <w:szCs w:val="28"/>
        </w:rPr>
        <w:t>4.用户需求：</w:t>
      </w:r>
      <w:r w:rsidRPr="00E76EBF">
        <w:rPr>
          <w:rFonts w:ascii="宋体" w:hAnsi="宋体" w:cs="宋体" w:hint="eastAsia"/>
          <w:color w:val="000000" w:themeColor="text1"/>
          <w:sz w:val="28"/>
          <w:szCs w:val="28"/>
        </w:rPr>
        <w:t>详见附件1</w:t>
      </w:r>
      <w:r w:rsidRPr="00E76EBF">
        <w:rPr>
          <w:rFonts w:ascii="宋体" w:hAnsi="宋体" w:cs="宋体" w:hint="eastAsia"/>
          <w:b/>
          <w:color w:val="000000" w:themeColor="text1"/>
          <w:sz w:val="28"/>
          <w:szCs w:val="28"/>
        </w:rPr>
        <w:t>（*供应商必须响应用户需求书全部内容）</w:t>
      </w:r>
    </w:p>
    <w:p w14:paraId="29B0044C" w14:textId="77777777" w:rsidR="00AD0A4E" w:rsidRPr="00E76EBF" w:rsidRDefault="00C11A2C">
      <w:pPr>
        <w:widowControl/>
        <w:spacing w:line="500" w:lineRule="exac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t>5</w:t>
      </w:r>
      <w:r w:rsidRPr="00E76EBF">
        <w:rPr>
          <w:rFonts w:ascii="宋体" w:hAnsi="宋体" w:cs="宋体"/>
          <w:b/>
          <w:bCs/>
          <w:color w:val="000000" w:themeColor="text1"/>
          <w:kern w:val="0"/>
          <w:sz w:val="28"/>
          <w:szCs w:val="28"/>
        </w:rPr>
        <w:t>.</w:t>
      </w:r>
      <w:r w:rsidRPr="00E76EBF">
        <w:rPr>
          <w:rFonts w:ascii="宋体" w:hAnsi="宋体" w:cs="宋体" w:hint="eastAsia"/>
          <w:b/>
          <w:bCs/>
          <w:color w:val="000000" w:themeColor="text1"/>
          <w:kern w:val="0"/>
          <w:sz w:val="28"/>
          <w:szCs w:val="28"/>
        </w:rPr>
        <w:t>推荐成交供应商数量：本项目推荐1家首选供应商，1家备选供应商。</w:t>
      </w:r>
      <w:r w:rsidRPr="00E76EBF">
        <w:rPr>
          <w:rFonts w:ascii="宋体" w:hAnsi="宋体" w:cs="宋体"/>
          <w:b/>
          <w:bCs/>
          <w:color w:val="000000" w:themeColor="text1"/>
          <w:kern w:val="0"/>
          <w:sz w:val="28"/>
          <w:szCs w:val="28"/>
        </w:rPr>
        <w:t>工作量分配规则</w:t>
      </w:r>
      <w:r w:rsidRPr="00E76EBF">
        <w:rPr>
          <w:rFonts w:ascii="宋体" w:hAnsi="宋体" w:cs="宋体" w:hint="eastAsia"/>
          <w:b/>
          <w:bCs/>
          <w:color w:val="000000" w:themeColor="text1"/>
          <w:kern w:val="0"/>
          <w:sz w:val="28"/>
          <w:szCs w:val="28"/>
        </w:rPr>
        <w:t>如下：</w:t>
      </w:r>
    </w:p>
    <w:p w14:paraId="60A18E4E" w14:textId="77777777" w:rsidR="00AD0A4E" w:rsidRPr="00E76EBF" w:rsidRDefault="00C11A2C">
      <w:pPr>
        <w:widowControl/>
        <w:spacing w:line="500" w:lineRule="exac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t>（1）优先首选</w:t>
      </w:r>
      <w:r w:rsidRPr="00E76EBF">
        <w:rPr>
          <w:rFonts w:ascii="宋体" w:hAnsi="宋体" w:cs="宋体"/>
          <w:b/>
          <w:bCs/>
          <w:color w:val="000000" w:themeColor="text1"/>
          <w:kern w:val="0"/>
          <w:sz w:val="28"/>
          <w:szCs w:val="28"/>
        </w:rPr>
        <w:t>原则</w:t>
      </w:r>
      <w:r w:rsidRPr="00E76EBF">
        <w:rPr>
          <w:rFonts w:ascii="宋体" w:hAnsi="宋体" w:cs="宋体" w:hint="eastAsia"/>
          <w:b/>
          <w:bCs/>
          <w:color w:val="000000" w:themeColor="text1"/>
          <w:kern w:val="0"/>
          <w:sz w:val="28"/>
          <w:szCs w:val="28"/>
        </w:rPr>
        <w:t>：首选供应商承担项目全部工作量，备选供应商作为应急备用方；</w:t>
      </w:r>
    </w:p>
    <w:p w14:paraId="30DD371B" w14:textId="77777777" w:rsidR="00AD0A4E" w:rsidRPr="00E76EBF" w:rsidRDefault="00C11A2C">
      <w:pPr>
        <w:widowControl/>
        <w:spacing w:line="500" w:lineRule="exac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t>（2）</w:t>
      </w:r>
      <w:r w:rsidRPr="00E76EBF">
        <w:rPr>
          <w:rFonts w:ascii="宋体" w:hAnsi="宋体" w:cs="宋体"/>
          <w:b/>
          <w:bCs/>
          <w:color w:val="000000" w:themeColor="text1"/>
          <w:kern w:val="0"/>
          <w:sz w:val="28"/>
          <w:szCs w:val="28"/>
        </w:rPr>
        <w:t>问题升级机制</w:t>
      </w:r>
      <w:r w:rsidRPr="00E76EBF">
        <w:rPr>
          <w:rFonts w:ascii="宋体" w:hAnsi="宋体" w:cs="宋体" w:hint="eastAsia"/>
          <w:b/>
          <w:bCs/>
          <w:color w:val="000000" w:themeColor="text1"/>
          <w:kern w:val="0"/>
          <w:sz w:val="28"/>
          <w:szCs w:val="28"/>
        </w:rPr>
        <w:t>：</w:t>
      </w:r>
      <w:bookmarkStart w:id="1" w:name="_Hlk200032724"/>
      <w:bookmarkStart w:id="2" w:name="_Hlk200032246"/>
      <w:r w:rsidRPr="00E76EBF">
        <w:rPr>
          <w:rFonts w:ascii="宋体" w:hAnsi="宋体" w:cs="宋体"/>
          <w:b/>
          <w:bCs/>
          <w:color w:val="000000" w:themeColor="text1"/>
          <w:kern w:val="0"/>
          <w:sz w:val="28"/>
          <w:szCs w:val="28"/>
        </w:rPr>
        <w:t>当首选供应商（A）无法解决需求时（如技术瓶颈、时效延误等）</w:t>
      </w:r>
      <w:bookmarkEnd w:id="1"/>
      <w:r w:rsidRPr="00E76EBF">
        <w:rPr>
          <w:rFonts w:ascii="宋体" w:hAnsi="宋体" w:cs="宋体"/>
          <w:b/>
          <w:bCs/>
          <w:color w:val="000000" w:themeColor="text1"/>
          <w:kern w:val="0"/>
          <w:sz w:val="28"/>
          <w:szCs w:val="28"/>
        </w:rPr>
        <w:t>，</w:t>
      </w:r>
      <w:r w:rsidRPr="00E76EBF">
        <w:rPr>
          <w:rFonts w:ascii="宋体" w:hAnsi="宋体" w:cs="宋体" w:hint="eastAsia"/>
          <w:b/>
          <w:bCs/>
          <w:color w:val="000000" w:themeColor="text1"/>
          <w:kern w:val="0"/>
          <w:sz w:val="28"/>
          <w:szCs w:val="28"/>
        </w:rPr>
        <w:t>我院</w:t>
      </w:r>
      <w:r w:rsidRPr="00E76EBF">
        <w:rPr>
          <w:rFonts w:ascii="宋体" w:hAnsi="宋体" w:cs="宋体"/>
          <w:b/>
          <w:bCs/>
          <w:color w:val="000000" w:themeColor="text1"/>
          <w:kern w:val="0"/>
          <w:sz w:val="28"/>
          <w:szCs w:val="28"/>
        </w:rPr>
        <w:t>可主动</w:t>
      </w:r>
      <w:bookmarkStart w:id="3" w:name="_Hlk200032661"/>
      <w:r w:rsidRPr="00E76EBF">
        <w:rPr>
          <w:rFonts w:ascii="宋体" w:hAnsi="宋体" w:cs="宋体"/>
          <w:b/>
          <w:bCs/>
          <w:color w:val="000000" w:themeColor="text1"/>
          <w:kern w:val="0"/>
          <w:sz w:val="28"/>
          <w:szCs w:val="28"/>
        </w:rPr>
        <w:t>切换至</w:t>
      </w:r>
      <w:r w:rsidRPr="00E76EBF">
        <w:rPr>
          <w:rFonts w:ascii="宋体" w:hAnsi="宋体" w:cs="宋体" w:hint="eastAsia"/>
          <w:b/>
          <w:bCs/>
          <w:color w:val="000000" w:themeColor="text1"/>
          <w:kern w:val="0"/>
          <w:sz w:val="28"/>
          <w:szCs w:val="28"/>
        </w:rPr>
        <w:t>备选</w:t>
      </w:r>
      <w:r w:rsidRPr="00E76EBF">
        <w:rPr>
          <w:rFonts w:ascii="宋体" w:hAnsi="宋体" w:cs="宋体"/>
          <w:b/>
          <w:bCs/>
          <w:color w:val="000000" w:themeColor="text1"/>
          <w:kern w:val="0"/>
          <w:sz w:val="28"/>
          <w:szCs w:val="28"/>
        </w:rPr>
        <w:t>供应商（B）提供服务</w:t>
      </w:r>
      <w:bookmarkEnd w:id="3"/>
      <w:r w:rsidRPr="00E76EBF">
        <w:rPr>
          <w:rFonts w:ascii="宋体" w:hAnsi="宋体" w:cs="宋体"/>
          <w:b/>
          <w:bCs/>
          <w:color w:val="000000" w:themeColor="text1"/>
          <w:kern w:val="0"/>
          <w:sz w:val="28"/>
          <w:szCs w:val="28"/>
        </w:rPr>
        <w:t>。</w:t>
      </w:r>
      <w:bookmarkEnd w:id="2"/>
    </w:p>
    <w:p w14:paraId="3197C872" w14:textId="77777777" w:rsidR="00AD0A4E" w:rsidRPr="00E76EBF" w:rsidRDefault="00C11A2C">
      <w:pPr>
        <w:widowControl/>
        <w:spacing w:line="500" w:lineRule="exac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t>（3）调整机制：</w:t>
      </w:r>
      <w:bookmarkStart w:id="4" w:name="_Hlk200032751"/>
      <w:r w:rsidRPr="00E76EBF">
        <w:rPr>
          <w:rFonts w:ascii="宋体" w:hAnsi="宋体" w:cs="宋体" w:hint="eastAsia"/>
          <w:b/>
          <w:bCs/>
          <w:color w:val="000000" w:themeColor="text1"/>
          <w:kern w:val="0"/>
          <w:sz w:val="28"/>
          <w:szCs w:val="28"/>
        </w:rPr>
        <w:t>我院每年按照附件8《专利代理服务考核表》内容对首选供应商</w:t>
      </w:r>
      <w:r w:rsidRPr="00E76EBF">
        <w:rPr>
          <w:rFonts w:ascii="宋体" w:hAnsi="宋体" w:cs="宋体"/>
          <w:b/>
          <w:bCs/>
          <w:color w:val="000000" w:themeColor="text1"/>
          <w:kern w:val="0"/>
          <w:sz w:val="28"/>
          <w:szCs w:val="28"/>
        </w:rPr>
        <w:t>（A）</w:t>
      </w:r>
      <w:r w:rsidRPr="00E76EBF">
        <w:rPr>
          <w:rFonts w:ascii="宋体" w:hAnsi="宋体" w:cs="宋体" w:hint="eastAsia"/>
          <w:b/>
          <w:bCs/>
          <w:color w:val="000000" w:themeColor="text1"/>
          <w:kern w:val="0"/>
          <w:sz w:val="28"/>
          <w:szCs w:val="28"/>
        </w:rPr>
        <w:t>进行评价，由当年所有委托代理项目负责人或者经办人负责评价，没有按时评价或者放弃评价的不予计算。如果累计平均得分低于7</w:t>
      </w:r>
      <w:r w:rsidRPr="00E76EBF">
        <w:rPr>
          <w:rFonts w:ascii="宋体" w:hAnsi="宋体" w:cs="宋体"/>
          <w:b/>
          <w:bCs/>
          <w:color w:val="000000" w:themeColor="text1"/>
          <w:kern w:val="0"/>
          <w:sz w:val="28"/>
          <w:szCs w:val="28"/>
        </w:rPr>
        <w:t>0</w:t>
      </w:r>
      <w:r w:rsidRPr="00E76EBF">
        <w:rPr>
          <w:rFonts w:ascii="宋体" w:hAnsi="宋体" w:cs="宋体" w:hint="eastAsia"/>
          <w:b/>
          <w:bCs/>
          <w:color w:val="000000" w:themeColor="text1"/>
          <w:kern w:val="0"/>
          <w:sz w:val="28"/>
          <w:szCs w:val="28"/>
        </w:rPr>
        <w:t>分（不含7</w:t>
      </w:r>
      <w:r w:rsidRPr="00E76EBF">
        <w:rPr>
          <w:rFonts w:ascii="宋体" w:hAnsi="宋体" w:cs="宋体"/>
          <w:b/>
          <w:bCs/>
          <w:color w:val="000000" w:themeColor="text1"/>
          <w:kern w:val="0"/>
          <w:sz w:val="28"/>
          <w:szCs w:val="28"/>
        </w:rPr>
        <w:t>0</w:t>
      </w:r>
      <w:r w:rsidRPr="00E76EBF">
        <w:rPr>
          <w:rFonts w:ascii="宋体" w:hAnsi="宋体" w:cs="宋体" w:hint="eastAsia"/>
          <w:b/>
          <w:bCs/>
          <w:color w:val="000000" w:themeColor="text1"/>
          <w:kern w:val="0"/>
          <w:sz w:val="28"/>
          <w:szCs w:val="28"/>
        </w:rPr>
        <w:t>分）的，不再委托首选供应商</w:t>
      </w:r>
      <w:r w:rsidRPr="00E76EBF">
        <w:rPr>
          <w:rFonts w:ascii="宋体" w:hAnsi="宋体" w:cs="宋体"/>
          <w:b/>
          <w:bCs/>
          <w:color w:val="000000" w:themeColor="text1"/>
          <w:kern w:val="0"/>
          <w:sz w:val="28"/>
          <w:szCs w:val="28"/>
        </w:rPr>
        <w:t>（A）</w:t>
      </w:r>
      <w:r w:rsidRPr="00E76EBF">
        <w:rPr>
          <w:rFonts w:ascii="宋体" w:hAnsi="宋体" w:cs="宋体" w:hint="eastAsia"/>
          <w:b/>
          <w:bCs/>
          <w:color w:val="000000" w:themeColor="text1"/>
          <w:kern w:val="0"/>
          <w:sz w:val="28"/>
          <w:szCs w:val="28"/>
        </w:rPr>
        <w:t>。全部委托备选</w:t>
      </w:r>
      <w:r w:rsidRPr="00E76EBF">
        <w:rPr>
          <w:rFonts w:ascii="宋体" w:hAnsi="宋体" w:cs="宋体"/>
          <w:b/>
          <w:bCs/>
          <w:color w:val="000000" w:themeColor="text1"/>
          <w:kern w:val="0"/>
          <w:sz w:val="28"/>
          <w:szCs w:val="28"/>
        </w:rPr>
        <w:t>供应商（B）提供服务</w:t>
      </w:r>
      <w:r w:rsidRPr="00E76EBF">
        <w:rPr>
          <w:rFonts w:ascii="宋体" w:hAnsi="宋体" w:cs="宋体" w:hint="eastAsia"/>
          <w:b/>
          <w:bCs/>
          <w:color w:val="000000" w:themeColor="text1"/>
          <w:kern w:val="0"/>
          <w:sz w:val="28"/>
          <w:szCs w:val="28"/>
        </w:rPr>
        <w:t>。</w:t>
      </w:r>
    </w:p>
    <w:bookmarkEnd w:id="4"/>
    <w:p w14:paraId="26F19BC0" w14:textId="77777777" w:rsidR="00AD0A4E" w:rsidRPr="00E76EBF" w:rsidRDefault="00C11A2C">
      <w:pPr>
        <w:widowControl/>
        <w:spacing w:line="500" w:lineRule="exac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t>二、报名供应商资格要求：</w:t>
      </w:r>
    </w:p>
    <w:p w14:paraId="1DF0E287" w14:textId="77777777" w:rsidR="00AD0A4E" w:rsidRPr="00E76EBF" w:rsidRDefault="00C11A2C">
      <w:pPr>
        <w:pStyle w:val="null3"/>
        <w:spacing w:line="500" w:lineRule="exact"/>
        <w:rPr>
          <w:rFonts w:ascii="宋体" w:eastAsia="宋体" w:hAnsi="宋体" w:cs="宋体" w:hint="default"/>
          <w:color w:val="000000" w:themeColor="text1"/>
          <w:sz w:val="28"/>
          <w:szCs w:val="28"/>
        </w:rPr>
      </w:pPr>
      <w:r w:rsidRPr="00E76EBF">
        <w:rPr>
          <w:rFonts w:ascii="宋体" w:eastAsia="宋体" w:hAnsi="宋体" w:cs="宋体"/>
          <w:color w:val="000000" w:themeColor="text1"/>
          <w:sz w:val="28"/>
          <w:szCs w:val="28"/>
        </w:rPr>
        <w:t>1.具有独立承担民事责任的能力。</w:t>
      </w:r>
    </w:p>
    <w:p w14:paraId="3D2F1D59" w14:textId="77777777" w:rsidR="00AD0A4E" w:rsidRPr="00E76EBF" w:rsidRDefault="00C11A2C">
      <w:pPr>
        <w:pStyle w:val="null3"/>
        <w:spacing w:line="500" w:lineRule="exact"/>
        <w:rPr>
          <w:rFonts w:ascii="宋体" w:eastAsia="宋体" w:hAnsi="宋体" w:cs="宋体" w:hint="default"/>
          <w:color w:val="000000" w:themeColor="text1"/>
          <w:sz w:val="28"/>
          <w:szCs w:val="28"/>
        </w:rPr>
      </w:pPr>
      <w:r w:rsidRPr="00E76EBF">
        <w:rPr>
          <w:rFonts w:ascii="宋体" w:eastAsia="宋体" w:hAnsi="宋体" w:cs="宋体"/>
          <w:color w:val="000000" w:themeColor="text1"/>
          <w:sz w:val="28"/>
          <w:szCs w:val="28"/>
        </w:rPr>
        <w:t>2.具有良好的商业信誉和健全的财务会计制度。</w:t>
      </w:r>
    </w:p>
    <w:p w14:paraId="5385C409" w14:textId="77777777" w:rsidR="00AD0A4E" w:rsidRPr="00E76EBF" w:rsidRDefault="00C11A2C">
      <w:pPr>
        <w:pStyle w:val="null3"/>
        <w:spacing w:line="500" w:lineRule="exact"/>
        <w:rPr>
          <w:rFonts w:ascii="宋体" w:eastAsia="宋体" w:hAnsi="宋体" w:cs="宋体" w:hint="default"/>
          <w:color w:val="000000" w:themeColor="text1"/>
          <w:sz w:val="28"/>
          <w:szCs w:val="28"/>
        </w:rPr>
      </w:pPr>
      <w:r w:rsidRPr="00E76EBF">
        <w:rPr>
          <w:rFonts w:ascii="宋体" w:eastAsia="宋体" w:hAnsi="宋体" w:cs="宋体"/>
          <w:color w:val="000000" w:themeColor="text1"/>
          <w:sz w:val="28"/>
          <w:szCs w:val="28"/>
        </w:rPr>
        <w:t>3.具有依法缴纳税收和社会保障资金的良好记录。</w:t>
      </w:r>
    </w:p>
    <w:p w14:paraId="4DBE6BE7" w14:textId="77777777" w:rsidR="00AD0A4E" w:rsidRPr="00E76EBF" w:rsidRDefault="00C11A2C">
      <w:pPr>
        <w:pStyle w:val="null3"/>
        <w:spacing w:line="500" w:lineRule="exact"/>
        <w:rPr>
          <w:rFonts w:ascii="宋体" w:eastAsia="宋体" w:hAnsi="宋体" w:cs="宋体" w:hint="default"/>
          <w:color w:val="000000" w:themeColor="text1"/>
          <w:sz w:val="28"/>
          <w:szCs w:val="28"/>
        </w:rPr>
      </w:pPr>
      <w:r w:rsidRPr="00E76EBF">
        <w:rPr>
          <w:rFonts w:ascii="宋体" w:eastAsia="宋体" w:hAnsi="宋体" w:cs="宋体"/>
          <w:color w:val="000000" w:themeColor="text1"/>
          <w:sz w:val="28"/>
          <w:szCs w:val="28"/>
        </w:rPr>
        <w:lastRenderedPageBreak/>
        <w:t>4.具有履行合同所必需的设备和专业技术能力。</w:t>
      </w:r>
    </w:p>
    <w:p w14:paraId="1D3E6692" w14:textId="77777777" w:rsidR="00AD0A4E" w:rsidRPr="00E76EBF" w:rsidRDefault="00C11A2C">
      <w:pPr>
        <w:pStyle w:val="null3"/>
        <w:spacing w:line="500" w:lineRule="exact"/>
        <w:rPr>
          <w:rFonts w:ascii="宋体" w:eastAsia="宋体" w:hAnsi="宋体" w:cs="宋体" w:hint="default"/>
          <w:color w:val="000000" w:themeColor="text1"/>
          <w:sz w:val="28"/>
          <w:szCs w:val="28"/>
        </w:rPr>
      </w:pPr>
      <w:r w:rsidRPr="00E76EBF">
        <w:rPr>
          <w:rFonts w:ascii="宋体" w:eastAsia="宋体" w:hAnsi="宋体" w:cs="宋体"/>
          <w:color w:val="000000" w:themeColor="text1"/>
          <w:sz w:val="28"/>
          <w:szCs w:val="28"/>
        </w:rPr>
        <w:t>5</w:t>
      </w:r>
      <w:r w:rsidRPr="00E76EBF">
        <w:rPr>
          <w:rFonts w:ascii="宋体" w:eastAsia="宋体" w:hAnsi="宋体" w:cs="宋体" w:hint="default"/>
          <w:color w:val="000000" w:themeColor="text1"/>
          <w:sz w:val="28"/>
          <w:szCs w:val="28"/>
        </w:rPr>
        <w:t>.</w:t>
      </w:r>
      <w:r w:rsidRPr="00E76EBF">
        <w:rPr>
          <w:rFonts w:ascii="宋体" w:eastAsia="宋体" w:hAnsi="宋体" w:cs="宋体"/>
          <w:color w:val="000000" w:themeColor="text1"/>
          <w:sz w:val="28"/>
          <w:szCs w:val="28"/>
        </w:rPr>
        <w:t>供应商须具有中华人民共和国国家知识产权局颁发的有效《专利代理机构注册证》。</w:t>
      </w:r>
    </w:p>
    <w:p w14:paraId="7DF1A6DB" w14:textId="77777777" w:rsidR="00AD0A4E" w:rsidRPr="00E76EBF" w:rsidRDefault="00C11A2C">
      <w:pPr>
        <w:pStyle w:val="null3"/>
        <w:spacing w:line="500" w:lineRule="exact"/>
        <w:rPr>
          <w:rFonts w:ascii="宋体" w:eastAsia="宋体" w:hAnsi="宋体" w:cs="宋体" w:hint="default"/>
          <w:color w:val="000000" w:themeColor="text1"/>
          <w:sz w:val="28"/>
          <w:szCs w:val="28"/>
        </w:rPr>
      </w:pPr>
      <w:r w:rsidRPr="00E76EBF">
        <w:rPr>
          <w:rFonts w:ascii="宋体" w:eastAsia="宋体" w:hAnsi="宋体" w:cs="宋体" w:hint="default"/>
          <w:color w:val="000000" w:themeColor="text1"/>
          <w:sz w:val="28"/>
          <w:szCs w:val="28"/>
        </w:rPr>
        <w:t>6</w:t>
      </w:r>
      <w:r w:rsidRPr="00E76EBF">
        <w:rPr>
          <w:rFonts w:ascii="宋体" w:eastAsia="宋体" w:hAnsi="宋体" w:cs="宋体"/>
          <w:color w:val="000000" w:themeColor="text1"/>
          <w:sz w:val="28"/>
          <w:szCs w:val="28"/>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A9B2C20" w14:textId="77777777" w:rsidR="00AD0A4E" w:rsidRPr="00E76EBF" w:rsidRDefault="00C11A2C">
      <w:pPr>
        <w:pStyle w:val="null3"/>
        <w:spacing w:line="500" w:lineRule="exact"/>
        <w:rPr>
          <w:rFonts w:ascii="宋体" w:eastAsia="宋体" w:hAnsi="宋体" w:cs="宋体" w:hint="default"/>
          <w:color w:val="000000" w:themeColor="text1"/>
          <w:sz w:val="28"/>
          <w:szCs w:val="28"/>
        </w:rPr>
      </w:pPr>
      <w:r w:rsidRPr="00E76EBF">
        <w:rPr>
          <w:rFonts w:ascii="宋体" w:eastAsia="宋体" w:hAnsi="宋体" w:cs="宋体" w:hint="default"/>
          <w:color w:val="000000" w:themeColor="text1"/>
          <w:sz w:val="28"/>
          <w:szCs w:val="28"/>
        </w:rPr>
        <w:t>7</w:t>
      </w:r>
      <w:r w:rsidRPr="00E76EBF">
        <w:rPr>
          <w:rFonts w:ascii="宋体" w:eastAsia="宋体" w:hAnsi="宋体" w:cs="宋体"/>
          <w:color w:val="000000" w:themeColor="text1"/>
          <w:sz w:val="28"/>
          <w:szCs w:val="28"/>
        </w:rPr>
        <w:t>.供应商未被列入“信用中国”网站(www.creditchina.gov.cn)“记录失信被执行人或重大税收违法失信主体或政府采购严重违法失信行为”记录名单。</w:t>
      </w:r>
    </w:p>
    <w:p w14:paraId="6DF8982C"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color w:val="000000" w:themeColor="text1"/>
          <w:kern w:val="0"/>
          <w:sz w:val="28"/>
          <w:szCs w:val="28"/>
        </w:rPr>
        <w:t>8</w:t>
      </w:r>
      <w:r w:rsidRPr="00E76EBF">
        <w:rPr>
          <w:rFonts w:ascii="宋体" w:hAnsi="宋体" w:cs="宋体" w:hint="eastAsia"/>
          <w:color w:val="000000" w:themeColor="text1"/>
          <w:kern w:val="0"/>
          <w:sz w:val="28"/>
          <w:szCs w:val="28"/>
        </w:rPr>
        <w:t>.本项目不接受联合体参与。</w:t>
      </w:r>
    </w:p>
    <w:p w14:paraId="74F2B3F0"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b/>
          <w:bCs/>
          <w:color w:val="000000" w:themeColor="text1"/>
          <w:kern w:val="0"/>
          <w:sz w:val="28"/>
          <w:szCs w:val="28"/>
        </w:rPr>
        <w:t>三、</w:t>
      </w:r>
      <w:r w:rsidRPr="00E76EBF">
        <w:rPr>
          <w:rFonts w:ascii="宋体" w:hAnsi="宋体" w:cs="宋体" w:hint="eastAsia"/>
          <w:b/>
          <w:color w:val="000000" w:themeColor="text1"/>
          <w:sz w:val="28"/>
          <w:szCs w:val="28"/>
        </w:rPr>
        <w:t>网上公告时间及报名时提交的文件要求</w:t>
      </w:r>
      <w:r w:rsidRPr="00E76EBF">
        <w:rPr>
          <w:rFonts w:ascii="宋体" w:hAnsi="宋体" w:cs="宋体" w:hint="eastAsia"/>
          <w:b/>
          <w:color w:val="000000" w:themeColor="text1"/>
          <w:kern w:val="0"/>
          <w:sz w:val="28"/>
          <w:szCs w:val="28"/>
        </w:rPr>
        <w:br/>
      </w:r>
      <w:r w:rsidRPr="00E76EBF">
        <w:rPr>
          <w:rFonts w:ascii="宋体" w:hAnsi="宋体" w:cs="宋体" w:hint="eastAsia"/>
          <w:color w:val="000000" w:themeColor="text1"/>
          <w:kern w:val="0"/>
          <w:sz w:val="28"/>
          <w:szCs w:val="28"/>
        </w:rPr>
        <w:t>1.报名时间：自发布次日起5个工作日内。</w:t>
      </w:r>
      <w:r w:rsidRPr="00E76EBF">
        <w:rPr>
          <w:rFonts w:ascii="宋体" w:hAnsi="宋体" w:cs="宋体" w:hint="eastAsia"/>
          <w:color w:val="000000" w:themeColor="text1"/>
          <w:kern w:val="0"/>
          <w:sz w:val="28"/>
          <w:szCs w:val="28"/>
        </w:rPr>
        <w:br/>
        <w:t>2.报名时需提交纸质文件（A4纸，双面打印并按照以下顺序装订完整并每页加盖公章）：</w:t>
      </w:r>
    </w:p>
    <w:p w14:paraId="1DEDE404"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（1）报名资料封面（格式见附件2）。</w:t>
      </w:r>
    </w:p>
    <w:p w14:paraId="4A514199"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（2）报名文件目录（格式见附件3）。</w:t>
      </w:r>
    </w:p>
    <w:p w14:paraId="2A4E63C0"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（3）在中华人民共和国境内注册的法人或其他组织或自然人， 报名时提交有效的营业执照（或事业法人登记证或身份证等相关证明） 副本复印件。</w:t>
      </w:r>
    </w:p>
    <w:p w14:paraId="1C557613" w14:textId="77777777" w:rsidR="00AD0A4E" w:rsidRPr="00E76EBF" w:rsidRDefault="00C11A2C">
      <w:pPr>
        <w:pStyle w:val="null3"/>
        <w:spacing w:line="500" w:lineRule="exact"/>
        <w:rPr>
          <w:rFonts w:ascii="宋体" w:eastAsia="宋体" w:hAnsi="宋体" w:cs="宋体" w:hint="default"/>
          <w:color w:val="000000" w:themeColor="text1"/>
          <w:sz w:val="28"/>
          <w:szCs w:val="28"/>
        </w:rPr>
      </w:pPr>
      <w:r w:rsidRPr="00E76EBF">
        <w:rPr>
          <w:rFonts w:ascii="宋体" w:eastAsia="宋体" w:hAnsi="宋体" w:cs="宋体"/>
          <w:color w:val="000000" w:themeColor="text1"/>
          <w:sz w:val="28"/>
          <w:szCs w:val="28"/>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159F68A8"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（5）自行登录“信用中国”网站(www.creditchina.gov.cn)查询结果，下载并打印《信用信息报告》（下载日期应在本公告发布日期之后）。</w:t>
      </w:r>
    </w:p>
    <w:p w14:paraId="1F7EBFE3"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lastRenderedPageBreak/>
        <w:t>（6）参与人如为法人代表，须提交供应商法人代表证明书（格式见附件5）法人代表第二代居民身份证复印件（原件备核）。</w:t>
      </w:r>
    </w:p>
    <w:p w14:paraId="5C942C8C"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3B7DE2D5" w14:textId="77777777" w:rsidR="00AD0A4E" w:rsidRPr="00E76EBF" w:rsidRDefault="00C11A2C">
      <w:pPr>
        <w:pStyle w:val="null3"/>
        <w:spacing w:line="500" w:lineRule="exact"/>
        <w:rPr>
          <w:rFonts w:ascii="宋体" w:eastAsia="宋体" w:hAnsi="宋体" w:cs="宋体" w:hint="default"/>
          <w:color w:val="000000" w:themeColor="text1"/>
          <w:sz w:val="28"/>
          <w:szCs w:val="28"/>
        </w:rPr>
      </w:pPr>
      <w:r w:rsidRPr="00E76EBF">
        <w:rPr>
          <w:rFonts w:ascii="宋体" w:eastAsia="宋体" w:hAnsi="宋体" w:cs="宋体"/>
          <w:color w:val="000000" w:themeColor="text1"/>
          <w:sz w:val="28"/>
          <w:szCs w:val="28"/>
        </w:rPr>
        <w:t>（8）提供《专利代理机构注册证》复印件。</w:t>
      </w:r>
    </w:p>
    <w:p w14:paraId="6773D566" w14:textId="77777777" w:rsidR="00AD0A4E" w:rsidRPr="00E76EBF" w:rsidRDefault="00C11A2C">
      <w:pPr>
        <w:widowControl/>
        <w:shd w:val="clear" w:color="auto" w:fill="FFFFFF"/>
        <w:spacing w:line="500" w:lineRule="exact"/>
        <w:jc w:val="left"/>
        <w:rPr>
          <w:rFonts w:ascii="宋体" w:hAnsi="宋体"/>
          <w:b/>
          <w:color w:val="000000" w:themeColor="text1"/>
          <w:sz w:val="28"/>
          <w:szCs w:val="28"/>
        </w:rPr>
      </w:pPr>
      <w:r w:rsidRPr="00E76EBF">
        <w:rPr>
          <w:rFonts w:ascii="宋体" w:hAnsi="宋体" w:hint="eastAsia"/>
          <w:b/>
          <w:color w:val="000000" w:themeColor="text1"/>
          <w:sz w:val="28"/>
          <w:szCs w:val="28"/>
        </w:rPr>
        <w:t>四、响应文件的递交(文件</w:t>
      </w:r>
      <w:proofErr w:type="gramStart"/>
      <w:r w:rsidRPr="00E76EBF">
        <w:rPr>
          <w:rFonts w:ascii="宋体" w:hAnsi="宋体" w:hint="eastAsia"/>
          <w:b/>
          <w:color w:val="000000" w:themeColor="text1"/>
          <w:sz w:val="28"/>
          <w:szCs w:val="28"/>
        </w:rPr>
        <w:t>随谈判</w:t>
      </w:r>
      <w:proofErr w:type="gramEnd"/>
      <w:r w:rsidRPr="00E76EBF">
        <w:rPr>
          <w:rFonts w:ascii="宋体" w:hAnsi="宋体" w:hint="eastAsia"/>
          <w:b/>
          <w:color w:val="000000" w:themeColor="text1"/>
          <w:sz w:val="28"/>
          <w:szCs w:val="28"/>
        </w:rPr>
        <w:t>会当日自行携带入场提交)</w:t>
      </w:r>
    </w:p>
    <w:p w14:paraId="61CEA9F5" w14:textId="77777777" w:rsidR="00AD0A4E" w:rsidRPr="00E76EBF" w:rsidRDefault="00C11A2C">
      <w:pPr>
        <w:widowControl/>
        <w:spacing w:line="500" w:lineRule="exact"/>
        <w:jc w:val="left"/>
        <w:rPr>
          <w:rFonts w:ascii="宋体" w:hAnsi="宋体" w:cs="宋体"/>
          <w:b/>
          <w:color w:val="000000" w:themeColor="text1"/>
          <w:kern w:val="0"/>
          <w:sz w:val="28"/>
          <w:szCs w:val="28"/>
        </w:rPr>
      </w:pPr>
      <w:r w:rsidRPr="00E76EBF">
        <w:rPr>
          <w:rFonts w:ascii="宋体" w:hAnsi="宋体" w:hint="eastAsia"/>
          <w:b/>
          <w:color w:val="000000" w:themeColor="text1"/>
          <w:sz w:val="28"/>
          <w:szCs w:val="28"/>
        </w:rPr>
        <w:t>（1）提供</w:t>
      </w:r>
      <w:r w:rsidRPr="00E76EBF">
        <w:rPr>
          <w:rFonts w:ascii="宋体" w:hAnsi="宋体" w:cs="宋体" w:hint="eastAsia"/>
          <w:b/>
          <w:color w:val="000000" w:themeColor="text1"/>
          <w:kern w:val="0"/>
          <w:sz w:val="28"/>
          <w:szCs w:val="28"/>
        </w:rPr>
        <w:t>详细的《项目实施方案书》，</w:t>
      </w:r>
      <w:proofErr w:type="gramStart"/>
      <w:r w:rsidRPr="00E76EBF">
        <w:rPr>
          <w:rFonts w:ascii="宋体" w:hAnsi="宋体" w:cs="宋体" w:hint="eastAsia"/>
          <w:b/>
          <w:color w:val="000000" w:themeColor="text1"/>
          <w:kern w:val="0"/>
          <w:sz w:val="28"/>
          <w:szCs w:val="28"/>
        </w:rPr>
        <w:t>请严格</w:t>
      </w:r>
      <w:proofErr w:type="gramEnd"/>
      <w:r w:rsidRPr="00E76EBF">
        <w:rPr>
          <w:rFonts w:ascii="宋体" w:hAnsi="宋体" w:cs="宋体" w:hint="eastAsia"/>
          <w:b/>
          <w:color w:val="000000" w:themeColor="text1"/>
          <w:kern w:val="0"/>
          <w:sz w:val="28"/>
          <w:szCs w:val="28"/>
        </w:rPr>
        <w:t xml:space="preserve">按照以下排序内容进行编制，需编制封面（封面需包含项目名称和项目编号、供应商名称、授权代表姓名及联系电话）、目录及页码；本方案书一式伍份（加盖公章），方案书内容需包含但不限于以下内容： </w:t>
      </w:r>
    </w:p>
    <w:p w14:paraId="505AF82A"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color w:val="000000" w:themeColor="text1"/>
          <w:kern w:val="0"/>
          <w:sz w:val="28"/>
          <w:szCs w:val="28"/>
        </w:rPr>
        <w:fldChar w:fldCharType="begin"/>
      </w:r>
      <w:r w:rsidRPr="00E76EBF">
        <w:rPr>
          <w:rFonts w:ascii="宋体" w:hAnsi="宋体" w:cs="宋体" w:hint="eastAsia"/>
          <w:color w:val="000000" w:themeColor="text1"/>
          <w:kern w:val="0"/>
          <w:sz w:val="28"/>
          <w:szCs w:val="28"/>
        </w:rPr>
        <w:instrText>= 1 \* GB3</w:instrText>
      </w:r>
      <w:r w:rsidRPr="00E76EBF">
        <w:rPr>
          <w:rFonts w:ascii="宋体" w:hAnsi="宋体" w:cs="宋体"/>
          <w:color w:val="000000" w:themeColor="text1"/>
          <w:kern w:val="0"/>
          <w:sz w:val="28"/>
          <w:szCs w:val="28"/>
        </w:rPr>
        <w:fldChar w:fldCharType="separate"/>
      </w:r>
      <w:r w:rsidRPr="00E76EBF">
        <w:rPr>
          <w:rFonts w:ascii="宋体" w:hAnsi="宋体" w:cs="宋体" w:hint="eastAsia"/>
          <w:color w:val="000000" w:themeColor="text1"/>
          <w:kern w:val="0"/>
          <w:sz w:val="28"/>
          <w:szCs w:val="28"/>
        </w:rPr>
        <w:t>①</w:t>
      </w:r>
      <w:r w:rsidRPr="00E76EBF">
        <w:rPr>
          <w:rFonts w:ascii="宋体" w:hAnsi="宋体" w:cs="宋体"/>
          <w:color w:val="000000" w:themeColor="text1"/>
          <w:kern w:val="0"/>
          <w:sz w:val="28"/>
          <w:szCs w:val="28"/>
        </w:rPr>
        <w:fldChar w:fldCharType="end"/>
      </w:r>
      <w:r w:rsidRPr="00E76EBF">
        <w:rPr>
          <w:rFonts w:ascii="宋体" w:hAnsi="宋体" w:cs="宋体"/>
          <w:color w:val="000000" w:themeColor="text1"/>
          <w:kern w:val="0"/>
          <w:sz w:val="28"/>
          <w:szCs w:val="28"/>
        </w:rPr>
        <w:t xml:space="preserve"> </w:t>
      </w:r>
      <w:r w:rsidRPr="00E76EBF">
        <w:rPr>
          <w:rFonts w:ascii="宋体" w:hAnsi="宋体" w:cs="宋体" w:hint="eastAsia"/>
          <w:color w:val="000000" w:themeColor="text1"/>
          <w:kern w:val="0"/>
          <w:sz w:val="28"/>
          <w:szCs w:val="28"/>
        </w:rPr>
        <w:t>供应商简介（公司概况、获得政府部门颁发的荣誉等反映履约能力的资料 ）。</w:t>
      </w:r>
    </w:p>
    <w:p w14:paraId="2E26FCDE" w14:textId="7312CB8C" w:rsidR="008D0EE4"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color w:val="000000" w:themeColor="text1"/>
          <w:kern w:val="0"/>
          <w:sz w:val="28"/>
          <w:szCs w:val="28"/>
        </w:rPr>
        <w:fldChar w:fldCharType="begin"/>
      </w:r>
      <w:r w:rsidRPr="00E76EBF">
        <w:rPr>
          <w:rFonts w:ascii="宋体" w:hAnsi="宋体" w:cs="宋体" w:hint="eastAsia"/>
          <w:color w:val="000000" w:themeColor="text1"/>
          <w:kern w:val="0"/>
          <w:sz w:val="28"/>
          <w:szCs w:val="28"/>
        </w:rPr>
        <w:instrText>= 2 \* GB3</w:instrText>
      </w:r>
      <w:r w:rsidRPr="00E76EBF">
        <w:rPr>
          <w:rFonts w:ascii="宋体" w:hAnsi="宋体" w:cs="宋体"/>
          <w:color w:val="000000" w:themeColor="text1"/>
          <w:kern w:val="0"/>
          <w:sz w:val="28"/>
          <w:szCs w:val="28"/>
        </w:rPr>
        <w:fldChar w:fldCharType="separate"/>
      </w:r>
      <w:r w:rsidRPr="00E76EBF">
        <w:rPr>
          <w:rFonts w:ascii="宋体" w:hAnsi="宋体" w:cs="宋体" w:hint="eastAsia"/>
          <w:color w:val="000000" w:themeColor="text1"/>
          <w:kern w:val="0"/>
          <w:sz w:val="28"/>
          <w:szCs w:val="28"/>
        </w:rPr>
        <w:t>②</w:t>
      </w:r>
      <w:r w:rsidRPr="00E76EBF">
        <w:rPr>
          <w:rFonts w:ascii="宋体" w:hAnsi="宋体" w:cs="宋体"/>
          <w:color w:val="000000" w:themeColor="text1"/>
          <w:kern w:val="0"/>
          <w:sz w:val="28"/>
          <w:szCs w:val="28"/>
        </w:rPr>
        <w:fldChar w:fldCharType="end"/>
      </w:r>
      <w:r w:rsidRPr="00E76EBF">
        <w:rPr>
          <w:rFonts w:ascii="宋体" w:hAnsi="宋体" w:cs="宋体"/>
          <w:color w:val="000000" w:themeColor="text1"/>
          <w:kern w:val="0"/>
          <w:sz w:val="28"/>
          <w:szCs w:val="28"/>
        </w:rPr>
        <w:t xml:space="preserve"> </w:t>
      </w:r>
      <w:r w:rsidR="008D0EE4" w:rsidRPr="00E76EBF">
        <w:rPr>
          <w:rFonts w:ascii="宋体" w:hAnsi="宋体" w:cs="宋体" w:hint="eastAsia"/>
          <w:color w:val="000000" w:themeColor="text1"/>
          <w:kern w:val="0"/>
          <w:sz w:val="28"/>
          <w:szCs w:val="28"/>
        </w:rPr>
        <w:t>技术响应表（格式见附件</w:t>
      </w:r>
      <w:r w:rsidR="008D0EE4" w:rsidRPr="00E76EBF">
        <w:rPr>
          <w:rFonts w:ascii="宋体" w:hAnsi="宋体" w:cs="宋体"/>
          <w:color w:val="000000" w:themeColor="text1"/>
          <w:kern w:val="0"/>
          <w:sz w:val="28"/>
          <w:szCs w:val="28"/>
        </w:rPr>
        <w:t>12</w:t>
      </w:r>
      <w:r w:rsidR="008D0EE4" w:rsidRPr="00E76EBF">
        <w:rPr>
          <w:rFonts w:ascii="宋体" w:hAnsi="宋体" w:cs="宋体" w:hint="eastAsia"/>
          <w:color w:val="000000" w:themeColor="text1"/>
          <w:kern w:val="0"/>
          <w:sz w:val="28"/>
          <w:szCs w:val="28"/>
        </w:rPr>
        <w:t>）</w:t>
      </w:r>
    </w:p>
    <w:p w14:paraId="4CEF4D22" w14:textId="04EF6DE9" w:rsidR="00AD0A4E" w:rsidRPr="00E76EBF" w:rsidRDefault="008D0EE4">
      <w:pPr>
        <w:widowControl/>
        <w:spacing w:line="500" w:lineRule="exact"/>
        <w:jc w:val="left"/>
        <w:rPr>
          <w:rFonts w:ascii="宋体" w:hAnsi="宋体" w:cs="宋体"/>
          <w:color w:val="000000" w:themeColor="text1"/>
          <w:kern w:val="0"/>
          <w:sz w:val="28"/>
          <w:szCs w:val="28"/>
        </w:rPr>
      </w:pPr>
      <w:r w:rsidRPr="00E76EBF">
        <w:rPr>
          <w:rFonts w:ascii="宋体" w:hAnsi="宋体" w:cs="宋体"/>
          <w:color w:val="000000" w:themeColor="text1"/>
          <w:kern w:val="0"/>
          <w:sz w:val="28"/>
          <w:szCs w:val="28"/>
        </w:rPr>
        <w:fldChar w:fldCharType="begin"/>
      </w:r>
      <w:r w:rsidRPr="00E76EBF">
        <w:rPr>
          <w:rFonts w:ascii="宋体" w:hAnsi="宋体" w:cs="宋体" w:hint="eastAsia"/>
          <w:color w:val="000000" w:themeColor="text1"/>
          <w:kern w:val="0"/>
          <w:sz w:val="28"/>
          <w:szCs w:val="28"/>
        </w:rPr>
        <w:instrText>= 3 \* GB3</w:instrText>
      </w:r>
      <w:r w:rsidRPr="00E76EBF">
        <w:rPr>
          <w:rFonts w:ascii="宋体" w:hAnsi="宋体" w:cs="宋体"/>
          <w:color w:val="000000" w:themeColor="text1"/>
          <w:kern w:val="0"/>
          <w:sz w:val="28"/>
          <w:szCs w:val="28"/>
        </w:rPr>
        <w:fldChar w:fldCharType="separate"/>
      </w:r>
      <w:r w:rsidRPr="00E76EBF">
        <w:rPr>
          <w:rFonts w:ascii="宋体" w:hAnsi="宋体" w:cs="宋体" w:hint="eastAsia"/>
          <w:color w:val="000000" w:themeColor="text1"/>
          <w:kern w:val="0"/>
          <w:sz w:val="28"/>
          <w:szCs w:val="28"/>
        </w:rPr>
        <w:t>③</w:t>
      </w:r>
      <w:r w:rsidRPr="00E76EBF">
        <w:rPr>
          <w:rFonts w:ascii="宋体" w:hAnsi="宋体" w:cs="宋体"/>
          <w:color w:val="000000" w:themeColor="text1"/>
          <w:kern w:val="0"/>
          <w:sz w:val="28"/>
          <w:szCs w:val="28"/>
        </w:rPr>
        <w:fldChar w:fldCharType="end"/>
      </w:r>
      <w:r w:rsidR="00C11A2C" w:rsidRPr="00E76EBF">
        <w:rPr>
          <w:rFonts w:ascii="宋体" w:hAnsi="宋体" w:cs="宋体" w:hint="eastAsia"/>
          <w:color w:val="000000" w:themeColor="text1"/>
          <w:kern w:val="0"/>
          <w:sz w:val="28"/>
          <w:szCs w:val="28"/>
        </w:rPr>
        <w:t>拟参与本项目的实施团队（如有请提供：人员名单、中华人民共和国专利代理人资格证书；如委派本项目的实施人员为已退休的返聘人员，还需提供聘用合同复印件）。</w:t>
      </w:r>
    </w:p>
    <w:p w14:paraId="136EDE15" w14:textId="1D90A7C5" w:rsidR="00AD0A4E" w:rsidRPr="00E76EBF" w:rsidRDefault="008D0EE4">
      <w:pPr>
        <w:widowControl/>
        <w:spacing w:line="500" w:lineRule="exact"/>
        <w:jc w:val="left"/>
        <w:rPr>
          <w:rFonts w:ascii="宋体" w:hAnsi="宋体" w:cs="宋体"/>
          <w:color w:val="000000" w:themeColor="text1"/>
          <w:kern w:val="0"/>
          <w:sz w:val="28"/>
          <w:szCs w:val="28"/>
        </w:rPr>
      </w:pPr>
      <w:r w:rsidRPr="00E76EBF">
        <w:rPr>
          <w:rFonts w:ascii="宋体" w:hAnsi="宋体" w:cs="宋体"/>
          <w:color w:val="000000" w:themeColor="text1"/>
          <w:kern w:val="0"/>
          <w:sz w:val="28"/>
          <w:szCs w:val="28"/>
        </w:rPr>
        <w:fldChar w:fldCharType="begin"/>
      </w:r>
      <w:r w:rsidRPr="00E76EBF">
        <w:rPr>
          <w:rFonts w:ascii="宋体" w:hAnsi="宋体" w:cs="宋体" w:hint="eastAsia"/>
          <w:color w:val="000000" w:themeColor="text1"/>
          <w:kern w:val="0"/>
          <w:sz w:val="28"/>
          <w:szCs w:val="28"/>
        </w:rPr>
        <w:instrText>= 4 \* GB3</w:instrText>
      </w:r>
      <w:r w:rsidRPr="00E76EBF">
        <w:rPr>
          <w:rFonts w:ascii="宋体" w:hAnsi="宋体" w:cs="宋体"/>
          <w:color w:val="000000" w:themeColor="text1"/>
          <w:kern w:val="0"/>
          <w:sz w:val="28"/>
          <w:szCs w:val="28"/>
        </w:rPr>
        <w:fldChar w:fldCharType="separate"/>
      </w:r>
      <w:r w:rsidRPr="00E76EBF">
        <w:rPr>
          <w:rFonts w:ascii="宋体" w:hAnsi="宋体" w:cs="宋体" w:hint="eastAsia"/>
          <w:color w:val="000000" w:themeColor="text1"/>
          <w:kern w:val="0"/>
          <w:sz w:val="28"/>
          <w:szCs w:val="28"/>
        </w:rPr>
        <w:t>④</w:t>
      </w:r>
      <w:r w:rsidRPr="00E76EBF">
        <w:rPr>
          <w:rFonts w:ascii="宋体" w:hAnsi="宋体" w:cs="宋体"/>
          <w:color w:val="000000" w:themeColor="text1"/>
          <w:kern w:val="0"/>
          <w:sz w:val="28"/>
          <w:szCs w:val="28"/>
        </w:rPr>
        <w:fldChar w:fldCharType="end"/>
      </w:r>
      <w:r w:rsidR="00C11A2C" w:rsidRPr="00E76EBF">
        <w:rPr>
          <w:rFonts w:ascii="宋体" w:hAnsi="宋体" w:cs="宋体" w:hint="eastAsia"/>
          <w:color w:val="000000" w:themeColor="text1"/>
          <w:kern w:val="0"/>
          <w:sz w:val="28"/>
          <w:szCs w:val="28"/>
        </w:rPr>
        <w:t>实施服务方案（包含但不限于专利申请服务流程管理说明，包括内部流程管理情况，为我院制定的业务流程管理计划等内容）。</w:t>
      </w:r>
    </w:p>
    <w:p w14:paraId="1F4A7F1B" w14:textId="492729D8" w:rsidR="00AD0A4E" w:rsidRPr="00E76EBF" w:rsidRDefault="008D0EE4">
      <w:pPr>
        <w:widowControl/>
        <w:spacing w:line="500" w:lineRule="exact"/>
        <w:jc w:val="left"/>
        <w:rPr>
          <w:rFonts w:ascii="宋体" w:hAnsi="宋体" w:cs="宋体"/>
          <w:color w:val="000000" w:themeColor="text1"/>
          <w:kern w:val="0"/>
          <w:sz w:val="28"/>
          <w:szCs w:val="28"/>
        </w:rPr>
      </w:pPr>
      <w:r w:rsidRPr="00E76EBF">
        <w:rPr>
          <w:rFonts w:ascii="宋体" w:hAnsi="宋体" w:cs="宋体"/>
          <w:color w:val="000000" w:themeColor="text1"/>
          <w:kern w:val="0"/>
          <w:sz w:val="28"/>
          <w:szCs w:val="28"/>
        </w:rPr>
        <w:fldChar w:fldCharType="begin"/>
      </w:r>
      <w:r w:rsidRPr="00E76EBF">
        <w:rPr>
          <w:rFonts w:ascii="宋体" w:hAnsi="宋体" w:cs="宋体" w:hint="eastAsia"/>
          <w:color w:val="000000" w:themeColor="text1"/>
          <w:kern w:val="0"/>
          <w:sz w:val="28"/>
          <w:szCs w:val="28"/>
        </w:rPr>
        <w:instrText>= 5 \* GB3</w:instrText>
      </w:r>
      <w:r w:rsidRPr="00E76EBF">
        <w:rPr>
          <w:rFonts w:ascii="宋体" w:hAnsi="宋体" w:cs="宋体"/>
          <w:color w:val="000000" w:themeColor="text1"/>
          <w:kern w:val="0"/>
          <w:sz w:val="28"/>
          <w:szCs w:val="28"/>
        </w:rPr>
        <w:fldChar w:fldCharType="separate"/>
      </w:r>
      <w:r w:rsidRPr="00E76EBF">
        <w:rPr>
          <w:rFonts w:ascii="宋体" w:hAnsi="宋体" w:cs="宋体" w:hint="eastAsia"/>
          <w:color w:val="000000" w:themeColor="text1"/>
          <w:kern w:val="0"/>
          <w:sz w:val="28"/>
          <w:szCs w:val="28"/>
        </w:rPr>
        <w:t>⑤</w:t>
      </w:r>
      <w:r w:rsidRPr="00E76EBF">
        <w:rPr>
          <w:rFonts w:ascii="宋体" w:hAnsi="宋体" w:cs="宋体"/>
          <w:color w:val="000000" w:themeColor="text1"/>
          <w:kern w:val="0"/>
          <w:sz w:val="28"/>
          <w:szCs w:val="28"/>
        </w:rPr>
        <w:fldChar w:fldCharType="end"/>
      </w:r>
      <w:r w:rsidR="00C11A2C" w:rsidRPr="00E76EBF">
        <w:rPr>
          <w:rFonts w:ascii="宋体" w:hAnsi="宋体" w:cs="宋体" w:hint="eastAsia"/>
          <w:color w:val="000000" w:themeColor="text1"/>
          <w:kern w:val="0"/>
          <w:sz w:val="28"/>
          <w:szCs w:val="28"/>
        </w:rPr>
        <w:t>对项目的需求理解。</w:t>
      </w:r>
    </w:p>
    <w:p w14:paraId="434E4813"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⑥增值服务内容。</w:t>
      </w:r>
    </w:p>
    <w:p w14:paraId="2D2FCF21" w14:textId="21DCE5BC"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⑦提供自202</w:t>
      </w:r>
      <w:r w:rsidR="008D0EE4" w:rsidRPr="00E76EBF">
        <w:rPr>
          <w:rFonts w:ascii="宋体" w:hAnsi="宋体" w:cs="宋体"/>
          <w:color w:val="000000" w:themeColor="text1"/>
          <w:kern w:val="0"/>
          <w:sz w:val="28"/>
          <w:szCs w:val="28"/>
        </w:rPr>
        <w:t>3</w:t>
      </w:r>
      <w:r w:rsidRPr="00E76EBF">
        <w:rPr>
          <w:rFonts w:ascii="宋体" w:hAnsi="宋体" w:cs="宋体" w:hint="eastAsia"/>
          <w:color w:val="000000" w:themeColor="text1"/>
          <w:kern w:val="0"/>
          <w:sz w:val="28"/>
          <w:szCs w:val="28"/>
        </w:rPr>
        <w:t>年1月1日至今的同类业绩合同复印件，同一客户提供1份，最多提供</w:t>
      </w:r>
      <w:r w:rsidRPr="00E76EBF">
        <w:rPr>
          <w:rFonts w:ascii="宋体" w:hAnsi="宋体" w:cs="宋体"/>
          <w:color w:val="000000" w:themeColor="text1"/>
          <w:kern w:val="0"/>
          <w:sz w:val="28"/>
          <w:szCs w:val="28"/>
        </w:rPr>
        <w:t>5</w:t>
      </w:r>
      <w:r w:rsidRPr="00E76EBF">
        <w:rPr>
          <w:rFonts w:ascii="宋体" w:hAnsi="宋体" w:cs="宋体" w:hint="eastAsia"/>
          <w:color w:val="000000" w:themeColor="text1"/>
          <w:kern w:val="0"/>
          <w:sz w:val="28"/>
          <w:szCs w:val="28"/>
        </w:rPr>
        <w:t>份（格式见附件7），须提供合同关键页，关键</w:t>
      </w:r>
      <w:proofErr w:type="gramStart"/>
      <w:r w:rsidRPr="00E76EBF">
        <w:rPr>
          <w:rFonts w:ascii="宋体" w:hAnsi="宋体" w:cs="宋体" w:hint="eastAsia"/>
          <w:color w:val="000000" w:themeColor="text1"/>
          <w:kern w:val="0"/>
          <w:sz w:val="28"/>
          <w:szCs w:val="28"/>
        </w:rPr>
        <w:t>页包括</w:t>
      </w:r>
      <w:proofErr w:type="gramEnd"/>
      <w:r w:rsidRPr="00E76EBF">
        <w:rPr>
          <w:rFonts w:ascii="宋体" w:hAnsi="宋体" w:cs="宋体" w:hint="eastAsia"/>
          <w:color w:val="000000" w:themeColor="text1"/>
          <w:kern w:val="0"/>
          <w:sz w:val="28"/>
          <w:szCs w:val="28"/>
        </w:rPr>
        <w:t>采购内容（采购内容指可证明与本项目相关的内容）、签订日期 、双方盖章等；</w:t>
      </w:r>
      <w:proofErr w:type="gramStart"/>
      <w:r w:rsidRPr="00E76EBF">
        <w:rPr>
          <w:rFonts w:ascii="宋体" w:hAnsi="宋体" w:cs="宋体" w:hint="eastAsia"/>
          <w:color w:val="000000" w:themeColor="text1"/>
          <w:kern w:val="0"/>
          <w:sz w:val="28"/>
          <w:szCs w:val="28"/>
        </w:rPr>
        <w:t>且针对</w:t>
      </w:r>
      <w:proofErr w:type="gramEnd"/>
      <w:r w:rsidRPr="00E76EBF">
        <w:rPr>
          <w:rFonts w:ascii="宋体" w:hAnsi="宋体" w:cs="宋体" w:hint="eastAsia"/>
          <w:color w:val="000000" w:themeColor="text1"/>
          <w:kern w:val="0"/>
          <w:sz w:val="28"/>
          <w:szCs w:val="28"/>
        </w:rPr>
        <w:t>每项合同（或业绩），需提供由客户签名盖章的验收合格资料或者由客户签名盖章的用户满意度评价，且必须为验收合格或满意程度为满意以上或类似的好评。</w:t>
      </w:r>
    </w:p>
    <w:p w14:paraId="1E29F0BE" w14:textId="77777777" w:rsidR="00AD0A4E" w:rsidRPr="00E76EBF" w:rsidRDefault="00AD0A4E">
      <w:pPr>
        <w:widowControl/>
        <w:spacing w:line="500" w:lineRule="exact"/>
        <w:jc w:val="left"/>
        <w:rPr>
          <w:rFonts w:ascii="宋体" w:hAnsi="宋体" w:cs="宋体"/>
          <w:color w:val="000000" w:themeColor="text1"/>
          <w:kern w:val="0"/>
          <w:sz w:val="28"/>
          <w:szCs w:val="28"/>
        </w:rPr>
      </w:pPr>
    </w:p>
    <w:p w14:paraId="4A057500" w14:textId="77777777" w:rsidR="00AD0A4E" w:rsidRPr="00E76EBF" w:rsidRDefault="00C11A2C">
      <w:pPr>
        <w:widowControl/>
        <w:spacing w:line="500" w:lineRule="exact"/>
        <w:jc w:val="left"/>
        <w:rPr>
          <w:rFonts w:ascii="宋体" w:hAnsi="宋体" w:cs="宋体"/>
          <w:b/>
          <w:color w:val="000000" w:themeColor="text1"/>
          <w:kern w:val="0"/>
          <w:sz w:val="28"/>
          <w:szCs w:val="28"/>
        </w:rPr>
      </w:pPr>
      <w:r w:rsidRPr="00E76EBF">
        <w:rPr>
          <w:rFonts w:ascii="宋体" w:hAnsi="宋体" w:cs="宋体" w:hint="eastAsia"/>
          <w:b/>
          <w:color w:val="000000" w:themeColor="text1"/>
          <w:kern w:val="0"/>
          <w:sz w:val="28"/>
          <w:szCs w:val="28"/>
        </w:rPr>
        <w:t>备注：</w:t>
      </w:r>
    </w:p>
    <w:p w14:paraId="4E6661E2" w14:textId="77777777" w:rsidR="00AD0A4E" w:rsidRPr="00E76EBF" w:rsidRDefault="00C11A2C">
      <w:pPr>
        <w:widowControl/>
        <w:spacing w:line="500" w:lineRule="exact"/>
        <w:jc w:val="left"/>
        <w:rPr>
          <w:rFonts w:ascii="宋体" w:hAnsi="宋体" w:cs="宋体"/>
          <w:b/>
          <w:color w:val="000000" w:themeColor="text1"/>
          <w:kern w:val="0"/>
          <w:sz w:val="28"/>
          <w:szCs w:val="28"/>
        </w:rPr>
      </w:pPr>
      <w:r w:rsidRPr="00E76EBF">
        <w:rPr>
          <w:rFonts w:ascii="宋体" w:hAnsi="宋体" w:cs="宋体" w:hint="eastAsia"/>
          <w:b/>
          <w:color w:val="000000" w:themeColor="text1"/>
          <w:kern w:val="0"/>
          <w:sz w:val="28"/>
          <w:szCs w:val="28"/>
        </w:rPr>
        <w:t>1.供应商提交的材料必须真实可靠，如经核实为虚假材料的，将取消其报名资格并列入医院供应商诚信黑名单。</w:t>
      </w:r>
    </w:p>
    <w:p w14:paraId="48C5EF9F" w14:textId="77777777" w:rsidR="00AD0A4E" w:rsidRPr="00E76EBF" w:rsidRDefault="00C11A2C">
      <w:pPr>
        <w:widowControl/>
        <w:spacing w:line="500" w:lineRule="exact"/>
        <w:jc w:val="left"/>
        <w:rPr>
          <w:rFonts w:ascii="宋体" w:hAnsi="宋体" w:cs="宋体"/>
          <w:b/>
          <w:color w:val="000000" w:themeColor="text1"/>
          <w:kern w:val="0"/>
          <w:sz w:val="28"/>
          <w:szCs w:val="28"/>
        </w:rPr>
      </w:pPr>
      <w:r w:rsidRPr="00E76EBF">
        <w:rPr>
          <w:rFonts w:ascii="宋体" w:hAnsi="宋体" w:cs="宋体" w:hint="eastAsia"/>
          <w:b/>
          <w:color w:val="000000" w:themeColor="text1"/>
          <w:kern w:val="0"/>
          <w:sz w:val="28"/>
          <w:szCs w:val="28"/>
        </w:rPr>
        <w:t>2.请供应</w:t>
      </w:r>
      <w:proofErr w:type="gramStart"/>
      <w:r w:rsidRPr="00E76EBF">
        <w:rPr>
          <w:rFonts w:ascii="宋体" w:hAnsi="宋体" w:cs="宋体" w:hint="eastAsia"/>
          <w:b/>
          <w:color w:val="000000" w:themeColor="text1"/>
          <w:kern w:val="0"/>
          <w:sz w:val="28"/>
          <w:szCs w:val="28"/>
        </w:rPr>
        <w:t>商按照</w:t>
      </w:r>
      <w:proofErr w:type="gramEnd"/>
      <w:r w:rsidRPr="00E76EBF">
        <w:rPr>
          <w:rFonts w:ascii="宋体" w:hAnsi="宋体" w:cs="宋体" w:hint="eastAsia"/>
          <w:b/>
          <w:color w:val="000000" w:themeColor="text1"/>
          <w:kern w:val="0"/>
          <w:sz w:val="28"/>
          <w:szCs w:val="28"/>
        </w:rPr>
        <w:t>上述第三点第2条要求，提交纸质资料（一式一份），所提交的文件资料必须在有效期内，复印件需清晰并加盖公章，否则将会被取消资格。</w:t>
      </w:r>
    </w:p>
    <w:p w14:paraId="6C867C67" w14:textId="77777777" w:rsidR="00AD0A4E" w:rsidRPr="00E76EBF" w:rsidRDefault="00C11A2C">
      <w:pPr>
        <w:widowControl/>
        <w:spacing w:line="500" w:lineRule="exact"/>
        <w:jc w:val="left"/>
        <w:rPr>
          <w:rFonts w:ascii="宋体" w:hAnsi="宋体" w:cs="宋体"/>
          <w:b/>
          <w:color w:val="000000" w:themeColor="text1"/>
          <w:kern w:val="0"/>
          <w:sz w:val="28"/>
          <w:szCs w:val="28"/>
        </w:rPr>
      </w:pPr>
      <w:r w:rsidRPr="00E76EBF">
        <w:rPr>
          <w:rFonts w:ascii="宋体" w:hAnsi="宋体" w:cs="宋体" w:hint="eastAsia"/>
          <w:b/>
          <w:color w:val="000000" w:themeColor="text1"/>
          <w:kern w:val="0"/>
          <w:sz w:val="28"/>
          <w:szCs w:val="28"/>
        </w:rPr>
        <w:t>3.供应商不得串通围标，如发现有串通围</w:t>
      </w:r>
      <w:proofErr w:type="gramStart"/>
      <w:r w:rsidRPr="00E76EBF">
        <w:rPr>
          <w:rFonts w:ascii="宋体" w:hAnsi="宋体" w:cs="宋体" w:hint="eastAsia"/>
          <w:b/>
          <w:color w:val="000000" w:themeColor="text1"/>
          <w:kern w:val="0"/>
          <w:sz w:val="28"/>
          <w:szCs w:val="28"/>
        </w:rPr>
        <w:t>标行为</w:t>
      </w:r>
      <w:proofErr w:type="gramEnd"/>
      <w:r w:rsidRPr="00E76EBF">
        <w:rPr>
          <w:rFonts w:ascii="宋体" w:hAnsi="宋体" w:cs="宋体" w:hint="eastAsia"/>
          <w:b/>
          <w:color w:val="000000" w:themeColor="text1"/>
          <w:kern w:val="0"/>
          <w:sz w:val="28"/>
          <w:szCs w:val="28"/>
        </w:rPr>
        <w:t>将取消其参与项目资格并列入医院供应商诚信黑名单。（串通围标定义见《政府采购法实施条例》第七十四条,中华人民共和国财政部令第87号--政府采购货物和服务招标投标管理办法第三十七条）</w:t>
      </w:r>
    </w:p>
    <w:p w14:paraId="7E5F6CDB" w14:textId="77777777" w:rsidR="00AD0A4E" w:rsidRPr="00E76EBF" w:rsidRDefault="00C11A2C">
      <w:pPr>
        <w:widowControl/>
        <w:spacing w:line="500" w:lineRule="exact"/>
        <w:jc w:val="left"/>
        <w:rPr>
          <w:rFonts w:ascii="宋体" w:hAnsi="宋体" w:cs="宋体"/>
          <w:b/>
          <w:color w:val="000000" w:themeColor="text1"/>
          <w:kern w:val="0"/>
          <w:sz w:val="28"/>
          <w:szCs w:val="28"/>
        </w:rPr>
      </w:pPr>
      <w:r w:rsidRPr="00E76EBF">
        <w:rPr>
          <w:rFonts w:ascii="宋体" w:hAnsi="宋体" w:cs="宋体" w:hint="eastAsia"/>
          <w:b/>
          <w:color w:val="000000" w:themeColor="text1"/>
          <w:kern w:val="0"/>
          <w:sz w:val="28"/>
          <w:szCs w:val="28"/>
        </w:rPr>
        <w:t>四、报名交资料时间</w:t>
      </w:r>
    </w:p>
    <w:p w14:paraId="2DE00E10" w14:textId="77777777" w:rsidR="00AD0A4E" w:rsidRPr="00E76EBF" w:rsidRDefault="00C11A2C">
      <w:pPr>
        <w:widowControl/>
        <w:spacing w:line="500" w:lineRule="exact"/>
        <w:ind w:firstLineChars="200" w:firstLine="562"/>
        <w:jc w:val="left"/>
        <w:rPr>
          <w:rFonts w:ascii="宋体" w:hAnsi="宋体" w:cs="宋体"/>
          <w:b/>
          <w:color w:val="000000" w:themeColor="text1"/>
          <w:kern w:val="0"/>
          <w:sz w:val="28"/>
          <w:szCs w:val="28"/>
        </w:rPr>
      </w:pPr>
      <w:r w:rsidRPr="00E76EBF">
        <w:rPr>
          <w:rFonts w:ascii="宋体" w:hAnsi="宋体" w:cs="宋体" w:hint="eastAsia"/>
          <w:b/>
          <w:color w:val="000000" w:themeColor="text1"/>
          <w:kern w:val="0"/>
          <w:sz w:val="28"/>
          <w:szCs w:val="28"/>
        </w:rPr>
        <w:t>自发布次日起5个工作日内。</w:t>
      </w:r>
    </w:p>
    <w:p w14:paraId="07884313" w14:textId="77777777" w:rsidR="00AD0A4E" w:rsidRPr="00E76EBF" w:rsidRDefault="00C11A2C">
      <w:pPr>
        <w:tabs>
          <w:tab w:val="left" w:pos="0"/>
          <w:tab w:val="left" w:pos="1620"/>
        </w:tabs>
        <w:spacing w:line="500" w:lineRule="exact"/>
        <w:rPr>
          <w:rFonts w:ascii="宋体" w:hAnsi="宋体" w:cs="宋体"/>
          <w:b/>
          <w:color w:val="000000" w:themeColor="text1"/>
          <w:kern w:val="0"/>
          <w:sz w:val="28"/>
          <w:szCs w:val="28"/>
        </w:rPr>
      </w:pPr>
      <w:r w:rsidRPr="00E76EBF">
        <w:rPr>
          <w:rFonts w:ascii="宋体" w:hAnsi="宋体" w:cs="宋体" w:hint="eastAsia"/>
          <w:b/>
          <w:color w:val="000000" w:themeColor="text1"/>
          <w:kern w:val="0"/>
          <w:sz w:val="28"/>
          <w:szCs w:val="28"/>
        </w:rPr>
        <w:t>五、联系方式</w:t>
      </w:r>
    </w:p>
    <w:p w14:paraId="1181D96A" w14:textId="77777777" w:rsidR="00AD0A4E" w:rsidRPr="00E76EBF" w:rsidRDefault="00C11A2C">
      <w:pPr>
        <w:shd w:val="clear" w:color="auto" w:fill="FFFFFF"/>
        <w:spacing w:line="500" w:lineRule="exact"/>
        <w:rPr>
          <w:rFonts w:ascii="宋体" w:hAnsi="宋体"/>
          <w:b/>
          <w:bCs/>
          <w:color w:val="000000" w:themeColor="text1"/>
          <w:sz w:val="28"/>
          <w:szCs w:val="28"/>
        </w:rPr>
      </w:pPr>
      <w:r w:rsidRPr="00E76EBF">
        <w:rPr>
          <w:rFonts w:ascii="宋体" w:hAnsi="宋体" w:hint="eastAsia"/>
          <w:b/>
          <w:bCs/>
          <w:color w:val="000000" w:themeColor="text1"/>
          <w:sz w:val="28"/>
          <w:szCs w:val="28"/>
        </w:rPr>
        <w:t>1.采购人：佛山市中医院</w:t>
      </w:r>
    </w:p>
    <w:p w14:paraId="3D7E831C" w14:textId="77777777" w:rsidR="00AD0A4E" w:rsidRPr="00E76EBF" w:rsidRDefault="00C11A2C">
      <w:pPr>
        <w:shd w:val="clear" w:color="auto" w:fill="FFFFFF"/>
        <w:spacing w:line="500" w:lineRule="exact"/>
        <w:rPr>
          <w:rFonts w:ascii="宋体" w:hAnsi="宋体"/>
          <w:b/>
          <w:bCs/>
          <w:color w:val="000000" w:themeColor="text1"/>
          <w:sz w:val="28"/>
          <w:szCs w:val="28"/>
        </w:rPr>
      </w:pPr>
      <w:r w:rsidRPr="00E76EBF">
        <w:rPr>
          <w:rFonts w:ascii="宋体" w:hAnsi="宋体" w:hint="eastAsia"/>
          <w:b/>
          <w:bCs/>
          <w:color w:val="000000" w:themeColor="text1"/>
          <w:sz w:val="28"/>
          <w:szCs w:val="28"/>
        </w:rPr>
        <w:t>2.地 址：</w:t>
      </w:r>
      <w:proofErr w:type="gramStart"/>
      <w:r w:rsidRPr="00E76EBF">
        <w:rPr>
          <w:rFonts w:ascii="宋体" w:hAnsi="宋体" w:hint="eastAsia"/>
          <w:b/>
          <w:bCs/>
          <w:color w:val="000000" w:themeColor="text1"/>
          <w:sz w:val="28"/>
          <w:szCs w:val="28"/>
        </w:rPr>
        <w:t>佛山市禅城区亲仁路6号</w:t>
      </w:r>
      <w:proofErr w:type="gramEnd"/>
      <w:r w:rsidRPr="00E76EBF">
        <w:rPr>
          <w:rFonts w:ascii="宋体" w:hAnsi="宋体" w:hint="eastAsia"/>
          <w:b/>
          <w:bCs/>
          <w:color w:val="000000" w:themeColor="text1"/>
          <w:sz w:val="28"/>
          <w:szCs w:val="28"/>
        </w:rPr>
        <w:t>佛山市中医院电信办公区3号楼5层总务科采购组，需从本院5号楼与MR室之间的通道进入电信大院，按指示牌指引到达总务科采购组（可扫描</w:t>
      </w:r>
      <w:proofErr w:type="gramStart"/>
      <w:r w:rsidRPr="00E76EBF">
        <w:rPr>
          <w:rFonts w:ascii="宋体" w:hAnsi="宋体" w:hint="eastAsia"/>
          <w:b/>
          <w:bCs/>
          <w:color w:val="000000" w:themeColor="text1"/>
          <w:sz w:val="28"/>
          <w:szCs w:val="28"/>
        </w:rPr>
        <w:t>二维码查看</w:t>
      </w:r>
      <w:proofErr w:type="gramEnd"/>
      <w:r w:rsidRPr="00E76EBF">
        <w:rPr>
          <w:rFonts w:ascii="宋体" w:hAnsi="宋体" w:hint="eastAsia"/>
          <w:b/>
          <w:bCs/>
          <w:color w:val="000000" w:themeColor="text1"/>
          <w:sz w:val="28"/>
          <w:szCs w:val="28"/>
        </w:rPr>
        <w:t>指引）【备注：电信办公区为禁烟区】。</w:t>
      </w:r>
    </w:p>
    <w:p w14:paraId="3978AD94" w14:textId="77777777" w:rsidR="00AD0A4E" w:rsidRPr="00E76EBF" w:rsidRDefault="00C11A2C">
      <w:pPr>
        <w:shd w:val="clear" w:color="auto" w:fill="FFFFFF"/>
        <w:spacing w:line="500" w:lineRule="exact"/>
        <w:rPr>
          <w:rFonts w:ascii="宋体" w:hAnsi="宋体"/>
          <w:b/>
          <w:bCs/>
          <w:color w:val="000000" w:themeColor="text1"/>
          <w:sz w:val="28"/>
          <w:szCs w:val="28"/>
        </w:rPr>
      </w:pPr>
      <w:r w:rsidRPr="00E76EBF">
        <w:rPr>
          <w:rFonts w:ascii="宋体" w:hAnsi="宋体" w:hint="eastAsia"/>
          <w:b/>
          <w:bCs/>
          <w:color w:val="000000" w:themeColor="text1"/>
          <w:sz w:val="28"/>
          <w:szCs w:val="28"/>
        </w:rPr>
        <w:t>3.联系人：罗先生 联系电话：(0757)83067026 、(0757)83067029</w:t>
      </w:r>
      <w:r w:rsidRPr="00E76EBF">
        <w:rPr>
          <w:rFonts w:hint="eastAsia"/>
          <w:b/>
          <w:bCs/>
          <w:color w:val="000000" w:themeColor="text1"/>
          <w:sz w:val="28"/>
          <w:szCs w:val="28"/>
        </w:rPr>
        <w:t>（备注：工作日上午</w:t>
      </w:r>
      <w:r w:rsidRPr="00E76EBF">
        <w:rPr>
          <w:rFonts w:hint="eastAsia"/>
          <w:b/>
          <w:bCs/>
          <w:color w:val="000000" w:themeColor="text1"/>
          <w:sz w:val="28"/>
          <w:szCs w:val="28"/>
        </w:rPr>
        <w:t>8:00-12:00</w:t>
      </w:r>
      <w:r w:rsidRPr="00E76EBF">
        <w:rPr>
          <w:rFonts w:hint="eastAsia"/>
          <w:b/>
          <w:bCs/>
          <w:color w:val="000000" w:themeColor="text1"/>
          <w:sz w:val="28"/>
          <w:szCs w:val="28"/>
        </w:rPr>
        <w:t>、下午</w:t>
      </w:r>
      <w:r w:rsidRPr="00E76EBF">
        <w:rPr>
          <w:rFonts w:hint="eastAsia"/>
          <w:b/>
          <w:bCs/>
          <w:color w:val="000000" w:themeColor="text1"/>
          <w:sz w:val="28"/>
          <w:szCs w:val="28"/>
        </w:rPr>
        <w:t>2:30-5:30</w:t>
      </w:r>
      <w:r w:rsidRPr="00E76EBF">
        <w:rPr>
          <w:rFonts w:hint="eastAsia"/>
          <w:b/>
          <w:bCs/>
          <w:color w:val="000000" w:themeColor="text1"/>
          <w:sz w:val="28"/>
          <w:szCs w:val="28"/>
        </w:rPr>
        <w:t>）</w:t>
      </w:r>
    </w:p>
    <w:p w14:paraId="65A7C986" w14:textId="77777777" w:rsidR="00AD0A4E" w:rsidRPr="00E76EBF" w:rsidRDefault="00C11A2C">
      <w:pPr>
        <w:shd w:val="clear" w:color="auto" w:fill="FFFFFF"/>
        <w:spacing w:line="500" w:lineRule="exact"/>
        <w:rPr>
          <w:rFonts w:ascii="宋体" w:hAnsi="宋体"/>
          <w:b/>
          <w:bCs/>
          <w:color w:val="000000" w:themeColor="text1"/>
          <w:sz w:val="28"/>
          <w:szCs w:val="28"/>
        </w:rPr>
      </w:pPr>
      <w:r w:rsidRPr="00E76EBF">
        <w:rPr>
          <w:rFonts w:ascii="宋体" w:hAnsi="宋体" w:hint="eastAsia"/>
          <w:b/>
          <w:bCs/>
          <w:color w:val="000000" w:themeColor="text1"/>
          <w:sz w:val="28"/>
          <w:szCs w:val="28"/>
        </w:rPr>
        <w:t>4.电子邮箱：</w:t>
      </w:r>
      <w:hyperlink r:id="rId7" w:history="1">
        <w:r w:rsidRPr="00E76EBF">
          <w:rPr>
            <w:rFonts w:ascii="宋体" w:hAnsi="宋体" w:hint="eastAsia"/>
            <w:b/>
            <w:bCs/>
            <w:color w:val="000000" w:themeColor="text1"/>
            <w:sz w:val="28"/>
            <w:szCs w:val="28"/>
          </w:rPr>
          <w:t>fs3921@163.com</w:t>
        </w:r>
      </w:hyperlink>
    </w:p>
    <w:p w14:paraId="70EB13CF" w14:textId="77777777" w:rsidR="00AD0A4E" w:rsidRPr="00E76EBF" w:rsidRDefault="00C11A2C">
      <w:pPr>
        <w:shd w:val="clear" w:color="auto" w:fill="FFFFFF"/>
        <w:spacing w:line="500" w:lineRule="exact"/>
        <w:rPr>
          <w:rFonts w:ascii="宋体" w:hAnsi="宋体"/>
          <w:b/>
          <w:bCs/>
          <w:color w:val="000000" w:themeColor="text1"/>
          <w:sz w:val="28"/>
          <w:szCs w:val="28"/>
        </w:rPr>
      </w:pPr>
      <w:r w:rsidRPr="00E76EBF">
        <w:rPr>
          <w:rFonts w:ascii="宋体" w:hAnsi="宋体"/>
          <w:b/>
          <w:bCs/>
          <w:color w:val="000000" w:themeColor="text1"/>
          <w:sz w:val="28"/>
          <w:szCs w:val="28"/>
        </w:rPr>
        <w:t>5.</w:t>
      </w:r>
      <w:r w:rsidRPr="00E76EBF">
        <w:rPr>
          <w:rFonts w:ascii="宋体" w:hAnsi="宋体" w:hint="eastAsia"/>
          <w:b/>
          <w:bCs/>
          <w:color w:val="000000" w:themeColor="text1"/>
          <w:sz w:val="28"/>
          <w:szCs w:val="28"/>
          <w:shd w:val="clear" w:color="auto" w:fill="FFFFFF"/>
        </w:rPr>
        <w:t>监督投诉电话：（0757）83068460</w:t>
      </w:r>
    </w:p>
    <w:p w14:paraId="0563EF41" w14:textId="77777777" w:rsidR="00AD0A4E" w:rsidRPr="00E76EBF" w:rsidRDefault="00C11A2C">
      <w:pPr>
        <w:tabs>
          <w:tab w:val="left" w:pos="0"/>
          <w:tab w:val="left" w:pos="1620"/>
        </w:tabs>
        <w:spacing w:line="720" w:lineRule="auto"/>
        <w:rPr>
          <w:rFonts w:ascii="宋体" w:hAnsi="宋体" w:cs="宋体"/>
          <w:b/>
          <w:color w:val="000000" w:themeColor="text1"/>
          <w:kern w:val="0"/>
          <w:sz w:val="28"/>
          <w:szCs w:val="28"/>
        </w:rPr>
      </w:pPr>
      <w:r w:rsidRPr="00E76EBF">
        <w:rPr>
          <w:rFonts w:ascii="宋体" w:hAnsi="宋体" w:cs="宋体"/>
          <w:b/>
          <w:noProof/>
          <w:color w:val="000000" w:themeColor="text1"/>
          <w:kern w:val="0"/>
          <w:sz w:val="28"/>
          <w:szCs w:val="28"/>
        </w:rPr>
        <w:lastRenderedPageBreak/>
        <w:drawing>
          <wp:inline distT="0" distB="0" distL="0" distR="0" wp14:anchorId="3053639B" wp14:editId="0A20F0DA">
            <wp:extent cx="3093720" cy="24796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93720" cy="2479675"/>
                    </a:xfrm>
                    <a:prstGeom prst="rect">
                      <a:avLst/>
                    </a:prstGeom>
                    <a:noFill/>
                    <a:ln>
                      <a:noFill/>
                    </a:ln>
                  </pic:spPr>
                </pic:pic>
              </a:graphicData>
            </a:graphic>
          </wp:inline>
        </w:drawing>
      </w:r>
    </w:p>
    <w:p w14:paraId="65DE3840" w14:textId="77777777" w:rsidR="00AD0A4E" w:rsidRPr="00E76EBF" w:rsidRDefault="00AD0A4E">
      <w:pPr>
        <w:tabs>
          <w:tab w:val="left" w:pos="0"/>
          <w:tab w:val="left" w:pos="1620"/>
        </w:tabs>
        <w:spacing w:line="500" w:lineRule="exact"/>
        <w:jc w:val="right"/>
        <w:rPr>
          <w:rFonts w:ascii="宋体" w:hAnsi="宋体" w:cs="宋体"/>
          <w:color w:val="000000" w:themeColor="text1"/>
          <w:kern w:val="0"/>
          <w:sz w:val="28"/>
          <w:szCs w:val="28"/>
        </w:rPr>
      </w:pPr>
    </w:p>
    <w:p w14:paraId="1920CC77" w14:textId="77777777" w:rsidR="00AD0A4E" w:rsidRPr="00E76EBF" w:rsidRDefault="00C11A2C">
      <w:pPr>
        <w:tabs>
          <w:tab w:val="left" w:pos="0"/>
          <w:tab w:val="left" w:pos="1620"/>
        </w:tabs>
        <w:spacing w:line="500" w:lineRule="exact"/>
        <w:ind w:right="280"/>
        <w:jc w:val="right"/>
        <w:rPr>
          <w:rFonts w:ascii="宋体" w:hAnsi="宋体" w:cs="宋体"/>
          <w:b/>
          <w:color w:val="000000" w:themeColor="text1"/>
          <w:kern w:val="0"/>
          <w:sz w:val="28"/>
          <w:szCs w:val="28"/>
        </w:rPr>
      </w:pPr>
      <w:r w:rsidRPr="00E76EBF">
        <w:rPr>
          <w:rFonts w:ascii="宋体" w:hAnsi="宋体" w:cs="宋体" w:hint="eastAsia"/>
          <w:b/>
          <w:color w:val="000000" w:themeColor="text1"/>
          <w:kern w:val="0"/>
          <w:sz w:val="28"/>
          <w:szCs w:val="28"/>
        </w:rPr>
        <w:t>佛山市中医院</w:t>
      </w:r>
    </w:p>
    <w:p w14:paraId="1A50A336" w14:textId="14957121" w:rsidR="00AD0A4E" w:rsidRPr="00E76EBF" w:rsidRDefault="00C11A2C">
      <w:pPr>
        <w:tabs>
          <w:tab w:val="left" w:pos="0"/>
          <w:tab w:val="left" w:pos="1620"/>
        </w:tabs>
        <w:spacing w:line="500" w:lineRule="exact"/>
        <w:jc w:val="right"/>
        <w:rPr>
          <w:rFonts w:ascii="宋体" w:hAnsi="宋体" w:cs="宋体"/>
          <w:b/>
          <w:bCs/>
          <w:color w:val="000000" w:themeColor="text1"/>
          <w:kern w:val="0"/>
          <w:sz w:val="28"/>
          <w:szCs w:val="28"/>
        </w:rPr>
      </w:pPr>
      <w:r w:rsidRPr="00E76EBF">
        <w:rPr>
          <w:rFonts w:ascii="宋体" w:hAnsi="宋体" w:cs="宋体" w:hint="eastAsia"/>
          <w:b/>
          <w:color w:val="000000" w:themeColor="text1"/>
          <w:kern w:val="0"/>
          <w:sz w:val="28"/>
          <w:szCs w:val="28"/>
        </w:rPr>
        <w:t>202</w:t>
      </w:r>
      <w:r w:rsidR="00DC65AE" w:rsidRPr="00E76EBF">
        <w:rPr>
          <w:rFonts w:ascii="宋体" w:hAnsi="宋体" w:cs="宋体"/>
          <w:b/>
          <w:color w:val="000000" w:themeColor="text1"/>
          <w:kern w:val="0"/>
          <w:sz w:val="28"/>
          <w:szCs w:val="28"/>
        </w:rPr>
        <w:t>6</w:t>
      </w:r>
      <w:r w:rsidRPr="00E76EBF">
        <w:rPr>
          <w:rFonts w:ascii="宋体" w:hAnsi="宋体" w:cs="宋体" w:hint="eastAsia"/>
          <w:b/>
          <w:color w:val="000000" w:themeColor="text1"/>
          <w:kern w:val="0"/>
          <w:sz w:val="28"/>
          <w:szCs w:val="28"/>
        </w:rPr>
        <w:t>年</w:t>
      </w:r>
      <w:r w:rsidR="00E76EBF" w:rsidRPr="00E76EBF">
        <w:rPr>
          <w:rFonts w:ascii="宋体" w:hAnsi="宋体" w:cs="宋体"/>
          <w:b/>
          <w:color w:val="000000" w:themeColor="text1"/>
          <w:kern w:val="0"/>
          <w:sz w:val="28"/>
          <w:szCs w:val="28"/>
        </w:rPr>
        <w:t>4</w:t>
      </w:r>
      <w:r w:rsidRPr="00E76EBF">
        <w:rPr>
          <w:rFonts w:ascii="宋体" w:hAnsi="宋体" w:cs="宋体" w:hint="eastAsia"/>
          <w:b/>
          <w:color w:val="000000" w:themeColor="text1"/>
          <w:kern w:val="0"/>
          <w:sz w:val="28"/>
          <w:szCs w:val="28"/>
        </w:rPr>
        <w:t>月</w:t>
      </w:r>
      <w:r w:rsidR="00E76EBF" w:rsidRPr="00E76EBF">
        <w:rPr>
          <w:rFonts w:ascii="宋体" w:hAnsi="宋体" w:cs="宋体"/>
          <w:b/>
          <w:color w:val="000000" w:themeColor="text1"/>
          <w:kern w:val="0"/>
          <w:sz w:val="28"/>
          <w:szCs w:val="28"/>
        </w:rPr>
        <w:t>9</w:t>
      </w:r>
      <w:r w:rsidRPr="00E76EBF">
        <w:rPr>
          <w:rFonts w:ascii="宋体" w:hAnsi="宋体" w:cs="宋体" w:hint="eastAsia"/>
          <w:b/>
          <w:color w:val="000000" w:themeColor="text1"/>
          <w:kern w:val="0"/>
          <w:sz w:val="28"/>
          <w:szCs w:val="28"/>
        </w:rPr>
        <w:t>日</w:t>
      </w:r>
    </w:p>
    <w:p w14:paraId="22920804" w14:textId="77777777" w:rsidR="00AD0A4E" w:rsidRPr="00E76EBF" w:rsidRDefault="00C11A2C">
      <w:pPr>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br w:type="page"/>
      </w:r>
    </w:p>
    <w:p w14:paraId="574A3A2C" w14:textId="77777777" w:rsidR="00AD0A4E" w:rsidRPr="00E76EBF" w:rsidRDefault="00C11A2C">
      <w:pPr>
        <w:widowControl/>
        <w:spacing w:line="300" w:lineRule="exac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lastRenderedPageBreak/>
        <w:t xml:space="preserve">附件1： </w:t>
      </w:r>
    </w:p>
    <w:p w14:paraId="55A69714" w14:textId="667D6DF4" w:rsidR="00AD0A4E" w:rsidRPr="00E76EBF" w:rsidRDefault="00C11A2C">
      <w:pPr>
        <w:spacing w:line="440" w:lineRule="exact"/>
        <w:ind w:firstLineChars="150" w:firstLine="482"/>
        <w:jc w:val="center"/>
        <w:outlineLvl w:val="0"/>
        <w:rPr>
          <w:rFonts w:ascii="宋体" w:hAnsi="宋体" w:cs="宋体"/>
          <w:b/>
          <w:color w:val="000000" w:themeColor="text1"/>
          <w:kern w:val="0"/>
          <w:sz w:val="32"/>
          <w:szCs w:val="32"/>
        </w:rPr>
      </w:pPr>
      <w:r w:rsidRPr="00E76EBF">
        <w:rPr>
          <w:rFonts w:ascii="宋体" w:hAnsi="宋体" w:cs="宋体" w:hint="eastAsia"/>
          <w:b/>
          <w:color w:val="000000" w:themeColor="text1"/>
          <w:kern w:val="0"/>
          <w:sz w:val="32"/>
          <w:szCs w:val="32"/>
        </w:rPr>
        <w:t>【</w:t>
      </w:r>
      <w:r w:rsidR="003F3D65" w:rsidRPr="00E76EBF">
        <w:rPr>
          <w:rFonts w:ascii="宋体" w:hAnsi="宋体" w:cs="宋体" w:hint="eastAsia"/>
          <w:b/>
          <w:color w:val="000000" w:themeColor="text1"/>
          <w:kern w:val="0"/>
          <w:sz w:val="32"/>
          <w:szCs w:val="32"/>
        </w:rPr>
        <w:t>2025-2028年采购专利代理服务公司（二）</w:t>
      </w:r>
      <w:r w:rsidRPr="00E76EBF">
        <w:rPr>
          <w:rFonts w:ascii="宋体" w:hAnsi="宋体" w:cs="宋体" w:hint="eastAsia"/>
          <w:b/>
          <w:color w:val="000000" w:themeColor="text1"/>
          <w:kern w:val="0"/>
          <w:sz w:val="32"/>
          <w:szCs w:val="32"/>
        </w:rPr>
        <w:t>】</w:t>
      </w:r>
    </w:p>
    <w:p w14:paraId="72FEC616" w14:textId="77777777" w:rsidR="00AD0A4E" w:rsidRPr="00E76EBF" w:rsidRDefault="00C11A2C">
      <w:pPr>
        <w:shd w:val="clear" w:color="auto" w:fill="FFFFFF"/>
        <w:spacing w:line="500" w:lineRule="exact"/>
        <w:jc w:val="center"/>
        <w:rPr>
          <w:rFonts w:ascii="宋体" w:hAnsi="宋体" w:cs="宋体"/>
          <w:b/>
          <w:color w:val="000000" w:themeColor="text1"/>
          <w:kern w:val="0"/>
          <w:sz w:val="32"/>
          <w:szCs w:val="32"/>
        </w:rPr>
      </w:pPr>
      <w:r w:rsidRPr="00E76EBF">
        <w:rPr>
          <w:rFonts w:ascii="宋体" w:hAnsi="宋体" w:cs="宋体" w:hint="eastAsia"/>
          <w:b/>
          <w:color w:val="000000" w:themeColor="text1"/>
          <w:kern w:val="0"/>
          <w:sz w:val="32"/>
          <w:szCs w:val="32"/>
        </w:rPr>
        <w:t>采购项目用户需求书</w:t>
      </w:r>
    </w:p>
    <w:p w14:paraId="33022271" w14:textId="77777777" w:rsidR="00AD0A4E" w:rsidRPr="00E76EBF" w:rsidRDefault="00C11A2C">
      <w:pPr>
        <w:shd w:val="clear" w:color="auto" w:fill="FFFFFF"/>
        <w:spacing w:line="500" w:lineRule="exact"/>
        <w:rPr>
          <w:rFonts w:ascii="宋体" w:hAnsi="宋体"/>
          <w:b/>
          <w:color w:val="000000" w:themeColor="text1"/>
          <w:sz w:val="28"/>
          <w:szCs w:val="28"/>
        </w:rPr>
      </w:pPr>
      <w:r w:rsidRPr="00E76EBF">
        <w:rPr>
          <w:rFonts w:ascii="宋体" w:hAnsi="宋体" w:hint="eastAsia"/>
          <w:b/>
          <w:color w:val="000000" w:themeColor="text1"/>
          <w:sz w:val="28"/>
          <w:szCs w:val="28"/>
        </w:rPr>
        <w:t>一、项目概述</w:t>
      </w:r>
    </w:p>
    <w:p w14:paraId="73F02AFB" w14:textId="77777777" w:rsidR="00AD0A4E" w:rsidRPr="00E76EBF" w:rsidRDefault="00C11A2C">
      <w:pPr>
        <w:spacing w:line="500" w:lineRule="exact"/>
        <w:ind w:firstLineChars="200" w:firstLine="560"/>
        <w:rPr>
          <w:rFonts w:ascii="宋体" w:hAnsi="宋体" w:cstheme="minorBidi"/>
          <w:color w:val="000000" w:themeColor="text1"/>
          <w:sz w:val="28"/>
          <w:szCs w:val="28"/>
        </w:rPr>
      </w:pPr>
      <w:r w:rsidRPr="00E76EBF">
        <w:rPr>
          <w:rFonts w:ascii="宋体" w:hAnsi="宋体" w:cstheme="minorBidi" w:hint="eastAsia"/>
          <w:color w:val="000000" w:themeColor="text1"/>
          <w:sz w:val="28"/>
          <w:szCs w:val="28"/>
        </w:rPr>
        <w:t>佛山市中医院创建于1956年,是一所集</w:t>
      </w:r>
      <w:proofErr w:type="gramStart"/>
      <w:r w:rsidRPr="00E76EBF">
        <w:rPr>
          <w:rFonts w:ascii="宋体" w:hAnsi="宋体" w:cstheme="minorBidi" w:hint="eastAsia"/>
          <w:color w:val="000000" w:themeColor="text1"/>
          <w:sz w:val="28"/>
          <w:szCs w:val="28"/>
        </w:rPr>
        <w:t>医</w:t>
      </w:r>
      <w:proofErr w:type="gramEnd"/>
      <w:r w:rsidRPr="00E76EBF">
        <w:rPr>
          <w:rFonts w:ascii="宋体" w:hAnsi="宋体" w:cstheme="minorBidi" w:hint="eastAsia"/>
          <w:color w:val="000000" w:themeColor="text1"/>
          <w:sz w:val="28"/>
          <w:szCs w:val="28"/>
        </w:rPr>
        <w:t>、教、</w:t>
      </w:r>
      <w:proofErr w:type="gramStart"/>
      <w:r w:rsidRPr="00E76EBF">
        <w:rPr>
          <w:rFonts w:ascii="宋体" w:hAnsi="宋体" w:cstheme="minorBidi" w:hint="eastAsia"/>
          <w:color w:val="000000" w:themeColor="text1"/>
          <w:sz w:val="28"/>
          <w:szCs w:val="28"/>
        </w:rPr>
        <w:t>研</w:t>
      </w:r>
      <w:proofErr w:type="gramEnd"/>
      <w:r w:rsidRPr="00E76EBF">
        <w:rPr>
          <w:rFonts w:ascii="宋体" w:hAnsi="宋体" w:cstheme="minorBidi" w:hint="eastAsia"/>
          <w:color w:val="000000" w:themeColor="text1"/>
          <w:sz w:val="28"/>
          <w:szCs w:val="28"/>
        </w:rPr>
        <w:t>及康复于一体的三级甲等现代化大型中医医院，是国际紧急救援中心网络医院、中国创伤救治联盟救治单位，通过了国家级高级胸</w:t>
      </w:r>
      <w:proofErr w:type="gramStart"/>
      <w:r w:rsidRPr="00E76EBF">
        <w:rPr>
          <w:rFonts w:ascii="宋体" w:hAnsi="宋体" w:cstheme="minorBidi" w:hint="eastAsia"/>
          <w:color w:val="000000" w:themeColor="text1"/>
          <w:sz w:val="28"/>
          <w:szCs w:val="28"/>
        </w:rPr>
        <w:t>痛中心</w:t>
      </w:r>
      <w:proofErr w:type="gramEnd"/>
      <w:r w:rsidRPr="00E76EBF">
        <w:rPr>
          <w:rFonts w:ascii="宋体" w:hAnsi="宋体" w:cstheme="minorBidi" w:hint="eastAsia"/>
          <w:color w:val="000000" w:themeColor="text1"/>
          <w:sz w:val="28"/>
          <w:szCs w:val="28"/>
        </w:rPr>
        <w:t>和国家高级卒中中心认证；是国家级中医类别执业医师资格考试基地、国家住院医师规范化培训基地；是国家中医药管理局华南区域中医诊疗中心（骨伤）建设单位、广州中医药大学非直属附属医院、广州中医药大学第八临床医学院；是广东省博士工作站、广东省博士后创新实践基地、佛山企业博士后科研工作站分站。</w:t>
      </w:r>
    </w:p>
    <w:p w14:paraId="5FADC888" w14:textId="77777777" w:rsidR="00AD0A4E" w:rsidRPr="00E76EBF" w:rsidRDefault="00C11A2C">
      <w:pPr>
        <w:spacing w:line="500" w:lineRule="exact"/>
        <w:ind w:firstLineChars="200" w:firstLine="560"/>
        <w:rPr>
          <w:rFonts w:ascii="宋体" w:hAnsi="宋体" w:cstheme="minorBidi"/>
          <w:color w:val="000000" w:themeColor="text1"/>
          <w:sz w:val="28"/>
          <w:szCs w:val="28"/>
        </w:rPr>
      </w:pPr>
      <w:r w:rsidRPr="00E76EBF">
        <w:rPr>
          <w:rFonts w:ascii="宋体" w:hAnsi="宋体" w:cstheme="minorBidi" w:hint="eastAsia"/>
          <w:color w:val="000000" w:themeColor="text1"/>
          <w:sz w:val="28"/>
          <w:szCs w:val="28"/>
        </w:rPr>
        <w:t>随着专利申报意识的提高，我院专利数量和质量稳步提升，现需采购专利代理公司负责办理我院相关专利服务。</w:t>
      </w:r>
    </w:p>
    <w:p w14:paraId="28F2F23C" w14:textId="77777777" w:rsidR="00AD0A4E" w:rsidRPr="00E76EBF" w:rsidRDefault="00C11A2C">
      <w:pPr>
        <w:shd w:val="clear" w:color="auto" w:fill="FFFFFF"/>
        <w:spacing w:line="500" w:lineRule="exact"/>
        <w:rPr>
          <w:rFonts w:ascii="宋体" w:hAnsi="宋体"/>
          <w:b/>
          <w:color w:val="000000" w:themeColor="text1"/>
          <w:sz w:val="28"/>
          <w:szCs w:val="28"/>
        </w:rPr>
      </w:pPr>
      <w:r w:rsidRPr="00E76EBF">
        <w:rPr>
          <w:rFonts w:ascii="宋体" w:hAnsi="宋体" w:hint="eastAsia"/>
          <w:b/>
          <w:color w:val="000000" w:themeColor="text1"/>
          <w:sz w:val="28"/>
          <w:szCs w:val="28"/>
        </w:rPr>
        <w:t>二、技术要求</w:t>
      </w:r>
    </w:p>
    <w:p w14:paraId="0B439FB2"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（一）专利流程</w:t>
      </w:r>
    </w:p>
    <w:tbl>
      <w:tblPr>
        <w:tblStyle w:val="1"/>
        <w:tblW w:w="5000" w:type="pct"/>
        <w:tblLook w:val="04A0" w:firstRow="1" w:lastRow="0" w:firstColumn="1" w:lastColumn="0" w:noHBand="0" w:noVBand="1"/>
      </w:tblPr>
      <w:tblGrid>
        <w:gridCol w:w="1102"/>
        <w:gridCol w:w="2975"/>
        <w:gridCol w:w="3262"/>
        <w:gridCol w:w="1721"/>
      </w:tblGrid>
      <w:tr w:rsidR="00E76EBF" w:rsidRPr="00E76EBF" w14:paraId="701F8849" w14:textId="77777777">
        <w:tc>
          <w:tcPr>
            <w:tcW w:w="608" w:type="pct"/>
            <w:vAlign w:val="center"/>
          </w:tcPr>
          <w:p w14:paraId="3C523679" w14:textId="77777777" w:rsidR="00AD0A4E" w:rsidRPr="00E76EBF" w:rsidRDefault="00C11A2C">
            <w:pPr>
              <w:spacing w:line="500" w:lineRule="exact"/>
              <w:jc w:val="center"/>
              <w:rPr>
                <w:rFonts w:ascii="宋体" w:hAnsi="宋体"/>
                <w:b/>
                <w:color w:val="000000" w:themeColor="text1"/>
                <w:sz w:val="28"/>
                <w:szCs w:val="28"/>
              </w:rPr>
            </w:pPr>
            <w:r w:rsidRPr="00E76EBF">
              <w:rPr>
                <w:rFonts w:ascii="宋体" w:hAnsi="宋体" w:hint="eastAsia"/>
                <w:b/>
                <w:color w:val="000000" w:themeColor="text1"/>
                <w:sz w:val="28"/>
                <w:szCs w:val="28"/>
              </w:rPr>
              <w:t>序号</w:t>
            </w:r>
          </w:p>
        </w:tc>
        <w:tc>
          <w:tcPr>
            <w:tcW w:w="1642" w:type="pct"/>
            <w:vAlign w:val="center"/>
          </w:tcPr>
          <w:p w14:paraId="39008C62" w14:textId="77777777" w:rsidR="00AD0A4E" w:rsidRPr="00E76EBF" w:rsidRDefault="00C11A2C">
            <w:pPr>
              <w:spacing w:line="500" w:lineRule="exact"/>
              <w:jc w:val="center"/>
              <w:rPr>
                <w:rFonts w:ascii="宋体" w:hAnsi="宋体"/>
                <w:b/>
                <w:color w:val="000000" w:themeColor="text1"/>
                <w:sz w:val="28"/>
                <w:szCs w:val="28"/>
              </w:rPr>
            </w:pPr>
            <w:r w:rsidRPr="00E76EBF">
              <w:rPr>
                <w:rFonts w:ascii="宋体" w:hAnsi="宋体" w:hint="eastAsia"/>
                <w:b/>
                <w:color w:val="000000" w:themeColor="text1"/>
                <w:sz w:val="28"/>
                <w:szCs w:val="28"/>
              </w:rPr>
              <w:t>阶段</w:t>
            </w:r>
          </w:p>
        </w:tc>
        <w:tc>
          <w:tcPr>
            <w:tcW w:w="1800" w:type="pct"/>
            <w:vAlign w:val="center"/>
          </w:tcPr>
          <w:p w14:paraId="65166FEE" w14:textId="77777777" w:rsidR="00AD0A4E" w:rsidRPr="00E76EBF" w:rsidRDefault="00C11A2C">
            <w:pPr>
              <w:spacing w:line="500" w:lineRule="exact"/>
              <w:jc w:val="center"/>
              <w:rPr>
                <w:rFonts w:ascii="宋体" w:hAnsi="宋体"/>
                <w:b/>
                <w:color w:val="000000" w:themeColor="text1"/>
                <w:sz w:val="28"/>
                <w:szCs w:val="28"/>
              </w:rPr>
            </w:pPr>
            <w:r w:rsidRPr="00E76EBF">
              <w:rPr>
                <w:rFonts w:ascii="宋体" w:hAnsi="宋体" w:hint="eastAsia"/>
                <w:b/>
                <w:color w:val="000000" w:themeColor="text1"/>
                <w:sz w:val="28"/>
                <w:szCs w:val="28"/>
              </w:rPr>
              <w:t>内容</w:t>
            </w:r>
          </w:p>
        </w:tc>
        <w:tc>
          <w:tcPr>
            <w:tcW w:w="950" w:type="pct"/>
            <w:vAlign w:val="center"/>
          </w:tcPr>
          <w:p w14:paraId="28D0DF9E" w14:textId="77777777" w:rsidR="00AD0A4E" w:rsidRPr="00E76EBF" w:rsidRDefault="00C11A2C">
            <w:pPr>
              <w:spacing w:line="500" w:lineRule="exact"/>
              <w:jc w:val="center"/>
              <w:rPr>
                <w:rFonts w:ascii="宋体" w:hAnsi="宋体"/>
                <w:b/>
                <w:color w:val="000000" w:themeColor="text1"/>
                <w:sz w:val="28"/>
                <w:szCs w:val="28"/>
              </w:rPr>
            </w:pPr>
            <w:r w:rsidRPr="00E76EBF">
              <w:rPr>
                <w:rFonts w:ascii="宋体" w:hAnsi="宋体" w:hint="eastAsia"/>
                <w:b/>
                <w:color w:val="000000" w:themeColor="text1"/>
                <w:sz w:val="28"/>
                <w:szCs w:val="28"/>
              </w:rPr>
              <w:t>备注</w:t>
            </w:r>
          </w:p>
        </w:tc>
      </w:tr>
      <w:tr w:rsidR="00E76EBF" w:rsidRPr="00E76EBF" w14:paraId="6C26EFE8" w14:textId="77777777">
        <w:tc>
          <w:tcPr>
            <w:tcW w:w="608" w:type="pct"/>
            <w:vMerge w:val="restart"/>
            <w:vAlign w:val="center"/>
          </w:tcPr>
          <w:p w14:paraId="04BC5B33"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1</w:t>
            </w:r>
          </w:p>
        </w:tc>
        <w:tc>
          <w:tcPr>
            <w:tcW w:w="1642" w:type="pct"/>
            <w:vMerge w:val="restart"/>
            <w:vAlign w:val="center"/>
          </w:tcPr>
          <w:p w14:paraId="49035E9C"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申请策划</w:t>
            </w:r>
          </w:p>
        </w:tc>
        <w:tc>
          <w:tcPr>
            <w:tcW w:w="1800" w:type="pct"/>
            <w:vAlign w:val="center"/>
          </w:tcPr>
          <w:p w14:paraId="21517186"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检索立项</w:t>
            </w:r>
          </w:p>
        </w:tc>
        <w:tc>
          <w:tcPr>
            <w:tcW w:w="950" w:type="pct"/>
            <w:vAlign w:val="center"/>
          </w:tcPr>
          <w:p w14:paraId="4C7CD5E7"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01182AE7" w14:textId="77777777">
        <w:tc>
          <w:tcPr>
            <w:tcW w:w="608" w:type="pct"/>
            <w:vMerge/>
            <w:vAlign w:val="center"/>
          </w:tcPr>
          <w:p w14:paraId="2CCE9430"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0C17C77D"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074CB5EB"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布局建议</w:t>
            </w:r>
          </w:p>
        </w:tc>
        <w:tc>
          <w:tcPr>
            <w:tcW w:w="950" w:type="pct"/>
            <w:vAlign w:val="center"/>
          </w:tcPr>
          <w:p w14:paraId="24EBB1FE"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02122B5C" w14:textId="77777777">
        <w:tc>
          <w:tcPr>
            <w:tcW w:w="608" w:type="pct"/>
            <w:vMerge w:val="restart"/>
            <w:vAlign w:val="center"/>
          </w:tcPr>
          <w:p w14:paraId="17329A4A"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2</w:t>
            </w:r>
          </w:p>
        </w:tc>
        <w:tc>
          <w:tcPr>
            <w:tcW w:w="1642" w:type="pct"/>
            <w:vMerge w:val="restart"/>
            <w:vAlign w:val="center"/>
          </w:tcPr>
          <w:p w14:paraId="0B55CF78"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撰写与提交</w:t>
            </w:r>
          </w:p>
        </w:tc>
        <w:tc>
          <w:tcPr>
            <w:tcW w:w="1800" w:type="pct"/>
            <w:vAlign w:val="center"/>
          </w:tcPr>
          <w:p w14:paraId="7604F19D"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款项支付</w:t>
            </w:r>
          </w:p>
        </w:tc>
        <w:tc>
          <w:tcPr>
            <w:tcW w:w="950" w:type="pct"/>
            <w:vAlign w:val="center"/>
          </w:tcPr>
          <w:p w14:paraId="36B61360"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6EF32550" w14:textId="77777777">
        <w:tc>
          <w:tcPr>
            <w:tcW w:w="608" w:type="pct"/>
            <w:vMerge/>
            <w:vAlign w:val="center"/>
          </w:tcPr>
          <w:p w14:paraId="0E1627F7"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0307E369"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60ABF1DC"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专利撰写</w:t>
            </w:r>
          </w:p>
        </w:tc>
        <w:tc>
          <w:tcPr>
            <w:tcW w:w="950" w:type="pct"/>
            <w:vAlign w:val="center"/>
          </w:tcPr>
          <w:p w14:paraId="3F6A600A"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6D8AD49B" w14:textId="77777777">
        <w:tc>
          <w:tcPr>
            <w:tcW w:w="608" w:type="pct"/>
            <w:vMerge/>
            <w:vAlign w:val="center"/>
          </w:tcPr>
          <w:p w14:paraId="00EB6B6C"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6284BD5D"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19617C4B"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内审复核</w:t>
            </w:r>
          </w:p>
        </w:tc>
        <w:tc>
          <w:tcPr>
            <w:tcW w:w="950" w:type="pct"/>
            <w:vAlign w:val="center"/>
          </w:tcPr>
          <w:p w14:paraId="4BEA1094"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5DA5CE79" w14:textId="77777777">
        <w:tc>
          <w:tcPr>
            <w:tcW w:w="608" w:type="pct"/>
            <w:vMerge/>
            <w:vAlign w:val="center"/>
          </w:tcPr>
          <w:p w14:paraId="020B2C28"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01A9B91A"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672EC142"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稿件确认</w:t>
            </w:r>
          </w:p>
        </w:tc>
        <w:tc>
          <w:tcPr>
            <w:tcW w:w="950" w:type="pct"/>
            <w:vAlign w:val="center"/>
          </w:tcPr>
          <w:p w14:paraId="07B8F543"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2679B7F1" w14:textId="77777777">
        <w:tc>
          <w:tcPr>
            <w:tcW w:w="608" w:type="pct"/>
            <w:vMerge/>
            <w:vAlign w:val="center"/>
          </w:tcPr>
          <w:p w14:paraId="3CEEEE92"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35431F1F"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6B0DB80F"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专利提交</w:t>
            </w:r>
          </w:p>
        </w:tc>
        <w:tc>
          <w:tcPr>
            <w:tcW w:w="950" w:type="pct"/>
            <w:vAlign w:val="center"/>
          </w:tcPr>
          <w:p w14:paraId="085B0273"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4DC29BD8" w14:textId="77777777">
        <w:tc>
          <w:tcPr>
            <w:tcW w:w="608" w:type="pct"/>
            <w:vMerge w:val="restart"/>
            <w:vAlign w:val="center"/>
          </w:tcPr>
          <w:p w14:paraId="26925AF0"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3</w:t>
            </w:r>
          </w:p>
        </w:tc>
        <w:tc>
          <w:tcPr>
            <w:tcW w:w="1642" w:type="pct"/>
            <w:vMerge w:val="restart"/>
            <w:vAlign w:val="center"/>
          </w:tcPr>
          <w:p w14:paraId="57B7807A"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流程跟进</w:t>
            </w:r>
          </w:p>
        </w:tc>
        <w:tc>
          <w:tcPr>
            <w:tcW w:w="1800" w:type="pct"/>
            <w:vAlign w:val="center"/>
          </w:tcPr>
          <w:p w14:paraId="35C8B99D"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官费代缴</w:t>
            </w:r>
          </w:p>
        </w:tc>
        <w:tc>
          <w:tcPr>
            <w:tcW w:w="950" w:type="pct"/>
            <w:vAlign w:val="center"/>
          </w:tcPr>
          <w:p w14:paraId="70858816"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265C3D71" w14:textId="77777777">
        <w:tc>
          <w:tcPr>
            <w:tcW w:w="608" w:type="pct"/>
            <w:vMerge/>
            <w:vAlign w:val="center"/>
          </w:tcPr>
          <w:p w14:paraId="3DE17E04"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0EAC4369"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01A2D277"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发票开具</w:t>
            </w:r>
          </w:p>
        </w:tc>
        <w:tc>
          <w:tcPr>
            <w:tcW w:w="950" w:type="pct"/>
            <w:vAlign w:val="center"/>
          </w:tcPr>
          <w:p w14:paraId="5E70BF00"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47E2FAC1" w14:textId="77777777">
        <w:tc>
          <w:tcPr>
            <w:tcW w:w="608" w:type="pct"/>
            <w:vMerge/>
            <w:vAlign w:val="center"/>
          </w:tcPr>
          <w:p w14:paraId="3BADE035"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187F2806"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612F2EB1"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票据送达</w:t>
            </w:r>
          </w:p>
        </w:tc>
        <w:tc>
          <w:tcPr>
            <w:tcW w:w="950" w:type="pct"/>
            <w:vAlign w:val="center"/>
          </w:tcPr>
          <w:p w14:paraId="6A1F2533"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1ED850CF" w14:textId="77777777">
        <w:tc>
          <w:tcPr>
            <w:tcW w:w="608" w:type="pct"/>
            <w:vMerge/>
            <w:vAlign w:val="center"/>
          </w:tcPr>
          <w:p w14:paraId="69BAA729"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38ABC30F"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3066F742"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官文转达</w:t>
            </w:r>
          </w:p>
        </w:tc>
        <w:tc>
          <w:tcPr>
            <w:tcW w:w="950" w:type="pct"/>
            <w:vAlign w:val="center"/>
          </w:tcPr>
          <w:p w14:paraId="79286C86"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44090DD8" w14:textId="77777777">
        <w:tc>
          <w:tcPr>
            <w:tcW w:w="608" w:type="pct"/>
            <w:vMerge/>
            <w:vAlign w:val="center"/>
          </w:tcPr>
          <w:p w14:paraId="6BA0E00D"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15C03E2C"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0B1DE3BF"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 xml:space="preserve">OA </w:t>
            </w:r>
            <w:proofErr w:type="gramStart"/>
            <w:r w:rsidRPr="00E76EBF">
              <w:rPr>
                <w:rFonts w:ascii="宋体" w:hAnsi="宋体" w:hint="eastAsia"/>
                <w:color w:val="000000" w:themeColor="text1"/>
                <w:sz w:val="28"/>
                <w:szCs w:val="28"/>
              </w:rPr>
              <w:t>答审</w:t>
            </w:r>
            <w:proofErr w:type="gramEnd"/>
          </w:p>
        </w:tc>
        <w:tc>
          <w:tcPr>
            <w:tcW w:w="950" w:type="pct"/>
            <w:vAlign w:val="center"/>
          </w:tcPr>
          <w:p w14:paraId="14B6CDFD"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22FC5711" w14:textId="77777777">
        <w:tc>
          <w:tcPr>
            <w:tcW w:w="608" w:type="pct"/>
            <w:vMerge/>
            <w:vAlign w:val="center"/>
          </w:tcPr>
          <w:p w14:paraId="2A64F462"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7E001011"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63754C6B"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资助申报</w:t>
            </w:r>
          </w:p>
        </w:tc>
        <w:tc>
          <w:tcPr>
            <w:tcW w:w="950" w:type="pct"/>
            <w:vAlign w:val="center"/>
          </w:tcPr>
          <w:p w14:paraId="2601829C" w14:textId="77777777" w:rsidR="00AD0A4E" w:rsidRPr="00E76EBF" w:rsidRDefault="00AD0A4E">
            <w:pPr>
              <w:spacing w:line="500" w:lineRule="exact"/>
              <w:jc w:val="center"/>
              <w:rPr>
                <w:rFonts w:ascii="宋体" w:hAnsi="宋体"/>
                <w:color w:val="000000" w:themeColor="text1"/>
                <w:sz w:val="28"/>
                <w:szCs w:val="28"/>
              </w:rPr>
            </w:pPr>
          </w:p>
        </w:tc>
      </w:tr>
      <w:tr w:rsidR="00E76EBF" w:rsidRPr="00E76EBF" w14:paraId="75B1500C" w14:textId="77777777">
        <w:tc>
          <w:tcPr>
            <w:tcW w:w="608" w:type="pct"/>
            <w:vMerge/>
            <w:vAlign w:val="center"/>
          </w:tcPr>
          <w:p w14:paraId="45A4EA16" w14:textId="77777777" w:rsidR="00AD0A4E" w:rsidRPr="00E76EBF" w:rsidRDefault="00AD0A4E">
            <w:pPr>
              <w:spacing w:line="500" w:lineRule="exact"/>
              <w:jc w:val="center"/>
              <w:rPr>
                <w:rFonts w:ascii="宋体" w:hAnsi="宋体"/>
                <w:color w:val="000000" w:themeColor="text1"/>
                <w:sz w:val="28"/>
                <w:szCs w:val="28"/>
              </w:rPr>
            </w:pPr>
          </w:p>
        </w:tc>
        <w:tc>
          <w:tcPr>
            <w:tcW w:w="1642" w:type="pct"/>
            <w:vMerge/>
            <w:vAlign w:val="center"/>
          </w:tcPr>
          <w:p w14:paraId="62B52FB2" w14:textId="77777777" w:rsidR="00AD0A4E" w:rsidRPr="00E76EBF" w:rsidRDefault="00AD0A4E">
            <w:pPr>
              <w:spacing w:line="500" w:lineRule="exact"/>
              <w:jc w:val="center"/>
              <w:rPr>
                <w:rFonts w:ascii="宋体" w:hAnsi="宋体"/>
                <w:color w:val="000000" w:themeColor="text1"/>
                <w:sz w:val="28"/>
                <w:szCs w:val="28"/>
              </w:rPr>
            </w:pPr>
          </w:p>
        </w:tc>
        <w:tc>
          <w:tcPr>
            <w:tcW w:w="1800" w:type="pct"/>
            <w:vAlign w:val="center"/>
          </w:tcPr>
          <w:p w14:paraId="5BF3BA78" w14:textId="77777777" w:rsidR="00AD0A4E" w:rsidRPr="00E76EBF" w:rsidRDefault="00C11A2C">
            <w:pPr>
              <w:spacing w:line="500" w:lineRule="exact"/>
              <w:jc w:val="center"/>
              <w:rPr>
                <w:rFonts w:ascii="宋体" w:hAnsi="宋体"/>
                <w:color w:val="000000" w:themeColor="text1"/>
                <w:sz w:val="28"/>
                <w:szCs w:val="28"/>
              </w:rPr>
            </w:pPr>
            <w:r w:rsidRPr="00E76EBF">
              <w:rPr>
                <w:rFonts w:ascii="宋体" w:hAnsi="宋体" w:hint="eastAsia"/>
                <w:color w:val="000000" w:themeColor="text1"/>
                <w:sz w:val="28"/>
                <w:szCs w:val="28"/>
              </w:rPr>
              <w:t>年费监控</w:t>
            </w:r>
          </w:p>
        </w:tc>
        <w:tc>
          <w:tcPr>
            <w:tcW w:w="950" w:type="pct"/>
            <w:vAlign w:val="center"/>
          </w:tcPr>
          <w:p w14:paraId="304582A2" w14:textId="77777777" w:rsidR="00AD0A4E" w:rsidRPr="00E76EBF" w:rsidRDefault="00AD0A4E">
            <w:pPr>
              <w:spacing w:line="500" w:lineRule="exact"/>
              <w:jc w:val="center"/>
              <w:rPr>
                <w:rFonts w:ascii="宋体" w:hAnsi="宋体"/>
                <w:color w:val="000000" w:themeColor="text1"/>
                <w:sz w:val="28"/>
                <w:szCs w:val="28"/>
              </w:rPr>
            </w:pPr>
          </w:p>
        </w:tc>
      </w:tr>
    </w:tbl>
    <w:p w14:paraId="2E58DC57"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（二）服务要求</w:t>
      </w:r>
    </w:p>
    <w:p w14:paraId="2209B260"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1.供应商</w:t>
      </w:r>
      <w:proofErr w:type="gramStart"/>
      <w:r w:rsidRPr="00E76EBF">
        <w:rPr>
          <w:rFonts w:ascii="宋体" w:hAnsi="宋体" w:hint="eastAsia"/>
          <w:color w:val="000000" w:themeColor="text1"/>
          <w:sz w:val="28"/>
          <w:szCs w:val="28"/>
        </w:rPr>
        <w:t>需拥有</w:t>
      </w:r>
      <w:proofErr w:type="gramEnd"/>
      <w:r w:rsidRPr="00E76EBF">
        <w:rPr>
          <w:rFonts w:ascii="宋体" w:hAnsi="宋体" w:hint="eastAsia"/>
          <w:color w:val="000000" w:themeColor="text1"/>
          <w:sz w:val="28"/>
          <w:szCs w:val="28"/>
        </w:rPr>
        <w:t>一支业务能力强的专利代理人队伍，能为医院提供咨询服务保障。</w:t>
      </w:r>
    </w:p>
    <w:p w14:paraId="690CCC43"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2.供应商必须安排不少于3名专职专利代理人员为我院专职办理专利申请、专利撰写、流程跟进、官费代缴等相关工作；且专职专利代理人员需持有有效的中华人民共和国专利代理人资格证书。</w:t>
      </w:r>
    </w:p>
    <w:p w14:paraId="2B0519CE"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3.供应商拟派的专职专利代理人员应当保持相对稳定。如需变更专利代理人员的，应当提前三十日书面通知我院，并在征得我院同意后方可办理工作交接手续。供应商拟派的专职专利代理人员如果不能胜任工作，我院可以要求调换。</w:t>
      </w:r>
    </w:p>
    <w:p w14:paraId="7DBBCA26"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4.供应商需严格遵守专利代理条例，保证拟派的专职专利代理人员勤勉尽职、诚实守信全面正确地履行代理职责，认真审查我院提交的各项文件，撰写符合受理部门要求的申请文件，确保优质、高效地完成所托事务，并对所获悉的我院的技术资料进行保密。</w:t>
      </w:r>
    </w:p>
    <w:p w14:paraId="28471D99"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5.对于我院委托的事项，必须由供应商自行完成，</w:t>
      </w:r>
      <w:proofErr w:type="gramStart"/>
      <w:r w:rsidRPr="00E76EBF">
        <w:rPr>
          <w:rFonts w:ascii="宋体" w:hAnsi="宋体" w:hint="eastAsia"/>
          <w:color w:val="000000" w:themeColor="text1"/>
          <w:sz w:val="28"/>
          <w:szCs w:val="28"/>
        </w:rPr>
        <w:t>除非取得</w:t>
      </w:r>
      <w:proofErr w:type="gramEnd"/>
      <w:r w:rsidRPr="00E76EBF">
        <w:rPr>
          <w:rFonts w:ascii="宋体" w:hAnsi="宋体" w:hint="eastAsia"/>
          <w:color w:val="000000" w:themeColor="text1"/>
          <w:sz w:val="28"/>
          <w:szCs w:val="28"/>
        </w:rPr>
        <w:t>我院同意外，</w:t>
      </w:r>
      <w:proofErr w:type="gramStart"/>
      <w:r w:rsidRPr="00E76EBF">
        <w:rPr>
          <w:rFonts w:ascii="宋体" w:hAnsi="宋体" w:hint="eastAsia"/>
          <w:color w:val="000000" w:themeColor="text1"/>
          <w:sz w:val="28"/>
          <w:szCs w:val="28"/>
        </w:rPr>
        <w:t>各委托</w:t>
      </w:r>
      <w:proofErr w:type="gramEnd"/>
      <w:r w:rsidRPr="00E76EBF">
        <w:rPr>
          <w:rFonts w:ascii="宋体" w:hAnsi="宋体" w:hint="eastAsia"/>
          <w:color w:val="000000" w:themeColor="text1"/>
          <w:sz w:val="28"/>
          <w:szCs w:val="28"/>
        </w:rPr>
        <w:t>事项均不得擅自转交其他专利代理机构办理。</w:t>
      </w:r>
    </w:p>
    <w:p w14:paraId="4B4751EB"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仿宋" w:eastAsia="仿宋" w:hAnsi="仿宋" w:cs="仿宋" w:hint="eastAsia"/>
          <w:color w:val="000000" w:themeColor="text1"/>
          <w:kern w:val="0"/>
          <w:sz w:val="24"/>
          <w:szCs w:val="24"/>
          <w:lang w:bidi="ar"/>
        </w:rPr>
        <w:t>▲</w:t>
      </w:r>
      <w:r w:rsidRPr="00E76EBF">
        <w:rPr>
          <w:rFonts w:ascii="宋体" w:hAnsi="宋体" w:hint="eastAsia"/>
          <w:color w:val="000000" w:themeColor="text1"/>
          <w:sz w:val="28"/>
          <w:szCs w:val="28"/>
        </w:rPr>
        <w:t>6.供应商需先对我院的现状进行摸底调研及诊断，列举存在的问题，对存在问题给出改善意见并制定后续的开展工作方案。</w:t>
      </w:r>
    </w:p>
    <w:p w14:paraId="0A1E8E53"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仿宋" w:eastAsia="仿宋" w:hAnsi="仿宋" w:cs="仿宋" w:hint="eastAsia"/>
          <w:color w:val="000000" w:themeColor="text1"/>
          <w:kern w:val="0"/>
          <w:sz w:val="24"/>
          <w:szCs w:val="24"/>
          <w:lang w:bidi="ar"/>
        </w:rPr>
        <w:t>▲</w:t>
      </w:r>
      <w:r w:rsidRPr="00E76EBF">
        <w:rPr>
          <w:rFonts w:ascii="宋体" w:hAnsi="宋体" w:hint="eastAsia"/>
          <w:color w:val="000000" w:themeColor="text1"/>
          <w:sz w:val="28"/>
          <w:szCs w:val="28"/>
        </w:rPr>
        <w:t>7.供应商负责每年统计我院所有专利，并维护我院已获得的所有专利，每年需汇总专利清单，并进行分析评估，对其是否转化提出专业意见。</w:t>
      </w:r>
    </w:p>
    <w:p w14:paraId="5146B37C"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8.供应商应当友善接待我院的专利申报人员，指导其准备、补充、完善相关文件资料。供应商接收有关文件后，应当及时认真审核申请文件，如发现技术内容不准确、不完整、技术用语不规范、技术公开不适度、保护范围不适当等撰写问题，应及时向我院提出。对于来自我院的任何咨询、询问或质疑，供应商均应当及时答复。</w:t>
      </w:r>
    </w:p>
    <w:p w14:paraId="206071C4"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 xml:space="preserve">9.供应商在收到我院提供的技术资料后，应在 5 </w:t>
      </w:r>
      <w:proofErr w:type="gramStart"/>
      <w:r w:rsidRPr="00E76EBF">
        <w:rPr>
          <w:rFonts w:ascii="宋体" w:hAnsi="宋体" w:hint="eastAsia"/>
          <w:color w:val="000000" w:themeColor="text1"/>
          <w:sz w:val="28"/>
          <w:szCs w:val="28"/>
        </w:rPr>
        <w:t>个</w:t>
      </w:r>
      <w:proofErr w:type="gramEnd"/>
      <w:r w:rsidRPr="00E76EBF">
        <w:rPr>
          <w:rFonts w:ascii="宋体" w:hAnsi="宋体" w:hint="eastAsia"/>
          <w:color w:val="000000" w:themeColor="text1"/>
          <w:sz w:val="28"/>
          <w:szCs w:val="28"/>
        </w:rPr>
        <w:t>工作日内提出申请方案</w:t>
      </w:r>
      <w:r w:rsidRPr="00E76EBF">
        <w:rPr>
          <w:rFonts w:ascii="宋体" w:hAnsi="宋体" w:hint="eastAsia"/>
          <w:color w:val="000000" w:themeColor="text1"/>
          <w:sz w:val="28"/>
          <w:szCs w:val="28"/>
        </w:rPr>
        <w:lastRenderedPageBreak/>
        <w:t>和申请进度计划。不得拖延或推迟我院下达的专利代理工作。</w:t>
      </w:r>
    </w:p>
    <w:p w14:paraId="2EF93E40"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10.供应商需慎重对待我院的专利申请要求，预判申请内容是否符合授权标准，是否已存在相同专利，评估专利授权成功率以及给出指导性意见；以供我院决策。</w:t>
      </w:r>
    </w:p>
    <w:p w14:paraId="2AD5F31F"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11.供应商应当及时向我院通报专利申请的法律状态，按照我院提供的通讯地址及时向我院转达官方的有关文件、发送待办事项与完成时限的提醒函；在规定的期限内，就官方审查意见提供相应的处理方案并代理答复。</w:t>
      </w:r>
    </w:p>
    <w:p w14:paraId="6CDCA5E1"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12.我院可随时向供应商询问专利申请当前的进度事宜。由供应商指定的项目负责人，作为上述我院的询问对象。</w:t>
      </w:r>
    </w:p>
    <w:p w14:paraId="67D49CBA"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13.供应商应指定专人任项目负责人，负责组织、协调我院的专利代理服务事宜；为我院提供专业、优质的代理服务，不得拖延或推迟我院下达的专利代理工作。</w:t>
      </w:r>
    </w:p>
    <w:p w14:paraId="628D6C4D"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 xml:space="preserve">14.供应商收到受理通知书、审查意见书等文件资料后，应当自收到之日起 5 </w:t>
      </w:r>
      <w:proofErr w:type="gramStart"/>
      <w:r w:rsidRPr="00E76EBF">
        <w:rPr>
          <w:rFonts w:ascii="宋体" w:hAnsi="宋体" w:hint="eastAsia"/>
          <w:color w:val="000000" w:themeColor="text1"/>
          <w:sz w:val="28"/>
          <w:szCs w:val="28"/>
        </w:rPr>
        <w:t>个</w:t>
      </w:r>
      <w:proofErr w:type="gramEnd"/>
      <w:r w:rsidRPr="00E76EBF">
        <w:rPr>
          <w:rFonts w:ascii="宋体" w:hAnsi="宋体" w:hint="eastAsia"/>
          <w:color w:val="000000" w:themeColor="text1"/>
          <w:sz w:val="28"/>
          <w:szCs w:val="28"/>
        </w:rPr>
        <w:t>工作日内将复印件转交我院，以便我院跟踪管理。</w:t>
      </w:r>
    </w:p>
    <w:p w14:paraId="6680B2EB"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15.供应商应与我院各专利申请人充分沟通，且</w:t>
      </w:r>
      <w:proofErr w:type="gramStart"/>
      <w:r w:rsidRPr="00E76EBF">
        <w:rPr>
          <w:rFonts w:ascii="宋体" w:hAnsi="宋体" w:hint="eastAsia"/>
          <w:color w:val="000000" w:themeColor="text1"/>
          <w:sz w:val="28"/>
          <w:szCs w:val="28"/>
        </w:rPr>
        <w:t>按专利</w:t>
      </w:r>
      <w:proofErr w:type="gramEnd"/>
      <w:r w:rsidRPr="00E76EBF">
        <w:rPr>
          <w:rFonts w:ascii="宋体" w:hAnsi="宋体" w:hint="eastAsia"/>
          <w:color w:val="000000" w:themeColor="text1"/>
          <w:sz w:val="28"/>
          <w:szCs w:val="28"/>
        </w:rPr>
        <w:t>申请人的具体项目服务要求提供专业服务，确保专利申请高效、及时。</w:t>
      </w:r>
    </w:p>
    <w:p w14:paraId="725CBF41"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 xml:space="preserve">16.供应商应建立每一份专利申请的文档汇集并于每一件专利授权或不授权时移交给我院。授权证书应在供应商收到后的 5 </w:t>
      </w:r>
      <w:proofErr w:type="gramStart"/>
      <w:r w:rsidRPr="00E76EBF">
        <w:rPr>
          <w:rFonts w:ascii="宋体" w:hAnsi="宋体" w:hint="eastAsia"/>
          <w:color w:val="000000" w:themeColor="text1"/>
          <w:sz w:val="28"/>
          <w:szCs w:val="28"/>
        </w:rPr>
        <w:t>个</w:t>
      </w:r>
      <w:proofErr w:type="gramEnd"/>
      <w:r w:rsidRPr="00E76EBF">
        <w:rPr>
          <w:rFonts w:ascii="宋体" w:hAnsi="宋体" w:hint="eastAsia"/>
          <w:color w:val="000000" w:themeColor="text1"/>
          <w:sz w:val="28"/>
          <w:szCs w:val="28"/>
        </w:rPr>
        <w:t>工作日内移交给我院。</w:t>
      </w:r>
    </w:p>
    <w:p w14:paraId="6B22114E"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17.供应商应免费协助我院申请政府部门有关“专利事务的资助和奖励”，并及时告知相关最新政策。</w:t>
      </w:r>
    </w:p>
    <w:p w14:paraId="14FEBE5F" w14:textId="77777777" w:rsidR="00AD0A4E" w:rsidRPr="00E76EBF" w:rsidRDefault="00C11A2C">
      <w:pPr>
        <w:shd w:val="clear" w:color="auto" w:fill="FFFFFF"/>
        <w:spacing w:line="500" w:lineRule="exact"/>
        <w:rPr>
          <w:rFonts w:ascii="宋体" w:hAnsi="宋体"/>
          <w:color w:val="000000" w:themeColor="text1"/>
          <w:sz w:val="28"/>
          <w:szCs w:val="28"/>
        </w:rPr>
      </w:pPr>
      <w:r w:rsidRPr="00E76EBF">
        <w:rPr>
          <w:rFonts w:ascii="宋体" w:hAnsi="宋体" w:hint="eastAsia"/>
          <w:color w:val="000000" w:themeColor="text1"/>
          <w:sz w:val="28"/>
          <w:szCs w:val="28"/>
        </w:rPr>
        <w:t>18.定期开展知识产权、专利申请宣传服务活动（讲座、辅导、展板、宣传册等），其中现场宣讲活动每年不少于2次。</w:t>
      </w:r>
    </w:p>
    <w:p w14:paraId="0BD9FEAF" w14:textId="77777777" w:rsidR="00AD0A4E" w:rsidRPr="00E76EBF" w:rsidRDefault="00C11A2C">
      <w:pPr>
        <w:shd w:val="clear" w:color="auto" w:fill="FFFFFF"/>
        <w:tabs>
          <w:tab w:val="left" w:pos="312"/>
        </w:tabs>
        <w:spacing w:line="500" w:lineRule="exact"/>
        <w:rPr>
          <w:rFonts w:ascii="宋体" w:hAnsi="宋体"/>
          <w:b/>
          <w:color w:val="000000" w:themeColor="text1"/>
          <w:sz w:val="28"/>
          <w:szCs w:val="28"/>
        </w:rPr>
      </w:pPr>
      <w:r w:rsidRPr="00E76EBF">
        <w:rPr>
          <w:rFonts w:ascii="宋体" w:hAnsi="宋体" w:hint="eastAsia"/>
          <w:b/>
          <w:color w:val="000000" w:themeColor="text1"/>
          <w:sz w:val="28"/>
          <w:szCs w:val="28"/>
        </w:rPr>
        <w:t>二、商务要求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8"/>
        <w:gridCol w:w="1658"/>
        <w:gridCol w:w="6534"/>
      </w:tblGrid>
      <w:tr w:rsidR="00E76EBF" w:rsidRPr="00E76EBF" w14:paraId="7640840D" w14:textId="77777777">
        <w:trPr>
          <w:trHeight w:val="851"/>
          <w:jc w:val="center"/>
        </w:trPr>
        <w:tc>
          <w:tcPr>
            <w:tcW w:w="479" w:type="pct"/>
            <w:tcMar>
              <w:top w:w="0" w:type="dxa"/>
              <w:left w:w="108" w:type="dxa"/>
              <w:bottom w:w="0" w:type="dxa"/>
              <w:right w:w="108" w:type="dxa"/>
            </w:tcMar>
            <w:vAlign w:val="center"/>
          </w:tcPr>
          <w:p w14:paraId="450C2D95" w14:textId="77777777" w:rsidR="00AD0A4E" w:rsidRPr="00E76EBF" w:rsidRDefault="00C11A2C">
            <w:pPr>
              <w:shd w:val="clear" w:color="auto" w:fill="FFFFFF"/>
              <w:tabs>
                <w:tab w:val="left" w:pos="312"/>
              </w:tabs>
              <w:spacing w:line="360" w:lineRule="exact"/>
              <w:jc w:val="center"/>
              <w:rPr>
                <w:rFonts w:ascii="宋体" w:hAnsi="宋体"/>
                <w:b/>
                <w:color w:val="000000" w:themeColor="text1"/>
                <w:sz w:val="24"/>
                <w:szCs w:val="24"/>
              </w:rPr>
            </w:pPr>
            <w:r w:rsidRPr="00E76EBF">
              <w:rPr>
                <w:rFonts w:ascii="宋体" w:hAnsi="宋体" w:hint="eastAsia"/>
                <w:b/>
                <w:color w:val="000000" w:themeColor="text1"/>
                <w:sz w:val="24"/>
                <w:szCs w:val="24"/>
              </w:rPr>
              <w:t>序号</w:t>
            </w:r>
          </w:p>
        </w:tc>
        <w:tc>
          <w:tcPr>
            <w:tcW w:w="915" w:type="pct"/>
            <w:tcMar>
              <w:top w:w="0" w:type="dxa"/>
              <w:left w:w="108" w:type="dxa"/>
              <w:bottom w:w="0" w:type="dxa"/>
              <w:right w:w="108" w:type="dxa"/>
            </w:tcMar>
            <w:vAlign w:val="center"/>
          </w:tcPr>
          <w:p w14:paraId="7F3D74D5" w14:textId="77777777" w:rsidR="00AD0A4E" w:rsidRPr="00E76EBF" w:rsidRDefault="00C11A2C">
            <w:pPr>
              <w:shd w:val="clear" w:color="auto" w:fill="FFFFFF"/>
              <w:tabs>
                <w:tab w:val="left" w:pos="312"/>
              </w:tabs>
              <w:spacing w:line="360" w:lineRule="exact"/>
              <w:jc w:val="center"/>
              <w:rPr>
                <w:rFonts w:ascii="宋体" w:hAnsi="宋体"/>
                <w:b/>
                <w:color w:val="000000" w:themeColor="text1"/>
                <w:sz w:val="24"/>
                <w:szCs w:val="24"/>
              </w:rPr>
            </w:pPr>
            <w:r w:rsidRPr="00E76EBF">
              <w:rPr>
                <w:rFonts w:ascii="宋体" w:hAnsi="宋体" w:hint="eastAsia"/>
                <w:b/>
                <w:color w:val="000000" w:themeColor="text1"/>
                <w:sz w:val="24"/>
                <w:szCs w:val="24"/>
              </w:rPr>
              <w:t>商务条款</w:t>
            </w:r>
          </w:p>
        </w:tc>
        <w:tc>
          <w:tcPr>
            <w:tcW w:w="3606" w:type="pct"/>
            <w:tcMar>
              <w:top w:w="0" w:type="dxa"/>
              <w:left w:w="108" w:type="dxa"/>
              <w:bottom w:w="0" w:type="dxa"/>
              <w:right w:w="108" w:type="dxa"/>
            </w:tcMar>
            <w:vAlign w:val="center"/>
          </w:tcPr>
          <w:p w14:paraId="73B8090F" w14:textId="77777777" w:rsidR="00AD0A4E" w:rsidRPr="00E76EBF" w:rsidRDefault="00C11A2C">
            <w:pPr>
              <w:shd w:val="clear" w:color="auto" w:fill="FFFFFF"/>
              <w:tabs>
                <w:tab w:val="left" w:pos="312"/>
              </w:tabs>
              <w:spacing w:line="360" w:lineRule="exact"/>
              <w:jc w:val="center"/>
              <w:rPr>
                <w:rFonts w:ascii="宋体" w:hAnsi="宋体"/>
                <w:b/>
                <w:color w:val="000000" w:themeColor="text1"/>
                <w:sz w:val="24"/>
                <w:szCs w:val="24"/>
              </w:rPr>
            </w:pPr>
            <w:r w:rsidRPr="00E76EBF">
              <w:rPr>
                <w:rFonts w:ascii="宋体" w:hAnsi="宋体" w:hint="eastAsia"/>
                <w:b/>
                <w:color w:val="000000" w:themeColor="text1"/>
                <w:sz w:val="24"/>
                <w:szCs w:val="24"/>
              </w:rPr>
              <w:t>要求</w:t>
            </w:r>
          </w:p>
        </w:tc>
      </w:tr>
      <w:tr w:rsidR="00E76EBF" w:rsidRPr="00E76EBF" w14:paraId="190BC599" w14:textId="77777777">
        <w:trPr>
          <w:trHeight w:val="851"/>
          <w:jc w:val="center"/>
        </w:trPr>
        <w:tc>
          <w:tcPr>
            <w:tcW w:w="479" w:type="pct"/>
            <w:tcMar>
              <w:top w:w="0" w:type="dxa"/>
              <w:left w:w="108" w:type="dxa"/>
              <w:bottom w:w="0" w:type="dxa"/>
              <w:right w:w="108" w:type="dxa"/>
            </w:tcMar>
            <w:vAlign w:val="center"/>
          </w:tcPr>
          <w:p w14:paraId="2416CD74" w14:textId="77777777" w:rsidR="00AD0A4E" w:rsidRPr="00E76EBF" w:rsidRDefault="00C11A2C">
            <w:pPr>
              <w:shd w:val="clear" w:color="auto" w:fill="FFFFFF"/>
              <w:tabs>
                <w:tab w:val="left" w:pos="312"/>
              </w:tabs>
              <w:spacing w:line="360" w:lineRule="exact"/>
              <w:jc w:val="center"/>
              <w:rPr>
                <w:rFonts w:ascii="宋体" w:hAnsi="宋体"/>
                <w:b/>
                <w:color w:val="000000" w:themeColor="text1"/>
                <w:sz w:val="24"/>
                <w:szCs w:val="24"/>
              </w:rPr>
            </w:pPr>
            <w:r w:rsidRPr="00E76EBF">
              <w:rPr>
                <w:rFonts w:ascii="宋体" w:hAnsi="宋体" w:hint="eastAsia"/>
                <w:color w:val="000000" w:themeColor="text1"/>
                <w:sz w:val="24"/>
                <w:szCs w:val="24"/>
              </w:rPr>
              <w:t>1</w:t>
            </w:r>
          </w:p>
        </w:tc>
        <w:tc>
          <w:tcPr>
            <w:tcW w:w="915" w:type="pct"/>
            <w:tcMar>
              <w:top w:w="0" w:type="dxa"/>
              <w:left w:w="108" w:type="dxa"/>
              <w:bottom w:w="0" w:type="dxa"/>
              <w:right w:w="108" w:type="dxa"/>
            </w:tcMar>
            <w:vAlign w:val="center"/>
          </w:tcPr>
          <w:p w14:paraId="19D48FD1" w14:textId="77777777" w:rsidR="00AD0A4E" w:rsidRPr="00E76EBF" w:rsidRDefault="00C11A2C">
            <w:pPr>
              <w:shd w:val="clear" w:color="auto" w:fill="FFFFFF"/>
              <w:tabs>
                <w:tab w:val="left" w:pos="312"/>
              </w:tabs>
              <w:spacing w:line="360" w:lineRule="exact"/>
              <w:jc w:val="center"/>
              <w:rPr>
                <w:rFonts w:ascii="宋体" w:hAnsi="宋体"/>
                <w:b/>
                <w:color w:val="000000" w:themeColor="text1"/>
                <w:sz w:val="24"/>
                <w:szCs w:val="24"/>
              </w:rPr>
            </w:pPr>
            <w:r w:rsidRPr="00E76EBF">
              <w:rPr>
                <w:rFonts w:ascii="宋体" w:hAnsi="宋体" w:hint="eastAsia"/>
                <w:b/>
                <w:color w:val="000000" w:themeColor="text1"/>
                <w:sz w:val="24"/>
                <w:szCs w:val="24"/>
              </w:rPr>
              <w:t>报价要求</w:t>
            </w:r>
          </w:p>
        </w:tc>
        <w:tc>
          <w:tcPr>
            <w:tcW w:w="3606" w:type="pct"/>
            <w:tcMar>
              <w:top w:w="0" w:type="dxa"/>
              <w:left w:w="108" w:type="dxa"/>
              <w:bottom w:w="0" w:type="dxa"/>
              <w:right w:w="108" w:type="dxa"/>
            </w:tcMar>
            <w:vAlign w:val="center"/>
          </w:tcPr>
          <w:p w14:paraId="0A9E1301" w14:textId="77777777" w:rsidR="00AD0A4E" w:rsidRPr="00E76EBF" w:rsidRDefault="00C11A2C">
            <w:pPr>
              <w:shd w:val="clear" w:color="auto" w:fill="FFFFFF"/>
              <w:tabs>
                <w:tab w:val="left" w:pos="312"/>
              </w:tabs>
              <w:spacing w:line="360" w:lineRule="exact"/>
              <w:jc w:val="left"/>
              <w:rPr>
                <w:rFonts w:ascii="宋体" w:hAnsi="宋体"/>
                <w:color w:val="000000" w:themeColor="text1"/>
                <w:sz w:val="24"/>
                <w:szCs w:val="24"/>
              </w:rPr>
            </w:pPr>
            <w:r w:rsidRPr="00E76EBF">
              <w:rPr>
                <w:rFonts w:ascii="宋体" w:hAnsi="宋体" w:hint="eastAsia"/>
                <w:color w:val="000000" w:themeColor="text1"/>
                <w:sz w:val="24"/>
                <w:szCs w:val="24"/>
              </w:rPr>
              <w:t>1.报价不高于本项目的预算控制价。</w:t>
            </w:r>
          </w:p>
          <w:p w14:paraId="6D4BCB2D" w14:textId="77777777" w:rsidR="00AD0A4E" w:rsidRPr="00E76EBF" w:rsidRDefault="00C11A2C">
            <w:pPr>
              <w:shd w:val="clear" w:color="auto" w:fill="FFFFFF"/>
              <w:tabs>
                <w:tab w:val="left" w:pos="312"/>
              </w:tabs>
              <w:spacing w:line="360" w:lineRule="exact"/>
              <w:jc w:val="left"/>
              <w:rPr>
                <w:rFonts w:ascii="宋体" w:hAnsi="宋体"/>
                <w:color w:val="000000" w:themeColor="text1"/>
                <w:sz w:val="24"/>
                <w:szCs w:val="24"/>
              </w:rPr>
            </w:pPr>
            <w:r w:rsidRPr="00E76EBF">
              <w:rPr>
                <w:rFonts w:ascii="宋体" w:hAnsi="宋体" w:hint="eastAsia"/>
                <w:color w:val="000000" w:themeColor="text1"/>
                <w:sz w:val="24"/>
                <w:szCs w:val="24"/>
              </w:rPr>
              <w:t>2.报价方式为广东省佛山市目的地竣工验收交付价。</w:t>
            </w:r>
          </w:p>
          <w:p w14:paraId="0FBE77EF" w14:textId="77777777" w:rsidR="00AD0A4E" w:rsidRPr="00E76EBF" w:rsidRDefault="00C11A2C">
            <w:pPr>
              <w:shd w:val="clear" w:color="auto" w:fill="FFFFFF"/>
              <w:tabs>
                <w:tab w:val="left" w:pos="312"/>
              </w:tabs>
              <w:spacing w:line="360" w:lineRule="exact"/>
              <w:jc w:val="left"/>
              <w:rPr>
                <w:rFonts w:ascii="宋体" w:hAnsi="宋体"/>
                <w:color w:val="000000" w:themeColor="text1"/>
                <w:sz w:val="24"/>
                <w:szCs w:val="24"/>
              </w:rPr>
            </w:pPr>
            <w:r w:rsidRPr="00E76EBF">
              <w:rPr>
                <w:rFonts w:ascii="宋体" w:hAnsi="宋体" w:hint="eastAsia"/>
                <w:color w:val="000000" w:themeColor="text1"/>
                <w:sz w:val="24"/>
                <w:szCs w:val="24"/>
              </w:rPr>
              <w:t>3.报价中须包含提供咨询、准备申请文件、从专利局受理申请到最终授权或者驳回过程中的一切事物处理以及代理过程</w:t>
            </w:r>
            <w:r w:rsidRPr="00E76EBF">
              <w:rPr>
                <w:rFonts w:ascii="宋体" w:hAnsi="宋体" w:hint="eastAsia"/>
                <w:color w:val="000000" w:themeColor="text1"/>
                <w:sz w:val="24"/>
                <w:szCs w:val="24"/>
              </w:rPr>
              <w:lastRenderedPageBreak/>
              <w:t>所涉及的人工费、交通费、食宿费、保险费、</w:t>
            </w:r>
            <w:r w:rsidRPr="00E76EBF">
              <w:rPr>
                <w:rFonts w:ascii="宋体" w:hAnsi="宋体" w:hint="eastAsia"/>
                <w:color w:val="000000" w:themeColor="text1"/>
                <w:sz w:val="24"/>
                <w:szCs w:val="24"/>
                <w:shd w:val="clear" w:color="auto" w:fill="FFFFFF"/>
              </w:rPr>
              <w:t>全额含税发票、</w:t>
            </w:r>
            <w:r w:rsidRPr="00E76EBF">
              <w:rPr>
                <w:rFonts w:ascii="宋体" w:hAnsi="宋体" w:hint="eastAsia"/>
                <w:color w:val="000000" w:themeColor="text1"/>
                <w:sz w:val="24"/>
                <w:szCs w:val="24"/>
              </w:rPr>
              <w:t>第一年年费代缴</w:t>
            </w:r>
            <w:r w:rsidRPr="00E76EBF">
              <w:rPr>
                <w:rFonts w:ascii="宋体" w:hAnsi="宋体" w:hint="eastAsia"/>
                <w:color w:val="000000" w:themeColor="text1"/>
                <w:sz w:val="24"/>
                <w:szCs w:val="24"/>
                <w:shd w:val="clear" w:color="auto" w:fill="FFFFFF"/>
              </w:rPr>
              <w:t>等合同实施过程中的应预见和不可预见所有费用</w:t>
            </w:r>
            <w:r w:rsidRPr="00E76EBF">
              <w:rPr>
                <w:rFonts w:ascii="宋体" w:hAnsi="宋体" w:hint="eastAsia"/>
                <w:color w:val="000000" w:themeColor="text1"/>
                <w:sz w:val="24"/>
                <w:szCs w:val="24"/>
              </w:rPr>
              <w:t>（不含官费和第一年年费）</w:t>
            </w:r>
            <w:r w:rsidRPr="00E76EBF">
              <w:rPr>
                <w:rFonts w:ascii="宋体" w:hAnsi="宋体" w:hint="eastAsia"/>
                <w:color w:val="000000" w:themeColor="text1"/>
                <w:sz w:val="24"/>
                <w:szCs w:val="24"/>
                <w:shd w:val="clear" w:color="auto" w:fill="FFFFFF"/>
              </w:rPr>
              <w:t>。</w:t>
            </w:r>
          </w:p>
        </w:tc>
      </w:tr>
      <w:tr w:rsidR="00E76EBF" w:rsidRPr="00E76EBF" w14:paraId="41CD026D" w14:textId="77777777">
        <w:trPr>
          <w:trHeight w:val="851"/>
          <w:jc w:val="center"/>
        </w:trPr>
        <w:tc>
          <w:tcPr>
            <w:tcW w:w="479" w:type="pct"/>
            <w:tcMar>
              <w:top w:w="0" w:type="dxa"/>
              <w:left w:w="108" w:type="dxa"/>
              <w:bottom w:w="0" w:type="dxa"/>
              <w:right w:w="108" w:type="dxa"/>
            </w:tcMar>
            <w:vAlign w:val="center"/>
          </w:tcPr>
          <w:p w14:paraId="73A833C7" w14:textId="77777777" w:rsidR="00AD0A4E" w:rsidRPr="00E76EBF" w:rsidRDefault="00C11A2C">
            <w:pPr>
              <w:shd w:val="clear" w:color="auto" w:fill="FFFFFF"/>
              <w:tabs>
                <w:tab w:val="left" w:pos="312"/>
              </w:tabs>
              <w:spacing w:line="360" w:lineRule="exact"/>
              <w:jc w:val="center"/>
              <w:rPr>
                <w:rFonts w:ascii="宋体" w:hAnsi="宋体"/>
                <w:color w:val="000000" w:themeColor="text1"/>
                <w:sz w:val="24"/>
                <w:szCs w:val="24"/>
              </w:rPr>
            </w:pPr>
            <w:r w:rsidRPr="00E76EBF">
              <w:rPr>
                <w:rFonts w:ascii="宋体" w:hAnsi="宋体" w:hint="eastAsia"/>
                <w:color w:val="000000" w:themeColor="text1"/>
                <w:sz w:val="24"/>
                <w:szCs w:val="24"/>
              </w:rPr>
              <w:lastRenderedPageBreak/>
              <w:t>2</w:t>
            </w:r>
          </w:p>
        </w:tc>
        <w:tc>
          <w:tcPr>
            <w:tcW w:w="915" w:type="pct"/>
            <w:tcMar>
              <w:top w:w="0" w:type="dxa"/>
              <w:left w:w="108" w:type="dxa"/>
              <w:bottom w:w="0" w:type="dxa"/>
              <w:right w:w="108" w:type="dxa"/>
            </w:tcMar>
            <w:vAlign w:val="center"/>
          </w:tcPr>
          <w:p w14:paraId="16D75826" w14:textId="77777777" w:rsidR="00AD0A4E" w:rsidRPr="00E76EBF" w:rsidRDefault="00C11A2C">
            <w:pPr>
              <w:shd w:val="clear" w:color="auto" w:fill="FFFFFF"/>
              <w:tabs>
                <w:tab w:val="left" w:pos="312"/>
              </w:tabs>
              <w:spacing w:line="360" w:lineRule="exact"/>
              <w:jc w:val="center"/>
              <w:rPr>
                <w:rFonts w:ascii="宋体" w:hAnsi="宋体"/>
                <w:b/>
                <w:color w:val="000000" w:themeColor="text1"/>
                <w:sz w:val="24"/>
                <w:szCs w:val="24"/>
              </w:rPr>
            </w:pPr>
            <w:r w:rsidRPr="00E76EBF">
              <w:rPr>
                <w:rFonts w:ascii="宋体" w:hAnsi="宋体" w:hint="eastAsia"/>
                <w:b/>
                <w:color w:val="000000" w:themeColor="text1"/>
                <w:sz w:val="24"/>
                <w:szCs w:val="24"/>
              </w:rPr>
              <w:t>风险提示</w:t>
            </w:r>
          </w:p>
        </w:tc>
        <w:tc>
          <w:tcPr>
            <w:tcW w:w="3606" w:type="pct"/>
            <w:tcMar>
              <w:top w:w="0" w:type="dxa"/>
              <w:left w:w="108" w:type="dxa"/>
              <w:bottom w:w="0" w:type="dxa"/>
              <w:right w:w="108" w:type="dxa"/>
            </w:tcMar>
            <w:vAlign w:val="center"/>
          </w:tcPr>
          <w:p w14:paraId="5E5D7136" w14:textId="77777777" w:rsidR="00AD0A4E" w:rsidRPr="00E76EBF" w:rsidRDefault="00C11A2C">
            <w:pPr>
              <w:shd w:val="clear" w:color="auto" w:fill="FFFFFF"/>
              <w:tabs>
                <w:tab w:val="left" w:pos="312"/>
              </w:tabs>
              <w:spacing w:line="360" w:lineRule="exact"/>
              <w:jc w:val="left"/>
              <w:rPr>
                <w:rFonts w:ascii="宋体" w:hAnsi="宋体"/>
                <w:color w:val="000000" w:themeColor="text1"/>
                <w:sz w:val="24"/>
                <w:szCs w:val="24"/>
              </w:rPr>
            </w:pPr>
            <w:r w:rsidRPr="00E76EBF">
              <w:rPr>
                <w:rFonts w:ascii="宋体" w:hAnsi="宋体" w:hint="eastAsia"/>
                <w:color w:val="000000" w:themeColor="text1"/>
                <w:sz w:val="24"/>
                <w:szCs w:val="24"/>
              </w:rPr>
              <w:t>我院无法预计也无法保证供应商的知识产权代理业务量，请供应商充分考虑各种不利因素可能带来的风险。</w:t>
            </w:r>
          </w:p>
        </w:tc>
      </w:tr>
      <w:tr w:rsidR="00E76EBF" w:rsidRPr="00E76EBF" w14:paraId="33837584" w14:textId="77777777">
        <w:trPr>
          <w:trHeight w:val="851"/>
          <w:jc w:val="center"/>
        </w:trPr>
        <w:tc>
          <w:tcPr>
            <w:tcW w:w="479" w:type="pct"/>
            <w:tcMar>
              <w:top w:w="0" w:type="dxa"/>
              <w:left w:w="108" w:type="dxa"/>
              <w:bottom w:w="0" w:type="dxa"/>
              <w:right w:w="108" w:type="dxa"/>
            </w:tcMar>
            <w:vAlign w:val="center"/>
          </w:tcPr>
          <w:p w14:paraId="70E2F952" w14:textId="77777777" w:rsidR="00AD0A4E" w:rsidRPr="00E76EBF" w:rsidRDefault="00C11A2C">
            <w:pPr>
              <w:shd w:val="clear" w:color="auto" w:fill="FFFFFF"/>
              <w:tabs>
                <w:tab w:val="left" w:pos="312"/>
              </w:tabs>
              <w:spacing w:line="360" w:lineRule="exact"/>
              <w:jc w:val="center"/>
              <w:rPr>
                <w:rFonts w:ascii="宋体" w:hAnsi="宋体"/>
                <w:color w:val="000000" w:themeColor="text1"/>
                <w:sz w:val="24"/>
                <w:szCs w:val="24"/>
              </w:rPr>
            </w:pPr>
            <w:r w:rsidRPr="00E76EBF">
              <w:rPr>
                <w:rFonts w:ascii="宋体" w:hAnsi="宋体" w:hint="eastAsia"/>
                <w:color w:val="000000" w:themeColor="text1"/>
                <w:sz w:val="24"/>
                <w:szCs w:val="24"/>
              </w:rPr>
              <w:t>3</w:t>
            </w:r>
          </w:p>
        </w:tc>
        <w:tc>
          <w:tcPr>
            <w:tcW w:w="915" w:type="pct"/>
            <w:tcMar>
              <w:top w:w="0" w:type="dxa"/>
              <w:left w:w="108" w:type="dxa"/>
              <w:bottom w:w="0" w:type="dxa"/>
              <w:right w:w="108" w:type="dxa"/>
            </w:tcMar>
            <w:vAlign w:val="center"/>
          </w:tcPr>
          <w:p w14:paraId="4E83A3F1" w14:textId="77777777" w:rsidR="00AD0A4E" w:rsidRPr="00E76EBF" w:rsidRDefault="00C11A2C">
            <w:pPr>
              <w:shd w:val="clear" w:color="auto" w:fill="FFFFFF"/>
              <w:tabs>
                <w:tab w:val="left" w:pos="312"/>
              </w:tabs>
              <w:spacing w:line="360" w:lineRule="exact"/>
              <w:jc w:val="center"/>
              <w:rPr>
                <w:rFonts w:ascii="宋体" w:hAnsi="宋体"/>
                <w:b/>
                <w:color w:val="000000" w:themeColor="text1"/>
                <w:sz w:val="24"/>
                <w:szCs w:val="24"/>
              </w:rPr>
            </w:pPr>
            <w:r w:rsidRPr="00E76EBF">
              <w:rPr>
                <w:rFonts w:ascii="宋体" w:hAnsi="宋体" w:hint="eastAsia"/>
                <w:b/>
                <w:color w:val="000000" w:themeColor="text1"/>
                <w:sz w:val="24"/>
                <w:szCs w:val="24"/>
              </w:rPr>
              <w:t>服务地点</w:t>
            </w:r>
          </w:p>
        </w:tc>
        <w:tc>
          <w:tcPr>
            <w:tcW w:w="3606" w:type="pct"/>
            <w:tcMar>
              <w:top w:w="0" w:type="dxa"/>
              <w:left w:w="108" w:type="dxa"/>
              <w:bottom w:w="0" w:type="dxa"/>
              <w:right w:w="108" w:type="dxa"/>
            </w:tcMar>
            <w:vAlign w:val="center"/>
          </w:tcPr>
          <w:p w14:paraId="2B3536C9" w14:textId="77777777" w:rsidR="00AD0A4E" w:rsidRPr="00E76EBF" w:rsidRDefault="00C11A2C">
            <w:pPr>
              <w:shd w:val="clear" w:color="auto" w:fill="FFFFFF"/>
              <w:tabs>
                <w:tab w:val="left" w:pos="312"/>
              </w:tabs>
              <w:spacing w:line="360" w:lineRule="exact"/>
              <w:jc w:val="left"/>
              <w:rPr>
                <w:rFonts w:ascii="宋体" w:hAnsi="宋体"/>
                <w:color w:val="000000" w:themeColor="text1"/>
                <w:sz w:val="24"/>
                <w:szCs w:val="24"/>
              </w:rPr>
            </w:pPr>
            <w:r w:rsidRPr="00E76EBF">
              <w:rPr>
                <w:rFonts w:ascii="宋体" w:hAnsi="宋体" w:hint="eastAsia"/>
                <w:color w:val="000000" w:themeColor="text1"/>
                <w:sz w:val="24"/>
                <w:szCs w:val="24"/>
              </w:rPr>
              <w:t>我院（用户）指定地点（佛山市内）。</w:t>
            </w:r>
          </w:p>
        </w:tc>
      </w:tr>
      <w:tr w:rsidR="00E76EBF" w:rsidRPr="00E76EBF" w14:paraId="045E9D1C" w14:textId="77777777">
        <w:trPr>
          <w:trHeight w:val="851"/>
          <w:jc w:val="center"/>
        </w:trPr>
        <w:tc>
          <w:tcPr>
            <w:tcW w:w="479" w:type="pct"/>
            <w:tcMar>
              <w:top w:w="0" w:type="dxa"/>
              <w:left w:w="108" w:type="dxa"/>
              <w:bottom w:w="0" w:type="dxa"/>
              <w:right w:w="108" w:type="dxa"/>
            </w:tcMar>
            <w:vAlign w:val="center"/>
          </w:tcPr>
          <w:p w14:paraId="55402125" w14:textId="77777777" w:rsidR="00AD0A4E" w:rsidRPr="00E76EBF" w:rsidRDefault="00C11A2C">
            <w:pPr>
              <w:shd w:val="clear" w:color="auto" w:fill="FFFFFF"/>
              <w:tabs>
                <w:tab w:val="left" w:pos="312"/>
              </w:tabs>
              <w:spacing w:line="360" w:lineRule="exact"/>
              <w:jc w:val="center"/>
              <w:rPr>
                <w:rFonts w:ascii="宋体" w:hAnsi="宋体"/>
                <w:color w:val="000000" w:themeColor="text1"/>
                <w:sz w:val="24"/>
                <w:szCs w:val="24"/>
              </w:rPr>
            </w:pPr>
            <w:r w:rsidRPr="00E76EBF">
              <w:rPr>
                <w:rFonts w:ascii="宋体" w:hAnsi="宋体" w:hint="eastAsia"/>
                <w:color w:val="000000" w:themeColor="text1"/>
                <w:sz w:val="24"/>
                <w:szCs w:val="24"/>
              </w:rPr>
              <w:t>4</w:t>
            </w:r>
          </w:p>
        </w:tc>
        <w:tc>
          <w:tcPr>
            <w:tcW w:w="915" w:type="pct"/>
            <w:tcMar>
              <w:top w:w="0" w:type="dxa"/>
              <w:left w:w="108" w:type="dxa"/>
              <w:bottom w:w="0" w:type="dxa"/>
              <w:right w:w="108" w:type="dxa"/>
            </w:tcMar>
            <w:vAlign w:val="center"/>
          </w:tcPr>
          <w:p w14:paraId="18445A44" w14:textId="77777777" w:rsidR="00AD0A4E" w:rsidRPr="00E76EBF" w:rsidRDefault="00C11A2C">
            <w:pPr>
              <w:shd w:val="clear" w:color="auto" w:fill="FFFFFF"/>
              <w:tabs>
                <w:tab w:val="left" w:pos="312"/>
              </w:tabs>
              <w:spacing w:line="360" w:lineRule="exact"/>
              <w:jc w:val="center"/>
              <w:rPr>
                <w:rFonts w:ascii="宋体" w:hAnsi="宋体"/>
                <w:b/>
                <w:color w:val="000000" w:themeColor="text1"/>
                <w:sz w:val="24"/>
                <w:szCs w:val="24"/>
              </w:rPr>
            </w:pPr>
            <w:r w:rsidRPr="00E76EBF">
              <w:rPr>
                <w:rFonts w:ascii="宋体" w:hAnsi="宋体" w:hint="eastAsia"/>
                <w:b/>
                <w:color w:val="000000" w:themeColor="text1"/>
                <w:sz w:val="24"/>
                <w:szCs w:val="24"/>
              </w:rPr>
              <w:t>服务期限</w:t>
            </w:r>
          </w:p>
        </w:tc>
        <w:tc>
          <w:tcPr>
            <w:tcW w:w="3606" w:type="pct"/>
            <w:tcMar>
              <w:top w:w="0" w:type="dxa"/>
              <w:left w:w="108" w:type="dxa"/>
              <w:bottom w:w="0" w:type="dxa"/>
              <w:right w:w="108" w:type="dxa"/>
            </w:tcMar>
            <w:vAlign w:val="center"/>
          </w:tcPr>
          <w:p w14:paraId="1147A3AB" w14:textId="77777777" w:rsidR="00AD0A4E" w:rsidRPr="00E76EBF" w:rsidRDefault="00C11A2C">
            <w:pPr>
              <w:shd w:val="clear" w:color="auto" w:fill="FFFFFF"/>
              <w:tabs>
                <w:tab w:val="left" w:pos="312"/>
              </w:tabs>
              <w:spacing w:line="360" w:lineRule="exact"/>
              <w:jc w:val="left"/>
              <w:rPr>
                <w:rFonts w:ascii="宋体" w:hAnsi="宋体"/>
                <w:color w:val="000000" w:themeColor="text1"/>
                <w:sz w:val="24"/>
                <w:szCs w:val="24"/>
              </w:rPr>
            </w:pPr>
            <w:r w:rsidRPr="00E76EBF">
              <w:rPr>
                <w:rFonts w:ascii="宋体" w:hAnsi="宋体" w:hint="eastAsia"/>
                <w:color w:val="000000" w:themeColor="text1"/>
                <w:sz w:val="24"/>
                <w:szCs w:val="24"/>
              </w:rPr>
              <w:t>3年，自合同签署生效之日起计算。</w:t>
            </w:r>
          </w:p>
        </w:tc>
      </w:tr>
      <w:tr w:rsidR="00AD0A4E" w:rsidRPr="00E76EBF" w14:paraId="182D4757" w14:textId="77777777">
        <w:trPr>
          <w:trHeight w:val="851"/>
          <w:jc w:val="center"/>
        </w:trPr>
        <w:tc>
          <w:tcPr>
            <w:tcW w:w="479" w:type="pct"/>
            <w:tcMar>
              <w:top w:w="0" w:type="dxa"/>
              <w:left w:w="108" w:type="dxa"/>
              <w:bottom w:w="0" w:type="dxa"/>
              <w:right w:w="108" w:type="dxa"/>
            </w:tcMar>
            <w:vAlign w:val="center"/>
          </w:tcPr>
          <w:p w14:paraId="3CBDE150" w14:textId="77777777" w:rsidR="00AD0A4E" w:rsidRPr="00E76EBF" w:rsidRDefault="00C11A2C">
            <w:pPr>
              <w:shd w:val="clear" w:color="auto" w:fill="FFFFFF"/>
              <w:tabs>
                <w:tab w:val="left" w:pos="312"/>
              </w:tabs>
              <w:spacing w:line="360" w:lineRule="exact"/>
              <w:jc w:val="center"/>
              <w:rPr>
                <w:rFonts w:ascii="宋体" w:hAnsi="宋体"/>
                <w:color w:val="000000" w:themeColor="text1"/>
                <w:sz w:val="24"/>
                <w:szCs w:val="24"/>
              </w:rPr>
            </w:pPr>
            <w:r w:rsidRPr="00E76EBF">
              <w:rPr>
                <w:rFonts w:ascii="宋体" w:hAnsi="宋体" w:hint="eastAsia"/>
                <w:color w:val="000000" w:themeColor="text1"/>
                <w:sz w:val="24"/>
                <w:szCs w:val="24"/>
              </w:rPr>
              <w:t>5</w:t>
            </w:r>
          </w:p>
        </w:tc>
        <w:tc>
          <w:tcPr>
            <w:tcW w:w="915" w:type="pct"/>
            <w:tcMar>
              <w:top w:w="0" w:type="dxa"/>
              <w:left w:w="108" w:type="dxa"/>
              <w:bottom w:w="0" w:type="dxa"/>
              <w:right w:w="108" w:type="dxa"/>
            </w:tcMar>
            <w:vAlign w:val="center"/>
          </w:tcPr>
          <w:p w14:paraId="5B797EFF" w14:textId="77777777" w:rsidR="00AD0A4E" w:rsidRPr="00E76EBF" w:rsidRDefault="00C11A2C">
            <w:pPr>
              <w:shd w:val="clear" w:color="auto" w:fill="FFFFFF"/>
              <w:tabs>
                <w:tab w:val="left" w:pos="312"/>
              </w:tabs>
              <w:spacing w:line="360" w:lineRule="exact"/>
              <w:jc w:val="center"/>
              <w:rPr>
                <w:rFonts w:ascii="宋体" w:hAnsi="宋体"/>
                <w:b/>
                <w:color w:val="000000" w:themeColor="text1"/>
                <w:sz w:val="24"/>
                <w:szCs w:val="24"/>
              </w:rPr>
            </w:pPr>
            <w:r w:rsidRPr="00E76EBF">
              <w:rPr>
                <w:rFonts w:ascii="宋体" w:hAnsi="宋体" w:hint="eastAsia"/>
                <w:b/>
                <w:color w:val="000000" w:themeColor="text1"/>
                <w:sz w:val="24"/>
                <w:szCs w:val="24"/>
              </w:rPr>
              <w:t>付款方式</w:t>
            </w:r>
          </w:p>
        </w:tc>
        <w:tc>
          <w:tcPr>
            <w:tcW w:w="3606" w:type="pct"/>
            <w:tcMar>
              <w:top w:w="0" w:type="dxa"/>
              <w:left w:w="108" w:type="dxa"/>
              <w:bottom w:w="0" w:type="dxa"/>
              <w:right w:w="108" w:type="dxa"/>
            </w:tcMar>
            <w:vAlign w:val="center"/>
          </w:tcPr>
          <w:p w14:paraId="5F09DAAC" w14:textId="77777777" w:rsidR="00AD0A4E" w:rsidRPr="00E76EBF" w:rsidRDefault="00C11A2C">
            <w:pPr>
              <w:widowControl/>
              <w:spacing w:line="400" w:lineRule="exact"/>
              <w:jc w:val="left"/>
              <w:rPr>
                <w:rFonts w:ascii="宋体" w:hAnsi="宋体" w:cs="宋体"/>
                <w:b/>
                <w:bCs/>
                <w:color w:val="000000" w:themeColor="text1"/>
                <w:kern w:val="0"/>
                <w:sz w:val="28"/>
                <w:szCs w:val="28"/>
              </w:rPr>
            </w:pPr>
            <w:r w:rsidRPr="00E76EBF">
              <w:rPr>
                <w:rFonts w:ascii="宋体" w:hAnsi="宋体" w:hint="eastAsia"/>
                <w:color w:val="000000" w:themeColor="text1"/>
                <w:sz w:val="24"/>
                <w:szCs w:val="24"/>
              </w:rPr>
              <w:t>1.</w:t>
            </w:r>
            <w:bookmarkStart w:id="5" w:name="_Hlk200029915"/>
            <w:r w:rsidRPr="00E76EBF">
              <w:rPr>
                <w:rFonts w:ascii="宋体" w:hAnsi="宋体" w:hint="eastAsia"/>
                <w:color w:val="000000" w:themeColor="text1"/>
                <w:sz w:val="24"/>
                <w:szCs w:val="24"/>
              </w:rPr>
              <w:t>专利代理费</w:t>
            </w:r>
            <w:r w:rsidRPr="00E76EBF">
              <w:rPr>
                <w:rFonts w:ascii="宋体" w:hAnsi="宋体"/>
                <w:color w:val="000000" w:themeColor="text1"/>
                <w:sz w:val="24"/>
                <w:szCs w:val="24"/>
              </w:rPr>
              <w:t>按实际服务量结算</w:t>
            </w:r>
            <w:r w:rsidRPr="00E76EBF">
              <w:rPr>
                <w:rFonts w:ascii="宋体" w:hAnsi="宋体" w:hint="eastAsia"/>
                <w:color w:val="000000" w:themeColor="text1"/>
                <w:sz w:val="24"/>
                <w:szCs w:val="24"/>
              </w:rPr>
              <w:t>，</w:t>
            </w:r>
            <w:bookmarkEnd w:id="5"/>
            <w:r w:rsidRPr="00E76EBF">
              <w:rPr>
                <w:rFonts w:ascii="宋体" w:hAnsi="宋体" w:hint="eastAsia"/>
                <w:color w:val="000000" w:themeColor="text1"/>
                <w:sz w:val="24"/>
                <w:szCs w:val="24"/>
              </w:rPr>
              <w:t>专利提交后，我院自收到完税发票之日起，30个工作日内支付代理费。</w:t>
            </w:r>
          </w:p>
          <w:p w14:paraId="1816D0C1" w14:textId="77777777" w:rsidR="00AD0A4E" w:rsidRPr="00E76EBF" w:rsidRDefault="00C11A2C">
            <w:pPr>
              <w:shd w:val="clear" w:color="auto" w:fill="FFFFFF"/>
              <w:tabs>
                <w:tab w:val="left" w:pos="312"/>
              </w:tabs>
              <w:spacing w:line="400" w:lineRule="exact"/>
              <w:jc w:val="left"/>
              <w:rPr>
                <w:rFonts w:ascii="宋体" w:hAnsi="宋体"/>
                <w:color w:val="000000" w:themeColor="text1"/>
                <w:sz w:val="24"/>
                <w:szCs w:val="24"/>
              </w:rPr>
            </w:pPr>
            <w:r w:rsidRPr="00E76EBF">
              <w:rPr>
                <w:rFonts w:ascii="宋体" w:hAnsi="宋体" w:hint="eastAsia"/>
                <w:color w:val="000000" w:themeColor="text1"/>
                <w:sz w:val="24"/>
                <w:szCs w:val="24"/>
              </w:rPr>
              <w:t>2.官费、年费等由供应商代缴的费用，我院自收到收费收据之日起，30个工作日内支付该费用。</w:t>
            </w:r>
          </w:p>
          <w:p w14:paraId="3E532E8A" w14:textId="77777777" w:rsidR="00AD0A4E" w:rsidRPr="00E76EBF" w:rsidRDefault="00C11A2C">
            <w:pPr>
              <w:shd w:val="clear" w:color="auto" w:fill="FFFFFF"/>
              <w:tabs>
                <w:tab w:val="left" w:pos="312"/>
              </w:tabs>
              <w:spacing w:line="400" w:lineRule="exact"/>
              <w:jc w:val="left"/>
              <w:rPr>
                <w:rFonts w:ascii="宋体" w:hAnsi="宋体"/>
                <w:color w:val="000000" w:themeColor="text1"/>
                <w:sz w:val="24"/>
                <w:szCs w:val="24"/>
              </w:rPr>
            </w:pPr>
            <w:r w:rsidRPr="00E76EBF">
              <w:rPr>
                <w:rFonts w:ascii="宋体" w:hAnsi="宋体" w:hint="eastAsia"/>
                <w:color w:val="000000" w:themeColor="text1"/>
                <w:sz w:val="24"/>
                <w:szCs w:val="24"/>
              </w:rPr>
              <w:t>3.收款方、出具发票方、合同</w:t>
            </w:r>
            <w:proofErr w:type="gramStart"/>
            <w:r w:rsidRPr="00E76EBF">
              <w:rPr>
                <w:rFonts w:ascii="宋体" w:hAnsi="宋体" w:hint="eastAsia"/>
                <w:color w:val="000000" w:themeColor="text1"/>
                <w:sz w:val="24"/>
                <w:szCs w:val="24"/>
              </w:rPr>
              <w:t>乙方均</w:t>
            </w:r>
            <w:proofErr w:type="gramEnd"/>
            <w:r w:rsidRPr="00E76EBF">
              <w:rPr>
                <w:rFonts w:ascii="宋体" w:hAnsi="宋体" w:hint="eastAsia"/>
                <w:color w:val="000000" w:themeColor="text1"/>
                <w:sz w:val="24"/>
                <w:szCs w:val="24"/>
              </w:rPr>
              <w:t>必须与成交供应商名称一致。</w:t>
            </w:r>
          </w:p>
        </w:tc>
      </w:tr>
    </w:tbl>
    <w:p w14:paraId="1C169AF7" w14:textId="77777777" w:rsidR="00AD0A4E" w:rsidRPr="00E76EBF" w:rsidRDefault="00AD0A4E">
      <w:pPr>
        <w:widowControl/>
        <w:spacing w:line="240" w:lineRule="auto"/>
        <w:jc w:val="left"/>
        <w:rPr>
          <w:rFonts w:ascii="宋体" w:hAnsi="宋体"/>
          <w:b/>
          <w:color w:val="000000" w:themeColor="text1"/>
          <w:sz w:val="28"/>
          <w:szCs w:val="28"/>
        </w:rPr>
      </w:pPr>
    </w:p>
    <w:p w14:paraId="2A43BEB6" w14:textId="77777777" w:rsidR="00AD0A4E" w:rsidRPr="00E76EBF" w:rsidRDefault="00C11A2C">
      <w:pPr>
        <w:widowControl/>
        <w:spacing w:line="240" w:lineRule="auto"/>
        <w:jc w:val="left"/>
        <w:rPr>
          <w:rFonts w:ascii="宋体" w:hAnsi="宋体" w:cs="宋体"/>
          <w:b/>
          <w:bCs/>
          <w:color w:val="000000" w:themeColor="text1"/>
          <w:kern w:val="0"/>
          <w:sz w:val="28"/>
          <w:szCs w:val="28"/>
        </w:rPr>
      </w:pPr>
      <w:r w:rsidRPr="00E76EBF">
        <w:rPr>
          <w:rFonts w:ascii="宋体" w:hAnsi="宋体" w:cs="宋体"/>
          <w:b/>
          <w:bCs/>
          <w:color w:val="000000" w:themeColor="text1"/>
          <w:kern w:val="0"/>
          <w:sz w:val="28"/>
          <w:szCs w:val="28"/>
        </w:rPr>
        <w:br w:type="page"/>
      </w:r>
    </w:p>
    <w:p w14:paraId="03F822D0" w14:textId="77777777" w:rsidR="00AD0A4E" w:rsidRPr="00E76EBF" w:rsidRDefault="00C11A2C">
      <w:pPr>
        <w:widowControl/>
        <w:spacing w:line="440" w:lineRule="atLeast"/>
        <w:jc w:val="left"/>
        <w:rPr>
          <w:rFonts w:ascii="宋体" w:hAnsi="宋体" w:cs="宋体"/>
          <w:bCs/>
          <w:snapToGrid w:val="0"/>
          <w:color w:val="000000" w:themeColor="text1"/>
          <w:kern w:val="0"/>
          <w:sz w:val="28"/>
          <w:szCs w:val="28"/>
        </w:rPr>
      </w:pPr>
      <w:r w:rsidRPr="00E76EBF">
        <w:rPr>
          <w:rFonts w:ascii="宋体" w:hAnsi="宋体" w:cs="宋体" w:hint="eastAsia"/>
          <w:b/>
          <w:bCs/>
          <w:color w:val="000000" w:themeColor="text1"/>
          <w:kern w:val="0"/>
          <w:sz w:val="28"/>
          <w:szCs w:val="28"/>
        </w:rPr>
        <w:lastRenderedPageBreak/>
        <w:t>附件2：</w:t>
      </w:r>
    </w:p>
    <w:p w14:paraId="615C3F1B" w14:textId="77777777" w:rsidR="00AD0A4E" w:rsidRPr="00E76EBF" w:rsidRDefault="00AD0A4E">
      <w:pPr>
        <w:spacing w:line="360" w:lineRule="auto"/>
        <w:jc w:val="left"/>
        <w:rPr>
          <w:rFonts w:ascii="宋体" w:hAnsi="宋体" w:cs="宋体"/>
          <w:bCs/>
          <w:snapToGrid w:val="0"/>
          <w:color w:val="000000" w:themeColor="text1"/>
          <w:kern w:val="0"/>
          <w:sz w:val="24"/>
          <w:szCs w:val="20"/>
        </w:rPr>
      </w:pPr>
    </w:p>
    <w:p w14:paraId="2AEDDBD5" w14:textId="77777777" w:rsidR="00AD0A4E" w:rsidRPr="00E76EBF" w:rsidRDefault="00C11A2C">
      <w:pPr>
        <w:spacing w:line="360" w:lineRule="auto"/>
        <w:jc w:val="center"/>
        <w:rPr>
          <w:rFonts w:ascii="宋体" w:hAnsi="宋体" w:cs="宋体"/>
          <w:b/>
          <w:snapToGrid w:val="0"/>
          <w:color w:val="000000" w:themeColor="text1"/>
          <w:kern w:val="0"/>
          <w:sz w:val="44"/>
          <w:szCs w:val="44"/>
        </w:rPr>
      </w:pPr>
      <w:r w:rsidRPr="00E76EBF">
        <w:rPr>
          <w:rFonts w:ascii="宋体" w:hAnsi="宋体" w:cs="宋体" w:hint="eastAsia"/>
          <w:b/>
          <w:snapToGrid w:val="0"/>
          <w:color w:val="000000" w:themeColor="text1"/>
          <w:kern w:val="0"/>
          <w:sz w:val="44"/>
          <w:szCs w:val="44"/>
        </w:rPr>
        <w:t>佛山市中医院总务科采购项目</w:t>
      </w:r>
    </w:p>
    <w:p w14:paraId="021738E0" w14:textId="77777777" w:rsidR="00AD0A4E" w:rsidRPr="00E76EBF" w:rsidRDefault="00C11A2C">
      <w:pPr>
        <w:spacing w:line="360" w:lineRule="auto"/>
        <w:jc w:val="center"/>
        <w:rPr>
          <w:rFonts w:ascii="宋体" w:hAnsi="宋体" w:cs="宋体"/>
          <w:b/>
          <w:snapToGrid w:val="0"/>
          <w:color w:val="000000" w:themeColor="text1"/>
          <w:kern w:val="0"/>
          <w:sz w:val="44"/>
          <w:szCs w:val="44"/>
        </w:rPr>
      </w:pPr>
      <w:r w:rsidRPr="00E76EBF">
        <w:rPr>
          <w:rFonts w:ascii="宋体" w:hAnsi="宋体" w:cs="宋体" w:hint="eastAsia"/>
          <w:b/>
          <w:snapToGrid w:val="0"/>
          <w:color w:val="000000" w:themeColor="text1"/>
          <w:kern w:val="0"/>
          <w:sz w:val="44"/>
          <w:szCs w:val="44"/>
        </w:rPr>
        <w:t>报名文件</w:t>
      </w:r>
    </w:p>
    <w:p w14:paraId="4FED8938" w14:textId="77777777" w:rsidR="00AD0A4E" w:rsidRPr="00E76EBF" w:rsidRDefault="00AD0A4E">
      <w:pPr>
        <w:spacing w:line="360" w:lineRule="auto"/>
        <w:jc w:val="left"/>
        <w:rPr>
          <w:rFonts w:ascii="宋体" w:hAnsi="宋体" w:cs="宋体"/>
          <w:b/>
          <w:bCs/>
          <w:snapToGrid w:val="0"/>
          <w:color w:val="000000" w:themeColor="text1"/>
          <w:kern w:val="0"/>
          <w:szCs w:val="21"/>
        </w:rPr>
      </w:pPr>
    </w:p>
    <w:p w14:paraId="66B60AC0" w14:textId="77777777" w:rsidR="00AD0A4E" w:rsidRPr="00E76EBF" w:rsidRDefault="00AD0A4E">
      <w:pPr>
        <w:spacing w:line="360" w:lineRule="auto"/>
        <w:rPr>
          <w:rFonts w:ascii="宋体" w:hAnsi="宋体" w:cs="宋体"/>
          <w:bCs/>
          <w:snapToGrid w:val="0"/>
          <w:color w:val="000000" w:themeColor="text1"/>
          <w:kern w:val="0"/>
          <w:sz w:val="24"/>
          <w:szCs w:val="24"/>
        </w:rPr>
      </w:pPr>
    </w:p>
    <w:p w14:paraId="70C75DAF" w14:textId="77777777" w:rsidR="00AD0A4E" w:rsidRPr="00E76EBF" w:rsidRDefault="00AD0A4E">
      <w:pPr>
        <w:spacing w:line="360" w:lineRule="auto"/>
        <w:rPr>
          <w:rFonts w:ascii="宋体" w:hAnsi="宋体" w:cs="宋体"/>
          <w:bCs/>
          <w:snapToGrid w:val="0"/>
          <w:color w:val="000000" w:themeColor="text1"/>
          <w:kern w:val="0"/>
          <w:sz w:val="24"/>
          <w:szCs w:val="24"/>
        </w:rPr>
      </w:pPr>
    </w:p>
    <w:p w14:paraId="2B61FF08" w14:textId="77777777" w:rsidR="00AD0A4E" w:rsidRPr="00E76EBF" w:rsidRDefault="00C11A2C">
      <w:pPr>
        <w:spacing w:line="360" w:lineRule="auto"/>
        <w:ind w:firstLineChars="470" w:firstLine="1321"/>
        <w:rPr>
          <w:rFonts w:ascii="宋体" w:hAnsi="宋体" w:cs="宋体"/>
          <w:b/>
          <w:bCs/>
          <w:snapToGrid w:val="0"/>
          <w:color w:val="000000" w:themeColor="text1"/>
          <w:kern w:val="0"/>
          <w:sz w:val="28"/>
          <w:szCs w:val="28"/>
          <w:u w:val="single"/>
        </w:rPr>
      </w:pPr>
      <w:r w:rsidRPr="00E76EBF">
        <w:rPr>
          <w:rFonts w:ascii="宋体" w:hAnsi="宋体" w:cs="宋体" w:hint="eastAsia"/>
          <w:b/>
          <w:snapToGrid w:val="0"/>
          <w:color w:val="000000" w:themeColor="text1"/>
          <w:kern w:val="0"/>
          <w:sz w:val="28"/>
          <w:szCs w:val="28"/>
        </w:rPr>
        <w:t>项目名称：</w:t>
      </w:r>
    </w:p>
    <w:p w14:paraId="6981A481" w14:textId="77777777" w:rsidR="00AD0A4E" w:rsidRPr="00E76EBF" w:rsidRDefault="00C11A2C">
      <w:pPr>
        <w:spacing w:line="360" w:lineRule="auto"/>
        <w:ind w:firstLineChars="470" w:firstLine="1321"/>
        <w:jc w:val="left"/>
        <w:rPr>
          <w:rFonts w:ascii="宋体" w:hAnsi="宋体" w:cs="宋体"/>
          <w:b/>
          <w:snapToGrid w:val="0"/>
          <w:color w:val="000000" w:themeColor="text1"/>
          <w:kern w:val="0"/>
          <w:sz w:val="28"/>
          <w:szCs w:val="28"/>
          <w:u w:val="single"/>
        </w:rPr>
      </w:pPr>
      <w:r w:rsidRPr="00E76EBF">
        <w:rPr>
          <w:rFonts w:ascii="宋体" w:hAnsi="宋体" w:cs="宋体" w:hint="eastAsia"/>
          <w:b/>
          <w:snapToGrid w:val="0"/>
          <w:color w:val="000000" w:themeColor="text1"/>
          <w:kern w:val="0"/>
          <w:sz w:val="28"/>
          <w:szCs w:val="28"/>
        </w:rPr>
        <w:t>项目编号：</w:t>
      </w:r>
    </w:p>
    <w:p w14:paraId="2D90D775" w14:textId="77777777" w:rsidR="00AD0A4E" w:rsidRPr="00E76EBF" w:rsidRDefault="00AD0A4E">
      <w:pPr>
        <w:spacing w:line="360" w:lineRule="auto"/>
        <w:jc w:val="left"/>
        <w:rPr>
          <w:rFonts w:ascii="宋体" w:hAnsi="宋体" w:cs="宋体"/>
          <w:b/>
          <w:bCs/>
          <w:snapToGrid w:val="0"/>
          <w:color w:val="000000" w:themeColor="text1"/>
          <w:kern w:val="0"/>
          <w:sz w:val="28"/>
          <w:szCs w:val="28"/>
        </w:rPr>
      </w:pPr>
    </w:p>
    <w:p w14:paraId="28A6813E" w14:textId="77777777" w:rsidR="00AD0A4E" w:rsidRPr="00E76EBF" w:rsidRDefault="00AD0A4E">
      <w:pPr>
        <w:spacing w:line="360" w:lineRule="auto"/>
        <w:jc w:val="left"/>
        <w:rPr>
          <w:rFonts w:ascii="宋体" w:hAnsi="宋体" w:cs="宋体"/>
          <w:b/>
          <w:bCs/>
          <w:snapToGrid w:val="0"/>
          <w:color w:val="000000" w:themeColor="text1"/>
          <w:kern w:val="0"/>
          <w:sz w:val="28"/>
          <w:szCs w:val="28"/>
        </w:rPr>
      </w:pPr>
    </w:p>
    <w:p w14:paraId="16B8E3EB" w14:textId="77777777" w:rsidR="00AD0A4E" w:rsidRPr="00E76EBF" w:rsidRDefault="00AD0A4E">
      <w:pPr>
        <w:spacing w:line="360" w:lineRule="auto"/>
        <w:jc w:val="left"/>
        <w:rPr>
          <w:rFonts w:ascii="宋体" w:hAnsi="宋体" w:cs="宋体"/>
          <w:b/>
          <w:bCs/>
          <w:snapToGrid w:val="0"/>
          <w:color w:val="000000" w:themeColor="text1"/>
          <w:kern w:val="0"/>
          <w:sz w:val="28"/>
          <w:szCs w:val="28"/>
        </w:rPr>
      </w:pPr>
    </w:p>
    <w:p w14:paraId="4E0C7148" w14:textId="77777777" w:rsidR="00AD0A4E" w:rsidRPr="00E76EBF" w:rsidRDefault="00AD0A4E">
      <w:pPr>
        <w:spacing w:line="360" w:lineRule="auto"/>
        <w:jc w:val="left"/>
        <w:rPr>
          <w:rFonts w:ascii="宋体" w:hAnsi="宋体" w:cs="宋体"/>
          <w:b/>
          <w:bCs/>
          <w:snapToGrid w:val="0"/>
          <w:color w:val="000000" w:themeColor="text1"/>
          <w:kern w:val="0"/>
          <w:sz w:val="28"/>
          <w:szCs w:val="28"/>
        </w:rPr>
      </w:pPr>
    </w:p>
    <w:p w14:paraId="4E62B8DD" w14:textId="77777777" w:rsidR="00AD0A4E" w:rsidRPr="00E76EBF" w:rsidRDefault="00AD0A4E">
      <w:pPr>
        <w:spacing w:line="360" w:lineRule="auto"/>
        <w:jc w:val="left"/>
        <w:rPr>
          <w:rFonts w:ascii="宋体" w:hAnsi="宋体" w:cs="宋体"/>
          <w:b/>
          <w:bCs/>
          <w:snapToGrid w:val="0"/>
          <w:color w:val="000000" w:themeColor="text1"/>
          <w:kern w:val="0"/>
          <w:sz w:val="28"/>
          <w:szCs w:val="28"/>
        </w:rPr>
      </w:pPr>
    </w:p>
    <w:p w14:paraId="3C5ACABB" w14:textId="77777777" w:rsidR="00AD0A4E" w:rsidRPr="00E76EBF" w:rsidRDefault="00AD0A4E">
      <w:pPr>
        <w:spacing w:line="360" w:lineRule="auto"/>
        <w:jc w:val="left"/>
        <w:rPr>
          <w:rFonts w:ascii="宋体" w:hAnsi="宋体" w:cs="宋体"/>
          <w:b/>
          <w:bCs/>
          <w:snapToGrid w:val="0"/>
          <w:color w:val="000000" w:themeColor="text1"/>
          <w:kern w:val="0"/>
          <w:sz w:val="28"/>
          <w:szCs w:val="28"/>
        </w:rPr>
      </w:pPr>
    </w:p>
    <w:p w14:paraId="0220369D" w14:textId="77777777" w:rsidR="00AD0A4E" w:rsidRPr="00E76EBF" w:rsidRDefault="00C11A2C">
      <w:pPr>
        <w:spacing w:line="360" w:lineRule="auto"/>
        <w:ind w:firstLineChars="655" w:firstLine="1841"/>
        <w:jc w:val="left"/>
        <w:rPr>
          <w:rFonts w:ascii="宋体" w:hAnsi="宋体" w:cs="宋体"/>
          <w:b/>
          <w:bCs/>
          <w:snapToGrid w:val="0"/>
          <w:color w:val="000000" w:themeColor="text1"/>
          <w:kern w:val="0"/>
          <w:sz w:val="28"/>
          <w:szCs w:val="28"/>
        </w:rPr>
      </w:pPr>
      <w:r w:rsidRPr="00E76EBF">
        <w:rPr>
          <w:rFonts w:ascii="宋体" w:hAnsi="宋体" w:cs="宋体" w:hint="eastAsia"/>
          <w:b/>
          <w:bCs/>
          <w:snapToGrid w:val="0"/>
          <w:color w:val="000000" w:themeColor="text1"/>
          <w:kern w:val="0"/>
          <w:sz w:val="28"/>
          <w:szCs w:val="28"/>
        </w:rPr>
        <w:t>供应商名称（加盖公章）：</w:t>
      </w:r>
    </w:p>
    <w:p w14:paraId="28DBCDDF" w14:textId="77777777" w:rsidR="00AD0A4E" w:rsidRPr="00E76EBF" w:rsidRDefault="00C11A2C">
      <w:pPr>
        <w:spacing w:line="360" w:lineRule="auto"/>
        <w:ind w:firstLineChars="655" w:firstLine="1841"/>
        <w:jc w:val="left"/>
        <w:rPr>
          <w:rFonts w:ascii="宋体" w:hAnsi="宋体" w:cs="宋体"/>
          <w:b/>
          <w:bCs/>
          <w:snapToGrid w:val="0"/>
          <w:color w:val="000000" w:themeColor="text1"/>
          <w:kern w:val="0"/>
          <w:sz w:val="28"/>
          <w:szCs w:val="28"/>
          <w:u w:val="single"/>
        </w:rPr>
      </w:pPr>
      <w:r w:rsidRPr="00E76EBF">
        <w:rPr>
          <w:rFonts w:ascii="宋体" w:hAnsi="宋体" w:cs="宋体" w:hint="eastAsia"/>
          <w:b/>
          <w:bCs/>
          <w:snapToGrid w:val="0"/>
          <w:color w:val="000000" w:themeColor="text1"/>
          <w:kern w:val="0"/>
          <w:sz w:val="28"/>
          <w:szCs w:val="28"/>
        </w:rPr>
        <w:t>联系人姓名：</w:t>
      </w:r>
    </w:p>
    <w:p w14:paraId="1375BDA2" w14:textId="77777777" w:rsidR="00AD0A4E" w:rsidRPr="00E76EBF" w:rsidRDefault="00C11A2C">
      <w:pPr>
        <w:spacing w:line="360" w:lineRule="auto"/>
        <w:ind w:firstLineChars="655" w:firstLine="1841"/>
        <w:jc w:val="left"/>
        <w:rPr>
          <w:rFonts w:ascii="宋体" w:hAnsi="宋体" w:cs="宋体"/>
          <w:b/>
          <w:bCs/>
          <w:snapToGrid w:val="0"/>
          <w:color w:val="000000" w:themeColor="text1"/>
          <w:kern w:val="0"/>
          <w:sz w:val="28"/>
          <w:szCs w:val="28"/>
          <w:u w:val="single"/>
        </w:rPr>
      </w:pPr>
      <w:r w:rsidRPr="00E76EBF">
        <w:rPr>
          <w:rFonts w:ascii="宋体" w:hAnsi="宋体" w:cs="宋体" w:hint="eastAsia"/>
          <w:b/>
          <w:bCs/>
          <w:snapToGrid w:val="0"/>
          <w:color w:val="000000" w:themeColor="text1"/>
          <w:kern w:val="0"/>
          <w:sz w:val="28"/>
          <w:szCs w:val="28"/>
        </w:rPr>
        <w:t>联系电话（手机）： 座机：</w:t>
      </w:r>
    </w:p>
    <w:p w14:paraId="26F89D43" w14:textId="77777777" w:rsidR="00AD0A4E" w:rsidRPr="00E76EBF" w:rsidRDefault="00C11A2C">
      <w:pPr>
        <w:spacing w:line="360" w:lineRule="auto"/>
        <w:ind w:firstLineChars="655" w:firstLine="1841"/>
        <w:jc w:val="left"/>
        <w:rPr>
          <w:rFonts w:ascii="宋体" w:hAnsi="宋体" w:cs="宋体"/>
          <w:b/>
          <w:bCs/>
          <w:snapToGrid w:val="0"/>
          <w:color w:val="000000" w:themeColor="text1"/>
          <w:kern w:val="0"/>
          <w:sz w:val="28"/>
          <w:szCs w:val="28"/>
          <w:u w:val="single"/>
        </w:rPr>
      </w:pPr>
      <w:r w:rsidRPr="00E76EBF">
        <w:rPr>
          <w:rFonts w:ascii="宋体" w:hAnsi="宋体" w:cs="宋体" w:hint="eastAsia"/>
          <w:b/>
          <w:bCs/>
          <w:snapToGrid w:val="0"/>
          <w:color w:val="000000" w:themeColor="text1"/>
          <w:kern w:val="0"/>
          <w:sz w:val="28"/>
          <w:szCs w:val="28"/>
        </w:rPr>
        <w:t>E-mail：</w:t>
      </w:r>
    </w:p>
    <w:p w14:paraId="2AB5C9AA" w14:textId="77777777" w:rsidR="00AD0A4E" w:rsidRPr="00E76EBF" w:rsidRDefault="00C11A2C">
      <w:pPr>
        <w:spacing w:line="360" w:lineRule="auto"/>
        <w:ind w:firstLineChars="900" w:firstLine="2530"/>
        <w:jc w:val="left"/>
        <w:rPr>
          <w:rFonts w:ascii="宋体" w:hAnsi="宋体" w:cs="宋体"/>
          <w:b/>
          <w:bCs/>
          <w:snapToGrid w:val="0"/>
          <w:color w:val="000000" w:themeColor="text1"/>
          <w:kern w:val="0"/>
          <w:sz w:val="28"/>
          <w:szCs w:val="28"/>
        </w:rPr>
      </w:pPr>
      <w:r w:rsidRPr="00E76EBF">
        <w:rPr>
          <w:rFonts w:ascii="宋体" w:hAnsi="宋体" w:cs="宋体" w:hint="eastAsia"/>
          <w:b/>
          <w:bCs/>
          <w:snapToGrid w:val="0"/>
          <w:color w:val="000000" w:themeColor="text1"/>
          <w:kern w:val="0"/>
          <w:sz w:val="28"/>
          <w:szCs w:val="28"/>
        </w:rPr>
        <w:t>日      期：     年     月     日</w:t>
      </w:r>
    </w:p>
    <w:p w14:paraId="1B064CB0" w14:textId="77777777" w:rsidR="00AD0A4E" w:rsidRPr="00E76EBF" w:rsidRDefault="00AD0A4E">
      <w:pPr>
        <w:widowControl/>
        <w:spacing w:line="440" w:lineRule="atLeast"/>
        <w:jc w:val="left"/>
        <w:rPr>
          <w:rFonts w:ascii="宋体" w:hAnsi="宋体" w:cs="宋体"/>
          <w:b/>
          <w:bCs/>
          <w:color w:val="000000" w:themeColor="text1"/>
          <w:kern w:val="0"/>
          <w:sz w:val="36"/>
          <w:szCs w:val="28"/>
        </w:rPr>
      </w:pPr>
    </w:p>
    <w:p w14:paraId="5BB8ABD1" w14:textId="77777777" w:rsidR="00AD0A4E" w:rsidRPr="00E76EBF" w:rsidRDefault="00AD0A4E">
      <w:pPr>
        <w:widowControl/>
        <w:spacing w:line="440" w:lineRule="atLeast"/>
        <w:jc w:val="left"/>
        <w:rPr>
          <w:rFonts w:ascii="宋体" w:hAnsi="宋体" w:cs="宋体"/>
          <w:b/>
          <w:bCs/>
          <w:color w:val="000000" w:themeColor="text1"/>
          <w:kern w:val="0"/>
          <w:sz w:val="28"/>
          <w:szCs w:val="28"/>
        </w:rPr>
      </w:pPr>
    </w:p>
    <w:p w14:paraId="56A44D63" w14:textId="77777777" w:rsidR="00AD0A4E" w:rsidRPr="00E76EBF" w:rsidRDefault="00AD0A4E">
      <w:pPr>
        <w:widowControl/>
        <w:spacing w:line="440" w:lineRule="atLeast"/>
        <w:jc w:val="left"/>
        <w:rPr>
          <w:rFonts w:ascii="宋体" w:hAnsi="宋体" w:cs="宋体"/>
          <w:b/>
          <w:bCs/>
          <w:color w:val="000000" w:themeColor="text1"/>
          <w:kern w:val="0"/>
          <w:sz w:val="28"/>
          <w:szCs w:val="28"/>
        </w:rPr>
      </w:pPr>
    </w:p>
    <w:p w14:paraId="7839AE58" w14:textId="77777777" w:rsidR="00AD0A4E" w:rsidRPr="00E76EBF" w:rsidRDefault="00AD0A4E">
      <w:pPr>
        <w:widowControl/>
        <w:spacing w:line="440" w:lineRule="atLeast"/>
        <w:jc w:val="left"/>
        <w:rPr>
          <w:rFonts w:ascii="宋体" w:hAnsi="宋体" w:cs="宋体"/>
          <w:b/>
          <w:bCs/>
          <w:color w:val="000000" w:themeColor="text1"/>
          <w:kern w:val="0"/>
          <w:sz w:val="28"/>
          <w:szCs w:val="28"/>
        </w:rPr>
      </w:pPr>
    </w:p>
    <w:p w14:paraId="57E26EF0" w14:textId="77777777" w:rsidR="00AD0A4E" w:rsidRPr="00E76EBF" w:rsidRDefault="00C11A2C">
      <w:pPr>
        <w:widowControl/>
        <w:spacing w:line="440" w:lineRule="atLeas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t>附件3：</w:t>
      </w:r>
    </w:p>
    <w:p w14:paraId="3590422F" w14:textId="1275B865" w:rsidR="00AD0A4E" w:rsidRPr="00E76EBF" w:rsidRDefault="00C11A2C" w:rsidP="008D0EE4">
      <w:pPr>
        <w:spacing w:line="360" w:lineRule="auto"/>
        <w:jc w:val="center"/>
        <w:rPr>
          <w:rFonts w:ascii="宋体" w:hAnsi="宋体" w:cs="宋体"/>
          <w:b/>
          <w:snapToGrid w:val="0"/>
          <w:color w:val="000000" w:themeColor="text1"/>
          <w:kern w:val="0"/>
          <w:sz w:val="32"/>
          <w:szCs w:val="30"/>
        </w:rPr>
      </w:pPr>
      <w:r w:rsidRPr="00E76EBF">
        <w:rPr>
          <w:rFonts w:ascii="宋体" w:hAnsi="宋体" w:cs="宋体" w:hint="eastAsia"/>
          <w:b/>
          <w:snapToGrid w:val="0"/>
          <w:color w:val="000000" w:themeColor="text1"/>
          <w:kern w:val="0"/>
          <w:sz w:val="32"/>
          <w:szCs w:val="30"/>
        </w:rPr>
        <w:t>报名文件目录</w:t>
      </w:r>
    </w:p>
    <w:tbl>
      <w:tblPr>
        <w:tblpPr w:leftFromText="180" w:rightFromText="180" w:vertAnchor="text" w:horzAnchor="page" w:tblpXSpec="center"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179"/>
        <w:gridCol w:w="902"/>
        <w:gridCol w:w="1355"/>
        <w:gridCol w:w="964"/>
      </w:tblGrid>
      <w:tr w:rsidR="00E76EBF" w:rsidRPr="00E76EBF" w14:paraId="01130EB2" w14:textId="77777777" w:rsidTr="008D0EE4">
        <w:trPr>
          <w:trHeight w:val="510"/>
        </w:trPr>
        <w:tc>
          <w:tcPr>
            <w:tcW w:w="364" w:type="pct"/>
            <w:vAlign w:val="center"/>
          </w:tcPr>
          <w:p w14:paraId="7A47DADD"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序号</w:t>
            </w:r>
          </w:p>
        </w:tc>
        <w:tc>
          <w:tcPr>
            <w:tcW w:w="2858" w:type="pct"/>
            <w:vAlign w:val="center"/>
          </w:tcPr>
          <w:p w14:paraId="31A44FAA"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提供资料</w:t>
            </w:r>
          </w:p>
        </w:tc>
        <w:tc>
          <w:tcPr>
            <w:tcW w:w="498" w:type="pct"/>
            <w:vAlign w:val="center"/>
          </w:tcPr>
          <w:p w14:paraId="0790FE82"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页码</w:t>
            </w:r>
          </w:p>
        </w:tc>
        <w:tc>
          <w:tcPr>
            <w:tcW w:w="748" w:type="pct"/>
            <w:vAlign w:val="center"/>
          </w:tcPr>
          <w:p w14:paraId="60807B38"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自行审核情况（√）</w:t>
            </w:r>
          </w:p>
        </w:tc>
        <w:tc>
          <w:tcPr>
            <w:tcW w:w="532" w:type="pct"/>
            <w:vAlign w:val="center"/>
          </w:tcPr>
          <w:p w14:paraId="3C0403D0"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备注</w:t>
            </w:r>
          </w:p>
        </w:tc>
      </w:tr>
      <w:tr w:rsidR="00E76EBF" w:rsidRPr="00E76EBF" w14:paraId="200E1110" w14:textId="77777777" w:rsidTr="008D0EE4">
        <w:trPr>
          <w:trHeight w:val="794"/>
        </w:trPr>
        <w:tc>
          <w:tcPr>
            <w:tcW w:w="364" w:type="pct"/>
            <w:vAlign w:val="center"/>
          </w:tcPr>
          <w:p w14:paraId="532764C1"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1</w:t>
            </w:r>
          </w:p>
        </w:tc>
        <w:tc>
          <w:tcPr>
            <w:tcW w:w="2858" w:type="pct"/>
            <w:vAlign w:val="center"/>
          </w:tcPr>
          <w:p w14:paraId="295132C2" w14:textId="77777777" w:rsidR="00AD0A4E" w:rsidRPr="00E76EBF" w:rsidRDefault="00C11A2C">
            <w:pPr>
              <w:widowControl/>
              <w:spacing w:line="400" w:lineRule="exact"/>
              <w:jc w:val="left"/>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营业执照复印件（或事业法人登记证或身份证等相关证明）</w:t>
            </w:r>
          </w:p>
        </w:tc>
        <w:tc>
          <w:tcPr>
            <w:tcW w:w="498" w:type="pct"/>
            <w:vAlign w:val="center"/>
          </w:tcPr>
          <w:p w14:paraId="2B14F7F9"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5E79C779"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00E659C2" w14:textId="77777777" w:rsidR="00AD0A4E" w:rsidRPr="00E76EBF" w:rsidRDefault="00AD0A4E">
            <w:pPr>
              <w:spacing w:line="400" w:lineRule="exact"/>
              <w:jc w:val="center"/>
              <w:rPr>
                <w:rFonts w:ascii="宋体" w:hAnsi="宋体" w:cs="宋体"/>
                <w:color w:val="000000" w:themeColor="text1"/>
                <w:kern w:val="0"/>
                <w:sz w:val="24"/>
                <w:szCs w:val="24"/>
              </w:rPr>
            </w:pPr>
          </w:p>
        </w:tc>
      </w:tr>
      <w:tr w:rsidR="00E76EBF" w:rsidRPr="00E76EBF" w14:paraId="784500CC" w14:textId="77777777" w:rsidTr="008D0EE4">
        <w:trPr>
          <w:trHeight w:val="794"/>
        </w:trPr>
        <w:tc>
          <w:tcPr>
            <w:tcW w:w="364" w:type="pct"/>
            <w:vAlign w:val="center"/>
          </w:tcPr>
          <w:p w14:paraId="56B16562"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2</w:t>
            </w:r>
          </w:p>
        </w:tc>
        <w:tc>
          <w:tcPr>
            <w:tcW w:w="2858" w:type="pct"/>
            <w:vAlign w:val="center"/>
          </w:tcPr>
          <w:p w14:paraId="6E8B4C62" w14:textId="77777777" w:rsidR="00AD0A4E" w:rsidRPr="00E76EBF" w:rsidRDefault="00C11A2C">
            <w:pPr>
              <w:pStyle w:val="null3"/>
              <w:spacing w:line="400" w:lineRule="exact"/>
              <w:rPr>
                <w:rFonts w:ascii="宋体" w:eastAsia="宋体" w:hAnsi="宋体" w:cs="宋体" w:hint="default"/>
                <w:color w:val="000000" w:themeColor="text1"/>
                <w:sz w:val="24"/>
                <w:szCs w:val="24"/>
              </w:rPr>
            </w:pPr>
            <w:r w:rsidRPr="00E76EBF">
              <w:rPr>
                <w:rFonts w:ascii="宋体" w:eastAsia="宋体" w:hAnsi="宋体" w:cs="宋体"/>
                <w:color w:val="000000" w:themeColor="text1"/>
                <w:sz w:val="24"/>
                <w:szCs w:val="24"/>
              </w:rPr>
              <w:t>提交有效的《供应商资格信用承诺函》（按公告附件4格式提供）。</w:t>
            </w:r>
          </w:p>
        </w:tc>
        <w:tc>
          <w:tcPr>
            <w:tcW w:w="498" w:type="pct"/>
            <w:vAlign w:val="center"/>
          </w:tcPr>
          <w:p w14:paraId="70FE43C9"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657B5D58"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48B8E564" w14:textId="77777777" w:rsidR="00AD0A4E" w:rsidRPr="00E76EBF" w:rsidRDefault="00AD0A4E">
            <w:pPr>
              <w:spacing w:line="400" w:lineRule="exact"/>
              <w:jc w:val="center"/>
              <w:rPr>
                <w:rFonts w:ascii="宋体" w:hAnsi="宋体" w:cs="宋体"/>
                <w:color w:val="000000" w:themeColor="text1"/>
                <w:kern w:val="0"/>
                <w:sz w:val="24"/>
                <w:szCs w:val="24"/>
              </w:rPr>
            </w:pPr>
          </w:p>
        </w:tc>
      </w:tr>
      <w:tr w:rsidR="00E76EBF" w:rsidRPr="00E76EBF" w14:paraId="267A958F" w14:textId="77777777" w:rsidTr="008D0EE4">
        <w:trPr>
          <w:trHeight w:val="794"/>
        </w:trPr>
        <w:tc>
          <w:tcPr>
            <w:tcW w:w="364" w:type="pct"/>
            <w:vAlign w:val="center"/>
          </w:tcPr>
          <w:p w14:paraId="0A3C794A"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3</w:t>
            </w:r>
          </w:p>
        </w:tc>
        <w:tc>
          <w:tcPr>
            <w:tcW w:w="2858" w:type="pct"/>
            <w:vAlign w:val="center"/>
          </w:tcPr>
          <w:p w14:paraId="4D05C401" w14:textId="77777777" w:rsidR="00AD0A4E" w:rsidRPr="00E76EBF" w:rsidRDefault="00C11A2C">
            <w:pPr>
              <w:widowControl/>
              <w:spacing w:line="400" w:lineRule="exact"/>
              <w:jc w:val="left"/>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自行登录“信用中国”网站(www.creditchina.gov.cn)查询结果，下载并打印《信用信息报告》（下载日期应在本公告发布日期之后）</w:t>
            </w:r>
          </w:p>
        </w:tc>
        <w:tc>
          <w:tcPr>
            <w:tcW w:w="498" w:type="pct"/>
            <w:vAlign w:val="center"/>
          </w:tcPr>
          <w:p w14:paraId="713D3613"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54505D54"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2A19450C" w14:textId="77777777" w:rsidR="00AD0A4E" w:rsidRPr="00E76EBF" w:rsidRDefault="00AD0A4E">
            <w:pPr>
              <w:spacing w:line="400" w:lineRule="exact"/>
              <w:jc w:val="center"/>
              <w:rPr>
                <w:rFonts w:ascii="宋体" w:hAnsi="宋体" w:cs="宋体"/>
                <w:color w:val="000000" w:themeColor="text1"/>
                <w:kern w:val="0"/>
                <w:sz w:val="24"/>
                <w:szCs w:val="24"/>
              </w:rPr>
            </w:pPr>
          </w:p>
        </w:tc>
      </w:tr>
      <w:tr w:rsidR="00E76EBF" w:rsidRPr="00E76EBF" w14:paraId="14C256E1" w14:textId="77777777" w:rsidTr="008D0EE4">
        <w:trPr>
          <w:trHeight w:val="794"/>
        </w:trPr>
        <w:tc>
          <w:tcPr>
            <w:tcW w:w="364" w:type="pct"/>
            <w:vAlign w:val="center"/>
          </w:tcPr>
          <w:p w14:paraId="47C84B44"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4</w:t>
            </w:r>
          </w:p>
        </w:tc>
        <w:tc>
          <w:tcPr>
            <w:tcW w:w="2858" w:type="pct"/>
            <w:vAlign w:val="center"/>
          </w:tcPr>
          <w:p w14:paraId="69FC5202" w14:textId="77777777" w:rsidR="00AD0A4E" w:rsidRPr="00E76EBF" w:rsidRDefault="00C11A2C">
            <w:pPr>
              <w:widowControl/>
              <w:spacing w:line="400" w:lineRule="exact"/>
              <w:jc w:val="left"/>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法人代表证明书（按公告附件</w:t>
            </w:r>
            <w:r w:rsidRPr="00E76EBF">
              <w:rPr>
                <w:rFonts w:ascii="宋体" w:hAnsi="宋体" w:cs="宋体"/>
                <w:color w:val="000000" w:themeColor="text1"/>
                <w:kern w:val="0"/>
                <w:sz w:val="24"/>
                <w:szCs w:val="24"/>
              </w:rPr>
              <w:t>5</w:t>
            </w:r>
            <w:r w:rsidRPr="00E76EBF">
              <w:rPr>
                <w:rFonts w:ascii="宋体" w:hAnsi="宋体" w:cs="宋体" w:hint="eastAsia"/>
                <w:color w:val="000000" w:themeColor="text1"/>
                <w:kern w:val="0"/>
                <w:sz w:val="24"/>
                <w:szCs w:val="24"/>
              </w:rPr>
              <w:t>格式提供）。</w:t>
            </w:r>
          </w:p>
        </w:tc>
        <w:tc>
          <w:tcPr>
            <w:tcW w:w="498" w:type="pct"/>
            <w:vAlign w:val="center"/>
          </w:tcPr>
          <w:p w14:paraId="0FE2FC8F"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11FFA7A9"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17CFAA3B" w14:textId="77777777" w:rsidR="00AD0A4E" w:rsidRPr="00E76EBF" w:rsidRDefault="00AD0A4E">
            <w:pPr>
              <w:spacing w:line="400" w:lineRule="exact"/>
              <w:jc w:val="center"/>
              <w:rPr>
                <w:rFonts w:ascii="宋体" w:hAnsi="宋体" w:cs="宋体"/>
                <w:color w:val="000000" w:themeColor="text1"/>
                <w:kern w:val="0"/>
                <w:sz w:val="24"/>
                <w:szCs w:val="24"/>
              </w:rPr>
            </w:pPr>
          </w:p>
        </w:tc>
      </w:tr>
      <w:tr w:rsidR="00E76EBF" w:rsidRPr="00E76EBF" w14:paraId="2AB74FF3" w14:textId="77777777" w:rsidTr="008D0EE4">
        <w:trPr>
          <w:trHeight w:val="794"/>
        </w:trPr>
        <w:tc>
          <w:tcPr>
            <w:tcW w:w="364" w:type="pct"/>
            <w:vAlign w:val="center"/>
          </w:tcPr>
          <w:p w14:paraId="7E8BA71D"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5</w:t>
            </w:r>
          </w:p>
        </w:tc>
        <w:tc>
          <w:tcPr>
            <w:tcW w:w="2858" w:type="pct"/>
            <w:vAlign w:val="center"/>
          </w:tcPr>
          <w:p w14:paraId="4E96F846" w14:textId="77777777" w:rsidR="00AD0A4E" w:rsidRPr="00E76EBF" w:rsidRDefault="00C11A2C">
            <w:pPr>
              <w:widowControl/>
              <w:spacing w:line="400" w:lineRule="exact"/>
              <w:jc w:val="left"/>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法人代表第二代居民身份证复印件</w:t>
            </w:r>
          </w:p>
        </w:tc>
        <w:tc>
          <w:tcPr>
            <w:tcW w:w="498" w:type="pct"/>
            <w:vAlign w:val="center"/>
          </w:tcPr>
          <w:p w14:paraId="10BF6F46"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1B1C7BBE"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2EC3DB0D" w14:textId="77777777" w:rsidR="00AD0A4E" w:rsidRPr="00E76EBF" w:rsidRDefault="00AD0A4E">
            <w:pPr>
              <w:spacing w:line="400" w:lineRule="exact"/>
              <w:jc w:val="center"/>
              <w:rPr>
                <w:rFonts w:ascii="宋体" w:hAnsi="宋体" w:cs="宋体"/>
                <w:color w:val="000000" w:themeColor="text1"/>
                <w:kern w:val="0"/>
                <w:sz w:val="24"/>
                <w:szCs w:val="24"/>
              </w:rPr>
            </w:pPr>
          </w:p>
        </w:tc>
      </w:tr>
      <w:tr w:rsidR="00E76EBF" w:rsidRPr="00E76EBF" w14:paraId="1E5FA172" w14:textId="77777777" w:rsidTr="008D0EE4">
        <w:trPr>
          <w:trHeight w:val="794"/>
        </w:trPr>
        <w:tc>
          <w:tcPr>
            <w:tcW w:w="364" w:type="pct"/>
            <w:vAlign w:val="center"/>
          </w:tcPr>
          <w:p w14:paraId="5582E907"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6</w:t>
            </w:r>
          </w:p>
        </w:tc>
        <w:tc>
          <w:tcPr>
            <w:tcW w:w="2858" w:type="pct"/>
            <w:vAlign w:val="center"/>
          </w:tcPr>
          <w:p w14:paraId="1A32A3E3" w14:textId="77777777" w:rsidR="00AD0A4E" w:rsidRPr="00E76EBF" w:rsidRDefault="00C11A2C">
            <w:pPr>
              <w:widowControl/>
              <w:spacing w:line="400" w:lineRule="exact"/>
              <w:jc w:val="left"/>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法人授权书（按公告附件</w:t>
            </w:r>
            <w:r w:rsidRPr="00E76EBF">
              <w:rPr>
                <w:rFonts w:ascii="宋体" w:hAnsi="宋体" w:cs="宋体"/>
                <w:color w:val="000000" w:themeColor="text1"/>
                <w:kern w:val="0"/>
                <w:sz w:val="24"/>
                <w:szCs w:val="24"/>
              </w:rPr>
              <w:t>6</w:t>
            </w:r>
            <w:r w:rsidRPr="00E76EBF">
              <w:rPr>
                <w:rFonts w:ascii="宋体" w:hAnsi="宋体" w:cs="宋体" w:hint="eastAsia"/>
                <w:color w:val="000000" w:themeColor="text1"/>
                <w:kern w:val="0"/>
                <w:sz w:val="24"/>
                <w:szCs w:val="24"/>
              </w:rPr>
              <w:t>格式提供）。</w:t>
            </w:r>
          </w:p>
        </w:tc>
        <w:tc>
          <w:tcPr>
            <w:tcW w:w="498" w:type="pct"/>
            <w:vAlign w:val="center"/>
          </w:tcPr>
          <w:p w14:paraId="23C5F5FC"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7C7A9910"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064EF6D3" w14:textId="77777777" w:rsidR="00AD0A4E" w:rsidRPr="00E76EBF" w:rsidRDefault="00AD0A4E">
            <w:pPr>
              <w:spacing w:line="400" w:lineRule="exact"/>
              <w:jc w:val="center"/>
              <w:rPr>
                <w:rFonts w:ascii="宋体" w:hAnsi="宋体" w:cs="宋体"/>
                <w:color w:val="000000" w:themeColor="text1"/>
                <w:kern w:val="0"/>
                <w:sz w:val="24"/>
                <w:szCs w:val="24"/>
              </w:rPr>
            </w:pPr>
          </w:p>
        </w:tc>
      </w:tr>
      <w:tr w:rsidR="00E76EBF" w:rsidRPr="00E76EBF" w14:paraId="7387ED31" w14:textId="77777777" w:rsidTr="008D0EE4">
        <w:trPr>
          <w:trHeight w:val="794"/>
        </w:trPr>
        <w:tc>
          <w:tcPr>
            <w:tcW w:w="364" w:type="pct"/>
            <w:vAlign w:val="center"/>
          </w:tcPr>
          <w:p w14:paraId="55C14D02"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7</w:t>
            </w:r>
          </w:p>
        </w:tc>
        <w:tc>
          <w:tcPr>
            <w:tcW w:w="2858" w:type="pct"/>
            <w:vAlign w:val="center"/>
          </w:tcPr>
          <w:p w14:paraId="73B42136" w14:textId="77777777" w:rsidR="00AD0A4E" w:rsidRPr="00E76EBF" w:rsidRDefault="00C11A2C">
            <w:pPr>
              <w:widowControl/>
              <w:spacing w:line="400" w:lineRule="exact"/>
              <w:jc w:val="left"/>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授权代理人第二代居民身份证复印件</w:t>
            </w:r>
          </w:p>
        </w:tc>
        <w:tc>
          <w:tcPr>
            <w:tcW w:w="498" w:type="pct"/>
            <w:vAlign w:val="center"/>
          </w:tcPr>
          <w:p w14:paraId="606B0C80"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05CB7C52"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6A6D05E4" w14:textId="77777777" w:rsidR="00AD0A4E" w:rsidRPr="00E76EBF" w:rsidRDefault="00AD0A4E">
            <w:pPr>
              <w:spacing w:line="400" w:lineRule="exact"/>
              <w:jc w:val="center"/>
              <w:rPr>
                <w:rFonts w:ascii="宋体" w:hAnsi="宋体" w:cs="宋体"/>
                <w:color w:val="000000" w:themeColor="text1"/>
                <w:kern w:val="0"/>
                <w:sz w:val="24"/>
                <w:szCs w:val="24"/>
              </w:rPr>
            </w:pPr>
          </w:p>
        </w:tc>
      </w:tr>
      <w:tr w:rsidR="00E76EBF" w:rsidRPr="00E76EBF" w14:paraId="0EFC8673" w14:textId="77777777" w:rsidTr="008D0EE4">
        <w:trPr>
          <w:trHeight w:val="646"/>
        </w:trPr>
        <w:tc>
          <w:tcPr>
            <w:tcW w:w="364" w:type="pct"/>
            <w:vAlign w:val="center"/>
          </w:tcPr>
          <w:p w14:paraId="40A36A2F"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8</w:t>
            </w:r>
          </w:p>
        </w:tc>
        <w:tc>
          <w:tcPr>
            <w:tcW w:w="2858" w:type="pct"/>
            <w:vAlign w:val="center"/>
          </w:tcPr>
          <w:p w14:paraId="582D70CD" w14:textId="77777777" w:rsidR="00AD0A4E" w:rsidRPr="00E76EBF" w:rsidRDefault="00C11A2C">
            <w:pPr>
              <w:widowControl/>
              <w:spacing w:line="400" w:lineRule="exact"/>
              <w:jc w:val="left"/>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授权代理人及报名截止日前3个月内任意1个月授权代理人在报名供应商处购买的社保缴费证明。</w:t>
            </w:r>
          </w:p>
        </w:tc>
        <w:tc>
          <w:tcPr>
            <w:tcW w:w="498" w:type="pct"/>
            <w:vAlign w:val="center"/>
          </w:tcPr>
          <w:p w14:paraId="624D5F9B"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4D59B62B"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05AE68F1" w14:textId="77777777" w:rsidR="00AD0A4E" w:rsidRPr="00E76EBF" w:rsidRDefault="00AD0A4E">
            <w:pPr>
              <w:spacing w:line="400" w:lineRule="exact"/>
              <w:jc w:val="center"/>
              <w:rPr>
                <w:rFonts w:ascii="宋体" w:hAnsi="宋体" w:cs="宋体"/>
                <w:color w:val="000000" w:themeColor="text1"/>
                <w:kern w:val="0"/>
                <w:sz w:val="24"/>
                <w:szCs w:val="24"/>
              </w:rPr>
            </w:pPr>
          </w:p>
        </w:tc>
      </w:tr>
      <w:tr w:rsidR="00E76EBF" w:rsidRPr="00E76EBF" w14:paraId="375C83A0" w14:textId="77777777" w:rsidTr="008D0EE4">
        <w:trPr>
          <w:trHeight w:val="646"/>
        </w:trPr>
        <w:tc>
          <w:tcPr>
            <w:tcW w:w="364" w:type="pct"/>
            <w:vAlign w:val="center"/>
          </w:tcPr>
          <w:p w14:paraId="08BE934B"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9</w:t>
            </w:r>
          </w:p>
        </w:tc>
        <w:tc>
          <w:tcPr>
            <w:tcW w:w="2858" w:type="pct"/>
            <w:vAlign w:val="center"/>
          </w:tcPr>
          <w:p w14:paraId="1225497D" w14:textId="77777777" w:rsidR="00AD0A4E" w:rsidRPr="00E76EBF" w:rsidRDefault="00C11A2C">
            <w:pPr>
              <w:widowControl/>
              <w:spacing w:line="400" w:lineRule="exact"/>
              <w:jc w:val="left"/>
              <w:rPr>
                <w:rFonts w:ascii="宋体" w:hAnsi="宋体" w:cs="宋体"/>
                <w:color w:val="000000" w:themeColor="text1"/>
                <w:kern w:val="0"/>
                <w:sz w:val="24"/>
                <w:szCs w:val="24"/>
              </w:rPr>
            </w:pPr>
            <w:r w:rsidRPr="00E76EBF">
              <w:rPr>
                <w:rFonts w:ascii="宋体" w:hAnsi="宋体" w:cs="宋体"/>
                <w:color w:val="000000" w:themeColor="text1"/>
                <w:kern w:val="0"/>
                <w:sz w:val="24"/>
                <w:szCs w:val="24"/>
              </w:rPr>
              <w:t>提供</w:t>
            </w:r>
            <w:r w:rsidRPr="00E76EBF">
              <w:rPr>
                <w:rFonts w:ascii="宋体" w:hAnsi="宋体" w:cs="宋体" w:hint="eastAsia"/>
                <w:color w:val="000000" w:themeColor="text1"/>
                <w:kern w:val="0"/>
                <w:sz w:val="24"/>
                <w:szCs w:val="24"/>
              </w:rPr>
              <w:t>《专利代理机构注册证》</w:t>
            </w:r>
            <w:r w:rsidRPr="00E76EBF">
              <w:rPr>
                <w:rFonts w:ascii="宋体" w:hAnsi="宋体" w:cs="宋体"/>
                <w:color w:val="000000" w:themeColor="text1"/>
                <w:kern w:val="0"/>
                <w:sz w:val="24"/>
                <w:szCs w:val="24"/>
              </w:rPr>
              <w:t>复印件</w:t>
            </w:r>
          </w:p>
        </w:tc>
        <w:tc>
          <w:tcPr>
            <w:tcW w:w="498" w:type="pct"/>
            <w:vAlign w:val="center"/>
          </w:tcPr>
          <w:p w14:paraId="3B80FE74"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5EAE6AE6"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6447F3B0" w14:textId="77777777" w:rsidR="00AD0A4E" w:rsidRPr="00E76EBF" w:rsidRDefault="00AD0A4E">
            <w:pPr>
              <w:spacing w:line="400" w:lineRule="exact"/>
              <w:jc w:val="center"/>
              <w:rPr>
                <w:rFonts w:ascii="宋体" w:hAnsi="宋体" w:cs="宋体"/>
                <w:color w:val="000000" w:themeColor="text1"/>
                <w:kern w:val="0"/>
                <w:sz w:val="24"/>
                <w:szCs w:val="24"/>
              </w:rPr>
            </w:pPr>
          </w:p>
        </w:tc>
      </w:tr>
      <w:tr w:rsidR="00E76EBF" w:rsidRPr="00E76EBF" w14:paraId="6E878BA4" w14:textId="77777777" w:rsidTr="008D0EE4">
        <w:trPr>
          <w:trHeight w:val="646"/>
        </w:trPr>
        <w:tc>
          <w:tcPr>
            <w:tcW w:w="364" w:type="pct"/>
            <w:vAlign w:val="center"/>
          </w:tcPr>
          <w:p w14:paraId="73325F0C" w14:textId="77777777" w:rsidR="00AD0A4E" w:rsidRPr="00E76EBF" w:rsidRDefault="00C11A2C">
            <w:pPr>
              <w:spacing w:line="400" w:lineRule="exact"/>
              <w:jc w:val="center"/>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1</w:t>
            </w:r>
            <w:r w:rsidRPr="00E76EBF">
              <w:rPr>
                <w:rFonts w:ascii="宋体" w:hAnsi="宋体" w:cs="宋体"/>
                <w:color w:val="000000" w:themeColor="text1"/>
                <w:kern w:val="0"/>
                <w:sz w:val="24"/>
                <w:szCs w:val="24"/>
              </w:rPr>
              <w:t>0</w:t>
            </w:r>
          </w:p>
        </w:tc>
        <w:tc>
          <w:tcPr>
            <w:tcW w:w="2858" w:type="pct"/>
            <w:vAlign w:val="center"/>
          </w:tcPr>
          <w:p w14:paraId="6E754BF6" w14:textId="77777777" w:rsidR="00AD0A4E" w:rsidRPr="00E76EBF" w:rsidRDefault="00C11A2C">
            <w:pPr>
              <w:widowControl/>
              <w:spacing w:line="400" w:lineRule="exact"/>
              <w:jc w:val="left"/>
              <w:rPr>
                <w:rFonts w:ascii="宋体" w:hAnsi="宋体" w:cs="宋体"/>
                <w:color w:val="000000" w:themeColor="text1"/>
                <w:kern w:val="0"/>
                <w:sz w:val="24"/>
                <w:szCs w:val="24"/>
              </w:rPr>
            </w:pPr>
            <w:r w:rsidRPr="00E76EBF">
              <w:rPr>
                <w:rFonts w:ascii="仿宋_GB2312" w:eastAsia="仿宋_GB2312" w:hAnsiTheme="minorEastAsia" w:cs="宋体" w:hint="eastAsia"/>
                <w:b/>
                <w:color w:val="000000" w:themeColor="text1"/>
                <w:sz w:val="24"/>
                <w:szCs w:val="24"/>
              </w:rPr>
              <w:t>《项目实施方案书》一式伍份（加盖公章），随购前市场调查会当日自行携带入场提交。</w:t>
            </w:r>
          </w:p>
        </w:tc>
        <w:tc>
          <w:tcPr>
            <w:tcW w:w="498" w:type="pct"/>
            <w:vAlign w:val="center"/>
          </w:tcPr>
          <w:p w14:paraId="24F01F45"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748" w:type="pct"/>
            <w:vAlign w:val="center"/>
          </w:tcPr>
          <w:p w14:paraId="2AEC5A22" w14:textId="77777777" w:rsidR="00AD0A4E" w:rsidRPr="00E76EBF" w:rsidRDefault="00AD0A4E">
            <w:pPr>
              <w:spacing w:line="400" w:lineRule="exact"/>
              <w:jc w:val="center"/>
              <w:rPr>
                <w:rFonts w:ascii="宋体" w:hAnsi="宋体" w:cs="宋体"/>
                <w:color w:val="000000" w:themeColor="text1"/>
                <w:kern w:val="0"/>
                <w:sz w:val="24"/>
                <w:szCs w:val="24"/>
              </w:rPr>
            </w:pPr>
          </w:p>
        </w:tc>
        <w:tc>
          <w:tcPr>
            <w:tcW w:w="532" w:type="pct"/>
            <w:vAlign w:val="center"/>
          </w:tcPr>
          <w:p w14:paraId="484A8971" w14:textId="77777777" w:rsidR="00AD0A4E" w:rsidRPr="00E76EBF" w:rsidRDefault="00AD0A4E">
            <w:pPr>
              <w:spacing w:line="400" w:lineRule="exact"/>
              <w:jc w:val="center"/>
              <w:rPr>
                <w:rFonts w:ascii="宋体" w:hAnsi="宋体" w:cs="宋体"/>
                <w:color w:val="000000" w:themeColor="text1"/>
                <w:kern w:val="0"/>
                <w:sz w:val="24"/>
                <w:szCs w:val="24"/>
              </w:rPr>
            </w:pPr>
          </w:p>
        </w:tc>
      </w:tr>
    </w:tbl>
    <w:p w14:paraId="6104F961" w14:textId="77777777" w:rsidR="00AD0A4E" w:rsidRPr="00E76EBF" w:rsidRDefault="00AD0A4E">
      <w:pPr>
        <w:spacing w:line="200" w:lineRule="exact"/>
        <w:jc w:val="center"/>
        <w:rPr>
          <w:rFonts w:ascii="宋体" w:hAnsi="宋体" w:cs="宋体"/>
          <w:color w:val="000000" w:themeColor="text1"/>
          <w:kern w:val="0"/>
          <w:sz w:val="32"/>
          <w:szCs w:val="32"/>
        </w:rPr>
      </w:pPr>
    </w:p>
    <w:p w14:paraId="16DFE02C" w14:textId="77777777" w:rsidR="00AD0A4E" w:rsidRPr="00E76EBF" w:rsidRDefault="00C11A2C">
      <w:pPr>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br w:type="page"/>
      </w:r>
    </w:p>
    <w:p w14:paraId="25A7BAF9" w14:textId="77777777" w:rsidR="00AD0A4E" w:rsidRPr="00E76EBF" w:rsidRDefault="00C11A2C">
      <w:pPr>
        <w:widowControl/>
        <w:spacing w:line="320" w:lineRule="exac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lastRenderedPageBreak/>
        <w:t>附件4：</w:t>
      </w:r>
    </w:p>
    <w:p w14:paraId="2EBCA4C5" w14:textId="77777777" w:rsidR="00AD0A4E" w:rsidRPr="00E76EBF" w:rsidRDefault="00C11A2C">
      <w:pPr>
        <w:widowControl/>
        <w:spacing w:line="500" w:lineRule="exact"/>
        <w:jc w:val="center"/>
        <w:rPr>
          <w:rFonts w:ascii="宋体" w:hAnsi="宋体" w:cs="宋体"/>
          <w:b/>
          <w:bCs/>
          <w:color w:val="000000" w:themeColor="text1"/>
          <w:kern w:val="0"/>
          <w:sz w:val="32"/>
          <w:szCs w:val="32"/>
        </w:rPr>
      </w:pPr>
      <w:r w:rsidRPr="00E76EBF">
        <w:rPr>
          <w:rFonts w:ascii="宋体" w:hAnsi="宋体" w:cs="宋体" w:hint="eastAsia"/>
          <w:b/>
          <w:bCs/>
          <w:color w:val="000000" w:themeColor="text1"/>
          <w:kern w:val="0"/>
          <w:sz w:val="32"/>
          <w:szCs w:val="32"/>
        </w:rPr>
        <w:t>供应商资格信用承诺函</w:t>
      </w:r>
    </w:p>
    <w:p w14:paraId="1609E9E4" w14:textId="77777777" w:rsidR="00AD0A4E" w:rsidRPr="00E76EBF" w:rsidRDefault="00AD0A4E">
      <w:pPr>
        <w:widowControl/>
        <w:spacing w:line="500" w:lineRule="exact"/>
        <w:jc w:val="left"/>
        <w:rPr>
          <w:rFonts w:ascii="宋体" w:hAnsi="宋体" w:cs="宋体"/>
          <w:color w:val="000000" w:themeColor="text1"/>
          <w:kern w:val="0"/>
          <w:sz w:val="28"/>
          <w:szCs w:val="28"/>
        </w:rPr>
      </w:pPr>
    </w:p>
    <w:p w14:paraId="155E9EE1" w14:textId="77777777" w:rsidR="00AD0A4E" w:rsidRPr="00E76EBF" w:rsidRDefault="00C11A2C">
      <w:pPr>
        <w:widowControl/>
        <w:spacing w:line="500" w:lineRule="exact"/>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致：（佛山市中医院）</w:t>
      </w:r>
    </w:p>
    <w:p w14:paraId="6A01E96A" w14:textId="77777777" w:rsidR="00AD0A4E" w:rsidRPr="00E76EBF" w:rsidRDefault="00C11A2C">
      <w:pPr>
        <w:widowControl/>
        <w:spacing w:line="500" w:lineRule="exact"/>
        <w:ind w:firstLineChars="200" w:firstLine="560"/>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我方参与（项目名称）（项目编号：）的院内购前市场调查活动，</w:t>
      </w:r>
      <w:proofErr w:type="gramStart"/>
      <w:r w:rsidRPr="00E76EBF">
        <w:rPr>
          <w:rFonts w:ascii="宋体" w:hAnsi="宋体" w:cs="宋体" w:hint="eastAsia"/>
          <w:color w:val="000000" w:themeColor="text1"/>
          <w:kern w:val="0"/>
          <w:sz w:val="28"/>
          <w:szCs w:val="28"/>
        </w:rPr>
        <w:t>现承诺</w:t>
      </w:r>
      <w:proofErr w:type="gramEnd"/>
      <w:r w:rsidRPr="00E76EBF">
        <w:rPr>
          <w:rFonts w:ascii="宋体" w:hAnsi="宋体" w:cs="宋体" w:hint="eastAsia"/>
          <w:color w:val="000000" w:themeColor="text1"/>
          <w:kern w:val="0"/>
          <w:sz w:val="28"/>
          <w:szCs w:val="28"/>
        </w:rPr>
        <w:t>如下：</w:t>
      </w:r>
    </w:p>
    <w:p w14:paraId="666472E1" w14:textId="77777777" w:rsidR="00AD0A4E" w:rsidRPr="00E76EBF" w:rsidRDefault="00C11A2C">
      <w:pPr>
        <w:widowControl/>
        <w:spacing w:line="500" w:lineRule="exact"/>
        <w:ind w:firstLineChars="200" w:firstLine="560"/>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369806BE" w14:textId="77777777" w:rsidR="00AD0A4E" w:rsidRPr="00E76EBF" w:rsidRDefault="00C11A2C">
      <w:pPr>
        <w:widowControl/>
        <w:spacing w:line="500" w:lineRule="exact"/>
        <w:ind w:firstLineChars="200" w:firstLine="560"/>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若我方以上承诺不实，自愿承担提供虚假材料谋取成交的责任。</w:t>
      </w:r>
    </w:p>
    <w:p w14:paraId="01477B2C" w14:textId="77777777" w:rsidR="00AD0A4E" w:rsidRPr="00E76EBF" w:rsidRDefault="00AD0A4E">
      <w:pPr>
        <w:widowControl/>
        <w:spacing w:line="500" w:lineRule="exact"/>
        <w:jc w:val="left"/>
        <w:rPr>
          <w:rFonts w:ascii="宋体" w:hAnsi="宋体" w:cs="宋体"/>
          <w:color w:val="000000" w:themeColor="text1"/>
          <w:kern w:val="0"/>
          <w:sz w:val="28"/>
          <w:szCs w:val="28"/>
        </w:rPr>
      </w:pPr>
    </w:p>
    <w:p w14:paraId="2E4CF9CA" w14:textId="77777777" w:rsidR="00AD0A4E" w:rsidRPr="00E76EBF" w:rsidRDefault="00C11A2C">
      <w:pPr>
        <w:widowControl/>
        <w:spacing w:line="500" w:lineRule="exact"/>
        <w:ind w:firstLineChars="1100" w:firstLine="3080"/>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 xml:space="preserve">承诺供应商（全称并加盖公章）：               </w:t>
      </w:r>
    </w:p>
    <w:p w14:paraId="5A1773B4" w14:textId="77777777" w:rsidR="00AD0A4E" w:rsidRPr="00E76EBF" w:rsidRDefault="00C11A2C">
      <w:pPr>
        <w:widowControl/>
        <w:spacing w:line="500" w:lineRule="exact"/>
        <w:ind w:firstLineChars="2000" w:firstLine="5600"/>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 xml:space="preserve"> 日期：                    </w:t>
      </w:r>
    </w:p>
    <w:p w14:paraId="50BEA402" w14:textId="77777777" w:rsidR="00AD0A4E" w:rsidRPr="00E76EBF" w:rsidRDefault="00C11A2C">
      <w:pPr>
        <w:spacing w:line="500" w:lineRule="exact"/>
        <w:rPr>
          <w:rFonts w:ascii="宋体" w:hAnsi="宋体" w:cs="宋体"/>
          <w:b/>
          <w:snapToGrid w:val="0"/>
          <w:color w:val="000000" w:themeColor="text1"/>
          <w:kern w:val="0"/>
          <w:sz w:val="36"/>
          <w:szCs w:val="36"/>
          <w:lang w:val="en-GB"/>
        </w:rPr>
      </w:pPr>
      <w:r w:rsidRPr="00E76EBF">
        <w:rPr>
          <w:rFonts w:ascii="宋体" w:hAnsi="宋体" w:cs="宋体" w:hint="eastAsia"/>
          <w:color w:val="000000" w:themeColor="text1"/>
          <w:kern w:val="0"/>
          <w:sz w:val="28"/>
          <w:szCs w:val="28"/>
        </w:rPr>
        <w:br w:type="page"/>
      </w:r>
      <w:r w:rsidRPr="00E76EBF">
        <w:rPr>
          <w:rFonts w:ascii="宋体" w:hAnsi="宋体" w:cs="宋体" w:hint="eastAsia"/>
          <w:b/>
          <w:bCs/>
          <w:color w:val="000000" w:themeColor="text1"/>
          <w:kern w:val="0"/>
          <w:sz w:val="28"/>
          <w:szCs w:val="28"/>
          <w:lang w:val="en-GB"/>
        </w:rPr>
        <w:lastRenderedPageBreak/>
        <w:t>附件</w:t>
      </w:r>
      <w:r w:rsidRPr="00E76EBF">
        <w:rPr>
          <w:rFonts w:ascii="宋体" w:hAnsi="宋体" w:cs="宋体" w:hint="eastAsia"/>
          <w:b/>
          <w:bCs/>
          <w:color w:val="000000" w:themeColor="text1"/>
          <w:kern w:val="0"/>
          <w:sz w:val="28"/>
          <w:szCs w:val="28"/>
        </w:rPr>
        <w:t>5：</w:t>
      </w:r>
    </w:p>
    <w:p w14:paraId="3CA6BA31" w14:textId="77777777" w:rsidR="00AD0A4E" w:rsidRPr="00E76EBF" w:rsidRDefault="00C11A2C">
      <w:pPr>
        <w:spacing w:line="360" w:lineRule="auto"/>
        <w:jc w:val="center"/>
        <w:rPr>
          <w:rFonts w:ascii="宋体" w:hAnsi="宋体" w:cs="宋体"/>
          <w:b/>
          <w:snapToGrid w:val="0"/>
          <w:color w:val="000000" w:themeColor="text1"/>
          <w:kern w:val="0"/>
          <w:sz w:val="32"/>
          <w:szCs w:val="32"/>
          <w:lang w:val="en-GB"/>
        </w:rPr>
      </w:pPr>
      <w:r w:rsidRPr="00E76EBF">
        <w:rPr>
          <w:rFonts w:ascii="宋体" w:hAnsi="宋体" w:cs="宋体" w:hint="eastAsia"/>
          <w:b/>
          <w:snapToGrid w:val="0"/>
          <w:color w:val="000000" w:themeColor="text1"/>
          <w:kern w:val="0"/>
          <w:sz w:val="32"/>
          <w:szCs w:val="32"/>
          <w:lang w:val="en-GB"/>
        </w:rPr>
        <w:t>法定代表人资格证明书</w:t>
      </w:r>
    </w:p>
    <w:p w14:paraId="6341BEFE" w14:textId="77777777" w:rsidR="00AD0A4E" w:rsidRPr="00E76EBF" w:rsidRDefault="00AD0A4E">
      <w:pPr>
        <w:spacing w:line="360" w:lineRule="auto"/>
        <w:rPr>
          <w:rFonts w:ascii="宋体" w:hAnsi="宋体" w:cs="宋体"/>
          <w:snapToGrid w:val="0"/>
          <w:color w:val="000000" w:themeColor="text1"/>
          <w:kern w:val="0"/>
          <w:szCs w:val="21"/>
        </w:rPr>
      </w:pPr>
    </w:p>
    <w:p w14:paraId="6C490444" w14:textId="77777777" w:rsidR="00AD0A4E" w:rsidRPr="00E76EBF" w:rsidRDefault="00C11A2C">
      <w:pPr>
        <w:spacing w:line="360" w:lineRule="auto"/>
        <w:rPr>
          <w:rFonts w:ascii="宋体" w:hAnsi="宋体" w:cs="宋体"/>
          <w:b/>
          <w:bCs/>
          <w:snapToGrid w:val="0"/>
          <w:color w:val="000000" w:themeColor="text1"/>
          <w:kern w:val="0"/>
          <w:sz w:val="28"/>
          <w:szCs w:val="28"/>
          <w:lang w:val="en-GB"/>
        </w:rPr>
      </w:pPr>
      <w:r w:rsidRPr="00E76EBF">
        <w:rPr>
          <w:rFonts w:ascii="宋体" w:hAnsi="宋体" w:cs="宋体" w:hint="eastAsia"/>
          <w:b/>
          <w:bCs/>
          <w:snapToGrid w:val="0"/>
          <w:color w:val="000000" w:themeColor="text1"/>
          <w:kern w:val="0"/>
          <w:sz w:val="28"/>
          <w:szCs w:val="28"/>
          <w:lang w:val="en-GB"/>
        </w:rPr>
        <w:t>佛山市中医院：</w:t>
      </w:r>
    </w:p>
    <w:p w14:paraId="4835976B" w14:textId="77777777" w:rsidR="00AD0A4E" w:rsidRPr="00E76EBF" w:rsidRDefault="00C11A2C">
      <w:pPr>
        <w:spacing w:line="360" w:lineRule="auto"/>
        <w:ind w:firstLineChars="300" w:firstLine="840"/>
        <w:rPr>
          <w:rFonts w:ascii="宋体" w:hAnsi="宋体" w:cs="宋体"/>
          <w:snapToGrid w:val="0"/>
          <w:color w:val="000000" w:themeColor="text1"/>
          <w:kern w:val="0"/>
          <w:sz w:val="28"/>
          <w:szCs w:val="28"/>
        </w:rPr>
      </w:pPr>
      <w:r w:rsidRPr="00E76EBF">
        <w:rPr>
          <w:rFonts w:ascii="宋体" w:hAnsi="宋体" w:cs="宋体" w:hint="eastAsia"/>
          <w:snapToGrid w:val="0"/>
          <w:color w:val="000000" w:themeColor="text1"/>
          <w:kern w:val="0"/>
          <w:sz w:val="28"/>
          <w:szCs w:val="28"/>
        </w:rPr>
        <w:t xml:space="preserve"> 同志，现任我单位职务</w:t>
      </w:r>
      <w:r w:rsidRPr="00E76EBF">
        <w:rPr>
          <w:rFonts w:ascii="宋体" w:hAnsi="宋体" w:cs="宋体" w:hint="eastAsia"/>
          <w:color w:val="000000" w:themeColor="text1"/>
          <w:sz w:val="28"/>
          <w:szCs w:val="28"/>
        </w:rPr>
        <w:t>，</w:t>
      </w:r>
      <w:r w:rsidRPr="00E76EBF">
        <w:rPr>
          <w:rFonts w:ascii="宋体" w:hAnsi="宋体" w:cs="宋体" w:hint="eastAsia"/>
          <w:color w:val="000000" w:themeColor="text1"/>
          <w:sz w:val="28"/>
          <w:szCs w:val="28"/>
          <w:lang w:val="en-GB"/>
        </w:rPr>
        <w:t>联系手机：</w:t>
      </w:r>
      <w:r w:rsidRPr="00E76EBF">
        <w:rPr>
          <w:rFonts w:ascii="宋体" w:hAnsi="宋体" w:cs="宋体" w:hint="eastAsia"/>
          <w:snapToGrid w:val="0"/>
          <w:color w:val="000000" w:themeColor="text1"/>
          <w:kern w:val="0"/>
          <w:sz w:val="28"/>
          <w:szCs w:val="28"/>
        </w:rPr>
        <w:t>，为法定代表人，代表我单位参与贵单位以下项目的采购活动，特此证明。</w:t>
      </w:r>
    </w:p>
    <w:p w14:paraId="4AFEC14E" w14:textId="77777777" w:rsidR="00AD0A4E" w:rsidRPr="00E76EBF" w:rsidRDefault="00C11A2C">
      <w:pPr>
        <w:spacing w:line="360" w:lineRule="auto"/>
        <w:ind w:firstLineChars="192" w:firstLine="538"/>
        <w:rPr>
          <w:rFonts w:ascii="宋体" w:hAnsi="宋体" w:cs="宋体"/>
          <w:bCs/>
          <w:snapToGrid w:val="0"/>
          <w:color w:val="000000" w:themeColor="text1"/>
          <w:kern w:val="0"/>
          <w:sz w:val="28"/>
          <w:szCs w:val="28"/>
        </w:rPr>
      </w:pPr>
      <w:r w:rsidRPr="00E76EBF">
        <w:rPr>
          <w:rFonts w:ascii="宋体" w:hAnsi="宋体" w:cs="宋体" w:hint="eastAsia"/>
          <w:snapToGrid w:val="0"/>
          <w:color w:val="000000" w:themeColor="text1"/>
          <w:kern w:val="0"/>
          <w:sz w:val="28"/>
          <w:szCs w:val="28"/>
        </w:rPr>
        <w:t>项目名称：</w:t>
      </w:r>
    </w:p>
    <w:p w14:paraId="2A4ABA95" w14:textId="77777777" w:rsidR="00AD0A4E" w:rsidRPr="00E76EBF" w:rsidRDefault="00C11A2C">
      <w:pPr>
        <w:spacing w:line="360" w:lineRule="auto"/>
        <w:ind w:firstLineChars="192" w:firstLine="538"/>
        <w:rPr>
          <w:rFonts w:ascii="宋体" w:hAnsi="宋体" w:cs="宋体"/>
          <w:snapToGrid w:val="0"/>
          <w:color w:val="000000" w:themeColor="text1"/>
          <w:kern w:val="0"/>
          <w:sz w:val="28"/>
          <w:szCs w:val="28"/>
          <w:u w:val="single"/>
        </w:rPr>
      </w:pPr>
      <w:r w:rsidRPr="00E76EBF">
        <w:rPr>
          <w:rFonts w:ascii="宋体" w:hAnsi="宋体" w:cs="宋体" w:hint="eastAsia"/>
          <w:snapToGrid w:val="0"/>
          <w:color w:val="000000" w:themeColor="text1"/>
          <w:kern w:val="0"/>
          <w:sz w:val="28"/>
          <w:szCs w:val="28"/>
        </w:rPr>
        <w:t>项目编号：</w:t>
      </w:r>
    </w:p>
    <w:p w14:paraId="0FE4B987" w14:textId="77777777" w:rsidR="00AD0A4E" w:rsidRPr="00E76EBF" w:rsidRDefault="00AD0A4E">
      <w:pPr>
        <w:spacing w:line="360" w:lineRule="auto"/>
        <w:ind w:firstLineChars="192" w:firstLine="538"/>
        <w:rPr>
          <w:rFonts w:ascii="宋体" w:hAnsi="宋体" w:cs="宋体"/>
          <w:snapToGrid w:val="0"/>
          <w:color w:val="000000" w:themeColor="text1"/>
          <w:kern w:val="0"/>
          <w:sz w:val="28"/>
          <w:szCs w:val="28"/>
        </w:rPr>
      </w:pPr>
    </w:p>
    <w:p w14:paraId="54AE29E3" w14:textId="77777777" w:rsidR="00AD0A4E" w:rsidRPr="00E76EBF" w:rsidRDefault="00AD0A4E">
      <w:pPr>
        <w:spacing w:line="360" w:lineRule="auto"/>
        <w:rPr>
          <w:rFonts w:ascii="宋体" w:hAnsi="宋体" w:cs="宋体"/>
          <w:color w:val="000000" w:themeColor="text1"/>
          <w:sz w:val="28"/>
          <w:szCs w:val="28"/>
          <w:lang w:val="en-GB"/>
        </w:rPr>
      </w:pPr>
    </w:p>
    <w:p w14:paraId="3889CBFF" w14:textId="77777777" w:rsidR="00AD0A4E" w:rsidRPr="00E76EBF" w:rsidRDefault="00C11A2C">
      <w:pPr>
        <w:spacing w:line="360" w:lineRule="auto"/>
        <w:rPr>
          <w:rFonts w:ascii="宋体" w:hAnsi="宋体" w:cs="宋体"/>
          <w:snapToGrid w:val="0"/>
          <w:color w:val="000000" w:themeColor="text1"/>
          <w:kern w:val="0"/>
          <w:sz w:val="28"/>
          <w:szCs w:val="28"/>
        </w:rPr>
      </w:pPr>
      <w:r w:rsidRPr="00E76EBF">
        <w:rPr>
          <w:rFonts w:ascii="宋体" w:hAnsi="宋体" w:cs="宋体" w:hint="eastAsia"/>
          <w:color w:val="000000" w:themeColor="text1"/>
          <w:sz w:val="28"/>
          <w:szCs w:val="28"/>
          <w:lang w:val="en-GB"/>
        </w:rPr>
        <w:t>法定代表人（亲笔签名或签章）：</w:t>
      </w:r>
    </w:p>
    <w:p w14:paraId="1963CA02" w14:textId="77777777" w:rsidR="00AD0A4E" w:rsidRPr="00E76EBF" w:rsidRDefault="00C11A2C">
      <w:pPr>
        <w:spacing w:line="360" w:lineRule="auto"/>
        <w:rPr>
          <w:rFonts w:ascii="宋体" w:hAnsi="宋体" w:cs="宋体"/>
          <w:snapToGrid w:val="0"/>
          <w:color w:val="000000" w:themeColor="text1"/>
          <w:kern w:val="0"/>
          <w:sz w:val="24"/>
          <w:szCs w:val="20"/>
        </w:rPr>
      </w:pPr>
      <w:r w:rsidRPr="00E76EBF">
        <w:rPr>
          <w:rFonts w:ascii="宋体" w:hAnsi="宋体" w:cs="宋体" w:hint="eastAsia"/>
          <w:snapToGrid w:val="0"/>
          <w:color w:val="000000" w:themeColor="text1"/>
          <w:kern w:val="0"/>
          <w:sz w:val="28"/>
          <w:szCs w:val="28"/>
        </w:rPr>
        <w:t>签发日期：年月日      单位名称（加盖公章）：</w:t>
      </w:r>
    </w:p>
    <w:p w14:paraId="2449766F" w14:textId="77777777" w:rsidR="00AD0A4E" w:rsidRPr="00E76EBF" w:rsidRDefault="00AD0A4E">
      <w:pPr>
        <w:spacing w:line="360" w:lineRule="auto"/>
        <w:rPr>
          <w:rFonts w:ascii="宋体" w:hAnsi="宋体" w:cs="宋体"/>
          <w:snapToGrid w:val="0"/>
          <w:color w:val="000000" w:themeColor="text1"/>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250"/>
        <w:gridCol w:w="4427"/>
      </w:tblGrid>
      <w:tr w:rsidR="00E76EBF" w:rsidRPr="00E76EBF" w14:paraId="1BAE8908" w14:textId="77777777" w:rsidTr="008D0EE4">
        <w:trPr>
          <w:trHeight w:val="2970"/>
        </w:trPr>
        <w:tc>
          <w:tcPr>
            <w:tcW w:w="2419" w:type="pct"/>
            <w:vAlign w:val="center"/>
          </w:tcPr>
          <w:p w14:paraId="315153A5" w14:textId="77777777" w:rsidR="00AD0A4E" w:rsidRPr="00E76EBF" w:rsidRDefault="00C11A2C">
            <w:pPr>
              <w:spacing w:line="360" w:lineRule="auto"/>
              <w:jc w:val="center"/>
              <w:rPr>
                <w:rFonts w:ascii="宋体" w:hAnsi="宋体" w:cs="宋体"/>
                <w:b/>
                <w:snapToGrid w:val="0"/>
                <w:color w:val="000000" w:themeColor="text1"/>
                <w:kern w:val="0"/>
                <w:sz w:val="24"/>
                <w:szCs w:val="20"/>
              </w:rPr>
            </w:pPr>
            <w:r w:rsidRPr="00E76EBF">
              <w:rPr>
                <w:rFonts w:ascii="宋体" w:hAnsi="宋体" w:cs="宋体" w:hint="eastAsia"/>
                <w:b/>
                <w:snapToGrid w:val="0"/>
                <w:color w:val="000000" w:themeColor="text1"/>
                <w:kern w:val="0"/>
                <w:sz w:val="24"/>
                <w:szCs w:val="20"/>
              </w:rPr>
              <w:t>法定代表人身份证</w:t>
            </w:r>
          </w:p>
          <w:p w14:paraId="1802BA2F" w14:textId="77777777" w:rsidR="00AD0A4E" w:rsidRPr="00E76EBF" w:rsidRDefault="00C11A2C">
            <w:pPr>
              <w:spacing w:line="360" w:lineRule="auto"/>
              <w:jc w:val="center"/>
              <w:rPr>
                <w:rFonts w:ascii="宋体" w:hAnsi="宋体" w:cs="宋体"/>
                <w:b/>
                <w:snapToGrid w:val="0"/>
                <w:color w:val="000000" w:themeColor="text1"/>
                <w:kern w:val="0"/>
                <w:sz w:val="24"/>
                <w:szCs w:val="20"/>
              </w:rPr>
            </w:pPr>
            <w:r w:rsidRPr="00E76EBF">
              <w:rPr>
                <w:rFonts w:ascii="宋体" w:hAnsi="宋体" w:cs="宋体" w:hint="eastAsia"/>
                <w:b/>
                <w:snapToGrid w:val="0"/>
                <w:color w:val="000000" w:themeColor="text1"/>
                <w:kern w:val="0"/>
                <w:sz w:val="24"/>
                <w:szCs w:val="20"/>
              </w:rPr>
              <w:t>复印件正面粘贴处</w:t>
            </w:r>
          </w:p>
        </w:tc>
        <w:tc>
          <w:tcPr>
            <w:tcW w:w="138" w:type="pct"/>
            <w:tcBorders>
              <w:top w:val="nil"/>
              <w:bottom w:val="nil"/>
            </w:tcBorders>
          </w:tcPr>
          <w:p w14:paraId="3BAD5D5D" w14:textId="77777777" w:rsidR="00AD0A4E" w:rsidRPr="00E76EBF" w:rsidRDefault="00AD0A4E">
            <w:pPr>
              <w:widowControl/>
              <w:spacing w:line="360" w:lineRule="auto"/>
              <w:jc w:val="left"/>
              <w:rPr>
                <w:rFonts w:ascii="宋体" w:hAnsi="宋体" w:cs="宋体"/>
                <w:b/>
                <w:snapToGrid w:val="0"/>
                <w:color w:val="000000" w:themeColor="text1"/>
                <w:kern w:val="0"/>
                <w:sz w:val="24"/>
                <w:szCs w:val="20"/>
              </w:rPr>
            </w:pPr>
          </w:p>
        </w:tc>
        <w:tc>
          <w:tcPr>
            <w:tcW w:w="2443" w:type="pct"/>
            <w:vAlign w:val="center"/>
          </w:tcPr>
          <w:p w14:paraId="04E38CC9" w14:textId="77777777" w:rsidR="00AD0A4E" w:rsidRPr="00E76EBF" w:rsidRDefault="00C11A2C">
            <w:pPr>
              <w:widowControl/>
              <w:spacing w:line="360" w:lineRule="auto"/>
              <w:jc w:val="center"/>
              <w:rPr>
                <w:rFonts w:ascii="宋体" w:hAnsi="宋体" w:cs="宋体"/>
                <w:b/>
                <w:snapToGrid w:val="0"/>
                <w:color w:val="000000" w:themeColor="text1"/>
                <w:kern w:val="0"/>
                <w:sz w:val="24"/>
                <w:szCs w:val="20"/>
              </w:rPr>
            </w:pPr>
            <w:r w:rsidRPr="00E76EBF">
              <w:rPr>
                <w:rFonts w:ascii="宋体" w:hAnsi="宋体" w:cs="宋体" w:hint="eastAsia"/>
                <w:b/>
                <w:snapToGrid w:val="0"/>
                <w:color w:val="000000" w:themeColor="text1"/>
                <w:kern w:val="0"/>
                <w:sz w:val="24"/>
                <w:szCs w:val="20"/>
              </w:rPr>
              <w:t>法定代表人身份证</w:t>
            </w:r>
          </w:p>
          <w:p w14:paraId="289C9FE3" w14:textId="77777777" w:rsidR="00AD0A4E" w:rsidRPr="00E76EBF" w:rsidRDefault="00C11A2C">
            <w:pPr>
              <w:widowControl/>
              <w:spacing w:line="360" w:lineRule="auto"/>
              <w:jc w:val="center"/>
              <w:rPr>
                <w:rFonts w:ascii="宋体" w:hAnsi="宋体" w:cs="宋体"/>
                <w:b/>
                <w:snapToGrid w:val="0"/>
                <w:color w:val="000000" w:themeColor="text1"/>
                <w:kern w:val="0"/>
                <w:sz w:val="24"/>
                <w:szCs w:val="20"/>
              </w:rPr>
            </w:pPr>
            <w:r w:rsidRPr="00E76EBF">
              <w:rPr>
                <w:rFonts w:ascii="宋体" w:hAnsi="宋体" w:cs="宋体" w:hint="eastAsia"/>
                <w:b/>
                <w:snapToGrid w:val="0"/>
                <w:color w:val="000000" w:themeColor="text1"/>
                <w:kern w:val="0"/>
                <w:sz w:val="24"/>
                <w:szCs w:val="20"/>
              </w:rPr>
              <w:t>复印件反面粘贴处</w:t>
            </w:r>
          </w:p>
        </w:tc>
      </w:tr>
    </w:tbl>
    <w:p w14:paraId="11CBA8EA" w14:textId="77777777" w:rsidR="00AD0A4E" w:rsidRPr="00E76EBF" w:rsidRDefault="00C11A2C">
      <w:pPr>
        <w:spacing w:line="360" w:lineRule="auto"/>
        <w:rPr>
          <w:rFonts w:ascii="宋体" w:hAnsi="宋体" w:cs="宋体"/>
          <w:snapToGrid w:val="0"/>
          <w:color w:val="000000" w:themeColor="text1"/>
          <w:kern w:val="0"/>
          <w:sz w:val="24"/>
          <w:szCs w:val="20"/>
        </w:rPr>
      </w:pPr>
      <w:r w:rsidRPr="00E76EBF">
        <w:rPr>
          <w:rFonts w:ascii="宋体" w:hAnsi="宋体" w:cs="宋体" w:hint="eastAsia"/>
          <w:snapToGrid w:val="0"/>
          <w:color w:val="000000" w:themeColor="text1"/>
          <w:kern w:val="0"/>
          <w:sz w:val="28"/>
          <w:szCs w:val="24"/>
          <w:lang w:val="en-GB"/>
        </w:rPr>
        <w:t>说明：</w:t>
      </w:r>
    </w:p>
    <w:p w14:paraId="4D1BC48A" w14:textId="77777777" w:rsidR="00AD0A4E" w:rsidRPr="00E76EBF" w:rsidRDefault="00C11A2C">
      <w:pPr>
        <w:spacing w:line="500" w:lineRule="exact"/>
        <w:ind w:firstLineChars="225" w:firstLine="630"/>
        <w:rPr>
          <w:rFonts w:ascii="宋体" w:hAnsi="宋体" w:cs="宋体"/>
          <w:snapToGrid w:val="0"/>
          <w:color w:val="000000" w:themeColor="text1"/>
          <w:kern w:val="0"/>
          <w:sz w:val="28"/>
          <w:szCs w:val="24"/>
          <w:lang w:val="en-GB"/>
        </w:rPr>
      </w:pPr>
      <w:r w:rsidRPr="00E76EBF">
        <w:rPr>
          <w:rFonts w:ascii="宋体" w:hAnsi="宋体" w:cs="宋体" w:hint="eastAsia"/>
          <w:snapToGrid w:val="0"/>
          <w:color w:val="000000" w:themeColor="text1"/>
          <w:kern w:val="0"/>
          <w:sz w:val="28"/>
          <w:szCs w:val="24"/>
          <w:lang w:val="en-GB"/>
        </w:rPr>
        <w:t>1.</w:t>
      </w:r>
      <w:r w:rsidRPr="00E76EBF">
        <w:rPr>
          <w:rFonts w:ascii="宋体" w:hAnsi="宋体" w:cs="宋体" w:hint="eastAsia"/>
          <w:snapToGrid w:val="0"/>
          <w:color w:val="000000" w:themeColor="text1"/>
          <w:kern w:val="0"/>
          <w:sz w:val="28"/>
          <w:szCs w:val="20"/>
        </w:rPr>
        <w:t>法定代表人为企业事业单位、国家机关、社会团体的主要行政负责人。</w:t>
      </w:r>
    </w:p>
    <w:p w14:paraId="3D4FD06E" w14:textId="77777777" w:rsidR="00AD0A4E" w:rsidRPr="00E76EBF" w:rsidRDefault="00C11A2C">
      <w:pPr>
        <w:spacing w:line="500" w:lineRule="exact"/>
        <w:ind w:firstLineChars="225" w:firstLine="630"/>
        <w:rPr>
          <w:rFonts w:ascii="宋体" w:hAnsi="宋体" w:cs="宋体"/>
          <w:b/>
          <w:bCs/>
          <w:color w:val="000000" w:themeColor="text1"/>
          <w:kern w:val="0"/>
          <w:sz w:val="28"/>
          <w:szCs w:val="28"/>
        </w:rPr>
      </w:pPr>
      <w:r w:rsidRPr="00E76EBF">
        <w:rPr>
          <w:rFonts w:ascii="宋体" w:hAnsi="宋体" w:cs="宋体" w:hint="eastAsia"/>
          <w:snapToGrid w:val="0"/>
          <w:color w:val="000000" w:themeColor="text1"/>
          <w:kern w:val="0"/>
          <w:sz w:val="28"/>
          <w:szCs w:val="24"/>
          <w:lang w:val="en-GB"/>
        </w:rPr>
        <w:t>2.须提供第二代居民身份证双面复印件，并加盖供应商公章。</w:t>
      </w:r>
    </w:p>
    <w:p w14:paraId="39FBCDD3" w14:textId="77777777" w:rsidR="00AD0A4E" w:rsidRPr="00E76EBF" w:rsidRDefault="00C11A2C">
      <w:pPr>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br w:type="page"/>
      </w:r>
    </w:p>
    <w:p w14:paraId="0C13E488" w14:textId="77777777" w:rsidR="00AD0A4E" w:rsidRPr="00E76EBF" w:rsidRDefault="00C11A2C">
      <w:pPr>
        <w:widowControl/>
        <w:spacing w:line="440" w:lineRule="atLeast"/>
        <w:jc w:val="left"/>
        <w:rPr>
          <w:rFonts w:ascii="宋体" w:hAnsi="宋体" w:cs="宋体"/>
          <w:b/>
          <w:bCs/>
          <w:color w:val="000000" w:themeColor="text1"/>
          <w:kern w:val="0"/>
          <w:sz w:val="28"/>
          <w:szCs w:val="28"/>
        </w:rPr>
      </w:pPr>
      <w:r w:rsidRPr="00E76EBF">
        <w:rPr>
          <w:rFonts w:ascii="宋体" w:hAnsi="宋体" w:cs="宋体" w:hint="eastAsia"/>
          <w:b/>
          <w:bCs/>
          <w:color w:val="000000" w:themeColor="text1"/>
          <w:kern w:val="0"/>
          <w:sz w:val="28"/>
          <w:szCs w:val="28"/>
        </w:rPr>
        <w:lastRenderedPageBreak/>
        <w:t>附件6：</w:t>
      </w:r>
    </w:p>
    <w:p w14:paraId="7232F6D1" w14:textId="77777777" w:rsidR="00AD0A4E" w:rsidRPr="00E76EBF" w:rsidRDefault="00C11A2C">
      <w:pPr>
        <w:spacing w:line="360" w:lineRule="auto"/>
        <w:jc w:val="center"/>
        <w:rPr>
          <w:rFonts w:ascii="宋体" w:hAnsi="宋体" w:cs="宋体"/>
          <w:b/>
          <w:snapToGrid w:val="0"/>
          <w:color w:val="000000" w:themeColor="text1"/>
          <w:kern w:val="0"/>
          <w:sz w:val="36"/>
          <w:szCs w:val="36"/>
          <w:lang w:val="en-GB"/>
        </w:rPr>
      </w:pPr>
      <w:r w:rsidRPr="00E76EBF">
        <w:rPr>
          <w:rFonts w:ascii="宋体" w:hAnsi="宋体" w:cs="宋体" w:hint="eastAsia"/>
          <w:b/>
          <w:snapToGrid w:val="0"/>
          <w:color w:val="000000" w:themeColor="text1"/>
          <w:kern w:val="0"/>
          <w:sz w:val="36"/>
          <w:szCs w:val="36"/>
          <w:lang w:val="en-GB"/>
        </w:rPr>
        <w:t>法人授权书</w:t>
      </w:r>
    </w:p>
    <w:p w14:paraId="28339FB8" w14:textId="77777777" w:rsidR="00AD0A4E" w:rsidRPr="00E76EBF" w:rsidRDefault="00C11A2C">
      <w:pPr>
        <w:spacing w:line="500" w:lineRule="exact"/>
        <w:rPr>
          <w:rFonts w:ascii="宋体" w:hAnsi="宋体" w:cs="宋体"/>
          <w:b/>
          <w:bCs/>
          <w:snapToGrid w:val="0"/>
          <w:color w:val="000000" w:themeColor="text1"/>
          <w:kern w:val="0"/>
          <w:sz w:val="28"/>
          <w:szCs w:val="28"/>
          <w:lang w:val="en-GB"/>
        </w:rPr>
      </w:pPr>
      <w:r w:rsidRPr="00E76EBF">
        <w:rPr>
          <w:rFonts w:ascii="宋体" w:hAnsi="宋体" w:cs="宋体" w:hint="eastAsia"/>
          <w:b/>
          <w:bCs/>
          <w:snapToGrid w:val="0"/>
          <w:color w:val="000000" w:themeColor="text1"/>
          <w:kern w:val="0"/>
          <w:sz w:val="28"/>
          <w:szCs w:val="28"/>
          <w:lang w:val="en-GB"/>
        </w:rPr>
        <w:t>佛山市中医院：</w:t>
      </w:r>
    </w:p>
    <w:p w14:paraId="5F832FFB" w14:textId="77777777" w:rsidR="00AD0A4E" w:rsidRPr="00E76EBF" w:rsidRDefault="00C11A2C">
      <w:pPr>
        <w:spacing w:line="500" w:lineRule="exact"/>
        <w:ind w:firstLineChars="200" w:firstLine="560"/>
        <w:rPr>
          <w:rFonts w:ascii="宋体" w:hAnsi="宋体" w:cs="宋体"/>
          <w:color w:val="000000" w:themeColor="text1"/>
          <w:sz w:val="28"/>
          <w:szCs w:val="28"/>
          <w:lang w:val="en-GB"/>
        </w:rPr>
      </w:pPr>
      <w:r w:rsidRPr="00E76EBF">
        <w:rPr>
          <w:rFonts w:ascii="宋体" w:hAnsi="宋体" w:cs="宋体" w:hint="eastAsia"/>
          <w:color w:val="000000" w:themeColor="text1"/>
          <w:sz w:val="28"/>
          <w:szCs w:val="28"/>
          <w:lang w:val="en-GB"/>
        </w:rPr>
        <w:t>我单位特授权委任</w:t>
      </w:r>
      <w:r w:rsidRPr="00E76EBF">
        <w:rPr>
          <w:rFonts w:ascii="宋体" w:hAnsi="宋体" w:cs="宋体" w:hint="eastAsia"/>
          <w:color w:val="000000" w:themeColor="text1"/>
          <w:sz w:val="28"/>
          <w:szCs w:val="28"/>
          <w:u w:val="single"/>
          <w:lang w:val="en-GB"/>
        </w:rPr>
        <w:t xml:space="preserve">          (姓名)</w:t>
      </w:r>
      <w:r w:rsidRPr="00E76EBF">
        <w:rPr>
          <w:rFonts w:ascii="宋体" w:hAnsi="宋体" w:cs="宋体" w:hint="eastAsia"/>
          <w:color w:val="000000" w:themeColor="text1"/>
          <w:sz w:val="28"/>
          <w:szCs w:val="28"/>
          <w:lang w:val="en-GB"/>
        </w:rPr>
        <w:t>现职员工，作为我方代表，参与贵方的采购项目，对该代表人所提供、签署的一切文书均视为符合我方的合法利益和真实意愿，我方愿为其行为承担全部责任。</w:t>
      </w:r>
    </w:p>
    <w:p w14:paraId="46D49DBB" w14:textId="77777777" w:rsidR="00AD0A4E" w:rsidRPr="00E76EBF" w:rsidRDefault="00C11A2C">
      <w:pPr>
        <w:spacing w:line="500" w:lineRule="exact"/>
        <w:ind w:firstLineChars="187" w:firstLine="524"/>
        <w:rPr>
          <w:rFonts w:ascii="宋体" w:hAnsi="宋体" w:cs="宋体"/>
          <w:bCs/>
          <w:snapToGrid w:val="0"/>
          <w:color w:val="000000" w:themeColor="text1"/>
          <w:kern w:val="0"/>
          <w:sz w:val="28"/>
          <w:szCs w:val="28"/>
        </w:rPr>
      </w:pPr>
      <w:r w:rsidRPr="00E76EBF">
        <w:rPr>
          <w:rFonts w:ascii="宋体" w:hAnsi="宋体" w:cs="宋体" w:hint="eastAsia"/>
          <w:snapToGrid w:val="0"/>
          <w:color w:val="000000" w:themeColor="text1"/>
          <w:kern w:val="0"/>
          <w:sz w:val="28"/>
          <w:szCs w:val="28"/>
        </w:rPr>
        <w:t>项目名称：</w:t>
      </w:r>
    </w:p>
    <w:p w14:paraId="65B3D7D6" w14:textId="77777777" w:rsidR="00AD0A4E" w:rsidRPr="00E76EBF" w:rsidRDefault="00C11A2C">
      <w:pPr>
        <w:spacing w:line="500" w:lineRule="exact"/>
        <w:ind w:firstLineChars="187" w:firstLine="524"/>
        <w:rPr>
          <w:rFonts w:ascii="宋体" w:hAnsi="宋体" w:cs="宋体"/>
          <w:snapToGrid w:val="0"/>
          <w:color w:val="000000" w:themeColor="text1"/>
          <w:kern w:val="0"/>
          <w:sz w:val="28"/>
          <w:szCs w:val="28"/>
          <w:u w:val="single"/>
        </w:rPr>
      </w:pPr>
      <w:r w:rsidRPr="00E76EBF">
        <w:rPr>
          <w:rFonts w:ascii="宋体" w:hAnsi="宋体" w:cs="宋体" w:hint="eastAsia"/>
          <w:snapToGrid w:val="0"/>
          <w:color w:val="000000" w:themeColor="text1"/>
          <w:kern w:val="0"/>
          <w:sz w:val="28"/>
          <w:szCs w:val="28"/>
        </w:rPr>
        <w:t>项目编号：</w:t>
      </w:r>
    </w:p>
    <w:p w14:paraId="3F6C22D4" w14:textId="77777777" w:rsidR="00AD0A4E" w:rsidRPr="00E76EBF" w:rsidRDefault="00C11A2C">
      <w:pPr>
        <w:spacing w:line="500" w:lineRule="exact"/>
        <w:ind w:firstLineChars="200" w:firstLine="560"/>
        <w:rPr>
          <w:rFonts w:ascii="宋体" w:hAnsi="宋体" w:cs="宋体"/>
          <w:snapToGrid w:val="0"/>
          <w:color w:val="000000" w:themeColor="text1"/>
          <w:kern w:val="0"/>
          <w:sz w:val="28"/>
          <w:szCs w:val="28"/>
          <w:lang w:val="en-GB"/>
        </w:rPr>
      </w:pPr>
      <w:r w:rsidRPr="00E76EBF">
        <w:rPr>
          <w:rFonts w:ascii="宋体" w:hAnsi="宋体" w:cs="宋体" w:hint="eastAsia"/>
          <w:snapToGrid w:val="0"/>
          <w:color w:val="000000" w:themeColor="text1"/>
          <w:kern w:val="0"/>
          <w:sz w:val="28"/>
          <w:szCs w:val="28"/>
          <w:lang w:val="en-GB"/>
        </w:rPr>
        <w:t>有效期限：自本单位盖章之日起生效。</w:t>
      </w:r>
    </w:p>
    <w:p w14:paraId="3281030C" w14:textId="77777777" w:rsidR="00AD0A4E" w:rsidRPr="00E76EBF" w:rsidRDefault="00AD0A4E">
      <w:pPr>
        <w:spacing w:line="500" w:lineRule="exact"/>
        <w:ind w:firstLineChars="200" w:firstLine="560"/>
        <w:rPr>
          <w:rFonts w:ascii="宋体" w:hAnsi="宋体" w:cs="宋体"/>
          <w:snapToGrid w:val="0"/>
          <w:color w:val="000000" w:themeColor="text1"/>
          <w:kern w:val="0"/>
          <w:sz w:val="28"/>
          <w:szCs w:val="28"/>
          <w:lang w:val="en-GB"/>
        </w:rPr>
      </w:pPr>
    </w:p>
    <w:p w14:paraId="1A5EA9A5" w14:textId="77777777" w:rsidR="00AD0A4E" w:rsidRPr="00E76EBF" w:rsidRDefault="00C11A2C">
      <w:pPr>
        <w:spacing w:line="500" w:lineRule="exact"/>
        <w:ind w:firstLineChars="200" w:firstLine="560"/>
        <w:rPr>
          <w:rFonts w:ascii="宋体" w:hAnsi="宋体" w:cs="宋体"/>
          <w:snapToGrid w:val="0"/>
          <w:color w:val="000000" w:themeColor="text1"/>
          <w:kern w:val="0"/>
          <w:sz w:val="28"/>
          <w:szCs w:val="28"/>
          <w:u w:val="single"/>
          <w:lang w:val="en-GB"/>
        </w:rPr>
      </w:pPr>
      <w:r w:rsidRPr="00E76EBF">
        <w:rPr>
          <w:rFonts w:ascii="宋体" w:hAnsi="宋体" w:cs="宋体" w:hint="eastAsia"/>
          <w:snapToGrid w:val="0"/>
          <w:color w:val="000000" w:themeColor="text1"/>
          <w:kern w:val="0"/>
          <w:sz w:val="28"/>
          <w:szCs w:val="28"/>
          <w:lang w:val="en-GB"/>
        </w:rPr>
        <w:t>供应商名称</w:t>
      </w:r>
      <w:r w:rsidRPr="00E76EBF">
        <w:rPr>
          <w:rFonts w:ascii="宋体" w:hAnsi="宋体" w:cs="宋体" w:hint="eastAsia"/>
          <w:snapToGrid w:val="0"/>
          <w:color w:val="000000" w:themeColor="text1"/>
          <w:kern w:val="0"/>
          <w:sz w:val="28"/>
          <w:szCs w:val="28"/>
        </w:rPr>
        <w:t>（加盖公章）</w:t>
      </w:r>
      <w:r w:rsidRPr="00E76EBF">
        <w:rPr>
          <w:rFonts w:ascii="宋体" w:hAnsi="宋体" w:cs="宋体" w:hint="eastAsia"/>
          <w:snapToGrid w:val="0"/>
          <w:color w:val="000000" w:themeColor="text1"/>
          <w:kern w:val="0"/>
          <w:sz w:val="28"/>
          <w:szCs w:val="28"/>
          <w:lang w:val="en-GB"/>
        </w:rPr>
        <w:t>：</w:t>
      </w:r>
    </w:p>
    <w:p w14:paraId="3C9EE0F4" w14:textId="77777777" w:rsidR="00AD0A4E" w:rsidRPr="00E76EBF" w:rsidRDefault="00C11A2C">
      <w:pPr>
        <w:spacing w:line="500" w:lineRule="exact"/>
        <w:ind w:firstLineChars="200" w:firstLine="560"/>
        <w:rPr>
          <w:rFonts w:ascii="宋体" w:hAnsi="宋体" w:cs="宋体"/>
          <w:color w:val="000000" w:themeColor="text1"/>
          <w:sz w:val="28"/>
          <w:szCs w:val="28"/>
          <w:lang w:val="en-GB"/>
        </w:rPr>
      </w:pPr>
      <w:r w:rsidRPr="00E76EBF">
        <w:rPr>
          <w:rFonts w:ascii="宋体" w:hAnsi="宋体" w:cs="宋体" w:hint="eastAsia"/>
          <w:color w:val="000000" w:themeColor="text1"/>
          <w:sz w:val="28"/>
          <w:szCs w:val="28"/>
          <w:lang w:val="en-GB"/>
        </w:rPr>
        <w:t>法定代表人（亲笔签名或签章）：</w:t>
      </w:r>
    </w:p>
    <w:p w14:paraId="3628CB74" w14:textId="77777777" w:rsidR="00AD0A4E" w:rsidRPr="00E76EBF" w:rsidRDefault="00C11A2C">
      <w:pPr>
        <w:spacing w:line="500" w:lineRule="exact"/>
        <w:ind w:firstLineChars="200" w:firstLine="560"/>
        <w:rPr>
          <w:rFonts w:ascii="宋体" w:hAnsi="宋体" w:cs="宋体"/>
          <w:color w:val="000000" w:themeColor="text1"/>
          <w:sz w:val="28"/>
          <w:szCs w:val="28"/>
          <w:lang w:val="en-GB"/>
        </w:rPr>
      </w:pPr>
      <w:r w:rsidRPr="00E76EBF">
        <w:rPr>
          <w:rFonts w:ascii="宋体" w:hAnsi="宋体" w:cs="宋体" w:hint="eastAsia"/>
          <w:color w:val="000000" w:themeColor="text1"/>
          <w:sz w:val="28"/>
          <w:szCs w:val="28"/>
          <w:lang w:val="en-GB"/>
        </w:rPr>
        <w:t>授权代理人（亲笔签名）：，联系手机电话：</w:t>
      </w:r>
    </w:p>
    <w:p w14:paraId="561200AC" w14:textId="77777777" w:rsidR="00AD0A4E" w:rsidRPr="00E76EBF" w:rsidRDefault="00C11A2C">
      <w:pPr>
        <w:spacing w:line="500" w:lineRule="exact"/>
        <w:ind w:firstLineChars="200" w:firstLine="560"/>
        <w:rPr>
          <w:rFonts w:ascii="宋体" w:hAnsi="宋体" w:cs="宋体"/>
          <w:snapToGrid w:val="0"/>
          <w:color w:val="000000" w:themeColor="text1"/>
          <w:kern w:val="0"/>
          <w:sz w:val="28"/>
          <w:szCs w:val="28"/>
          <w:lang w:val="en-GB"/>
        </w:rPr>
      </w:pPr>
      <w:r w:rsidRPr="00E76EBF">
        <w:rPr>
          <w:rFonts w:ascii="宋体" w:hAnsi="宋体" w:cs="宋体" w:hint="eastAsia"/>
          <w:snapToGrid w:val="0"/>
          <w:color w:val="000000" w:themeColor="text1"/>
          <w:kern w:val="0"/>
          <w:sz w:val="28"/>
          <w:szCs w:val="28"/>
          <w:lang w:val="en-GB"/>
        </w:rPr>
        <w:t>授权生效</w:t>
      </w:r>
      <w:r w:rsidRPr="00E76EBF">
        <w:rPr>
          <w:rFonts w:ascii="宋体" w:hAnsi="宋体" w:cs="宋体" w:hint="eastAsia"/>
          <w:snapToGrid w:val="0"/>
          <w:color w:val="000000" w:themeColor="text1"/>
          <w:kern w:val="0"/>
          <w:sz w:val="28"/>
          <w:szCs w:val="28"/>
        </w:rPr>
        <w:t>日期：年月日</w:t>
      </w:r>
    </w:p>
    <w:p w14:paraId="0BB0B708" w14:textId="77777777" w:rsidR="00AD0A4E" w:rsidRPr="00E76EBF" w:rsidRDefault="00AD0A4E">
      <w:pPr>
        <w:spacing w:line="500" w:lineRule="exact"/>
        <w:ind w:firstLine="425"/>
        <w:rPr>
          <w:rFonts w:ascii="宋体" w:hAnsi="宋体" w:cs="宋体"/>
          <w:snapToGrid w:val="0"/>
          <w:color w:val="000000" w:themeColor="text1"/>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250"/>
        <w:gridCol w:w="4427"/>
      </w:tblGrid>
      <w:tr w:rsidR="00E76EBF" w:rsidRPr="00E76EBF" w14:paraId="6F0A4EE4" w14:textId="77777777" w:rsidTr="008D0EE4">
        <w:trPr>
          <w:trHeight w:val="2970"/>
        </w:trPr>
        <w:tc>
          <w:tcPr>
            <w:tcW w:w="2419" w:type="pct"/>
            <w:vAlign w:val="center"/>
          </w:tcPr>
          <w:p w14:paraId="156A5AA4" w14:textId="77777777" w:rsidR="00AD0A4E" w:rsidRPr="00E76EBF" w:rsidRDefault="00C11A2C">
            <w:pPr>
              <w:spacing w:line="360" w:lineRule="exact"/>
              <w:jc w:val="center"/>
              <w:rPr>
                <w:rFonts w:ascii="宋体" w:hAnsi="宋体" w:cs="宋体"/>
                <w:b/>
                <w:snapToGrid w:val="0"/>
                <w:color w:val="000000" w:themeColor="text1"/>
                <w:kern w:val="0"/>
                <w:sz w:val="24"/>
                <w:szCs w:val="20"/>
              </w:rPr>
            </w:pPr>
            <w:r w:rsidRPr="00E76EBF">
              <w:rPr>
                <w:rFonts w:ascii="宋体" w:hAnsi="宋体" w:cs="宋体" w:hint="eastAsia"/>
                <w:b/>
                <w:snapToGrid w:val="0"/>
                <w:color w:val="000000" w:themeColor="text1"/>
                <w:kern w:val="0"/>
                <w:sz w:val="24"/>
                <w:szCs w:val="20"/>
              </w:rPr>
              <w:t>授权代理人身份证</w:t>
            </w:r>
          </w:p>
          <w:p w14:paraId="2C2409EA" w14:textId="77777777" w:rsidR="00AD0A4E" w:rsidRPr="00E76EBF" w:rsidRDefault="00C11A2C">
            <w:pPr>
              <w:spacing w:line="360" w:lineRule="exact"/>
              <w:jc w:val="center"/>
              <w:rPr>
                <w:rFonts w:ascii="宋体" w:hAnsi="宋体" w:cs="宋体"/>
                <w:b/>
                <w:snapToGrid w:val="0"/>
                <w:color w:val="000000" w:themeColor="text1"/>
                <w:kern w:val="0"/>
                <w:sz w:val="24"/>
                <w:szCs w:val="20"/>
              </w:rPr>
            </w:pPr>
            <w:r w:rsidRPr="00E76EBF">
              <w:rPr>
                <w:rFonts w:ascii="宋体" w:hAnsi="宋体" w:cs="宋体" w:hint="eastAsia"/>
                <w:b/>
                <w:snapToGrid w:val="0"/>
                <w:color w:val="000000" w:themeColor="text1"/>
                <w:kern w:val="0"/>
                <w:sz w:val="24"/>
                <w:szCs w:val="20"/>
              </w:rPr>
              <w:t>复印件正面粘贴处</w:t>
            </w:r>
          </w:p>
        </w:tc>
        <w:tc>
          <w:tcPr>
            <w:tcW w:w="138" w:type="pct"/>
            <w:tcBorders>
              <w:top w:val="nil"/>
              <w:bottom w:val="nil"/>
            </w:tcBorders>
          </w:tcPr>
          <w:p w14:paraId="7D9D22A8" w14:textId="77777777" w:rsidR="00AD0A4E" w:rsidRPr="00E76EBF" w:rsidRDefault="00AD0A4E">
            <w:pPr>
              <w:widowControl/>
              <w:spacing w:line="360" w:lineRule="exact"/>
              <w:jc w:val="left"/>
              <w:rPr>
                <w:rFonts w:ascii="宋体" w:hAnsi="宋体" w:cs="宋体"/>
                <w:b/>
                <w:snapToGrid w:val="0"/>
                <w:color w:val="000000" w:themeColor="text1"/>
                <w:kern w:val="0"/>
                <w:sz w:val="24"/>
                <w:szCs w:val="20"/>
              </w:rPr>
            </w:pPr>
          </w:p>
        </w:tc>
        <w:tc>
          <w:tcPr>
            <w:tcW w:w="2443" w:type="pct"/>
            <w:vAlign w:val="center"/>
          </w:tcPr>
          <w:p w14:paraId="10478045" w14:textId="77777777" w:rsidR="00AD0A4E" w:rsidRPr="00E76EBF" w:rsidRDefault="00C11A2C">
            <w:pPr>
              <w:widowControl/>
              <w:spacing w:line="360" w:lineRule="exact"/>
              <w:jc w:val="center"/>
              <w:rPr>
                <w:rFonts w:ascii="宋体" w:hAnsi="宋体" w:cs="宋体"/>
                <w:b/>
                <w:snapToGrid w:val="0"/>
                <w:color w:val="000000" w:themeColor="text1"/>
                <w:kern w:val="0"/>
                <w:sz w:val="24"/>
                <w:szCs w:val="20"/>
              </w:rPr>
            </w:pPr>
            <w:r w:rsidRPr="00E76EBF">
              <w:rPr>
                <w:rFonts w:ascii="宋体" w:hAnsi="宋体" w:cs="宋体" w:hint="eastAsia"/>
                <w:b/>
                <w:snapToGrid w:val="0"/>
                <w:color w:val="000000" w:themeColor="text1"/>
                <w:kern w:val="0"/>
                <w:sz w:val="24"/>
                <w:szCs w:val="20"/>
              </w:rPr>
              <w:t>授权代理人身份证</w:t>
            </w:r>
          </w:p>
          <w:p w14:paraId="221086A6" w14:textId="77777777" w:rsidR="00AD0A4E" w:rsidRPr="00E76EBF" w:rsidRDefault="00C11A2C">
            <w:pPr>
              <w:widowControl/>
              <w:spacing w:line="360" w:lineRule="exact"/>
              <w:jc w:val="center"/>
              <w:rPr>
                <w:rFonts w:ascii="宋体" w:hAnsi="宋体" w:cs="宋体"/>
                <w:b/>
                <w:snapToGrid w:val="0"/>
                <w:color w:val="000000" w:themeColor="text1"/>
                <w:kern w:val="0"/>
                <w:sz w:val="24"/>
                <w:szCs w:val="20"/>
              </w:rPr>
            </w:pPr>
            <w:r w:rsidRPr="00E76EBF">
              <w:rPr>
                <w:rFonts w:ascii="宋体" w:hAnsi="宋体" w:cs="宋体" w:hint="eastAsia"/>
                <w:b/>
                <w:snapToGrid w:val="0"/>
                <w:color w:val="000000" w:themeColor="text1"/>
                <w:kern w:val="0"/>
                <w:sz w:val="24"/>
                <w:szCs w:val="20"/>
              </w:rPr>
              <w:t>复印件反面粘贴处</w:t>
            </w:r>
          </w:p>
        </w:tc>
      </w:tr>
    </w:tbl>
    <w:p w14:paraId="798170B1" w14:textId="77777777" w:rsidR="00AD0A4E" w:rsidRPr="00E76EBF" w:rsidRDefault="00C11A2C">
      <w:pPr>
        <w:spacing w:line="500" w:lineRule="exact"/>
        <w:rPr>
          <w:rFonts w:ascii="宋体" w:hAnsi="宋体" w:cs="宋体"/>
          <w:snapToGrid w:val="0"/>
          <w:color w:val="000000" w:themeColor="text1"/>
          <w:kern w:val="0"/>
          <w:sz w:val="28"/>
          <w:szCs w:val="24"/>
          <w:lang w:val="en-GB"/>
        </w:rPr>
      </w:pPr>
      <w:r w:rsidRPr="00E76EBF">
        <w:rPr>
          <w:rFonts w:ascii="宋体" w:hAnsi="宋体" w:cs="宋体" w:hint="eastAsia"/>
          <w:snapToGrid w:val="0"/>
          <w:color w:val="000000" w:themeColor="text1"/>
          <w:kern w:val="0"/>
          <w:sz w:val="28"/>
          <w:szCs w:val="24"/>
          <w:lang w:val="en-GB"/>
        </w:rPr>
        <w:t>说明：1.本授权书内容不得擅自修改。</w:t>
      </w:r>
    </w:p>
    <w:p w14:paraId="75CD3DD8" w14:textId="77777777" w:rsidR="00AD0A4E" w:rsidRPr="00E76EBF" w:rsidRDefault="00C11A2C">
      <w:pPr>
        <w:spacing w:line="500" w:lineRule="exact"/>
        <w:ind w:firstLineChars="295" w:firstLine="826"/>
        <w:rPr>
          <w:rFonts w:ascii="宋体" w:hAnsi="宋体" w:cs="宋体"/>
          <w:snapToGrid w:val="0"/>
          <w:color w:val="000000" w:themeColor="text1"/>
          <w:kern w:val="0"/>
          <w:sz w:val="28"/>
          <w:szCs w:val="24"/>
          <w:lang w:val="en-GB"/>
        </w:rPr>
      </w:pPr>
      <w:r w:rsidRPr="00E76EBF">
        <w:rPr>
          <w:rFonts w:ascii="宋体" w:hAnsi="宋体" w:cs="宋体" w:hint="eastAsia"/>
          <w:snapToGrid w:val="0"/>
          <w:color w:val="000000" w:themeColor="text1"/>
          <w:kern w:val="0"/>
          <w:sz w:val="28"/>
          <w:szCs w:val="24"/>
          <w:lang w:val="en-GB"/>
        </w:rPr>
        <w:t>2.须提供第二代居民身份证双面复印件，并加盖供应商公章。</w:t>
      </w:r>
    </w:p>
    <w:p w14:paraId="5DCA77EF" w14:textId="77777777" w:rsidR="00AD0A4E" w:rsidRPr="00E76EBF" w:rsidRDefault="00C11A2C">
      <w:pPr>
        <w:spacing w:line="500" w:lineRule="exact"/>
        <w:ind w:firstLineChars="295" w:firstLine="826"/>
        <w:rPr>
          <w:rFonts w:ascii="宋体" w:hAnsi="宋体" w:cs="宋体"/>
          <w:snapToGrid w:val="0"/>
          <w:color w:val="000000" w:themeColor="text1"/>
          <w:kern w:val="0"/>
          <w:sz w:val="28"/>
          <w:szCs w:val="24"/>
        </w:rPr>
      </w:pPr>
      <w:r w:rsidRPr="00E76EBF">
        <w:rPr>
          <w:rFonts w:ascii="宋体" w:hAnsi="宋体" w:cs="宋体" w:hint="eastAsia"/>
          <w:snapToGrid w:val="0"/>
          <w:color w:val="000000" w:themeColor="text1"/>
          <w:kern w:val="0"/>
          <w:sz w:val="28"/>
          <w:szCs w:val="24"/>
          <w:lang w:val="en-GB"/>
        </w:rPr>
        <w:t>3.内容必须填写真实、清楚、涂改无效，不得转让、买卖。</w:t>
      </w:r>
    </w:p>
    <w:p w14:paraId="3B67FE64" w14:textId="77777777" w:rsidR="00AD0A4E" w:rsidRPr="00E76EBF" w:rsidRDefault="00C11A2C">
      <w:pPr>
        <w:widowControl/>
        <w:spacing w:line="500" w:lineRule="exact"/>
        <w:jc w:val="left"/>
        <w:rPr>
          <w:rFonts w:ascii="宋体" w:hAnsi="宋体" w:cs="宋体"/>
          <w:snapToGrid w:val="0"/>
          <w:color w:val="000000" w:themeColor="text1"/>
          <w:kern w:val="0"/>
          <w:szCs w:val="21"/>
          <w:lang w:val="en-GB"/>
        </w:rPr>
      </w:pPr>
      <w:r w:rsidRPr="00E76EBF">
        <w:rPr>
          <w:rFonts w:ascii="宋体" w:hAnsi="宋体" w:cs="宋体" w:hint="eastAsia"/>
          <w:snapToGrid w:val="0"/>
          <w:color w:val="000000" w:themeColor="text1"/>
          <w:kern w:val="0"/>
          <w:szCs w:val="21"/>
          <w:lang w:val="en-GB"/>
        </w:rPr>
        <w:br w:type="page"/>
      </w:r>
      <w:bookmarkStart w:id="6" w:name="_Hlk57637797"/>
    </w:p>
    <w:p w14:paraId="1F9711C1" w14:textId="77777777" w:rsidR="00AD0A4E" w:rsidRPr="00E76EBF" w:rsidRDefault="00C11A2C">
      <w:pPr>
        <w:widowControl/>
        <w:spacing w:line="500" w:lineRule="exact"/>
        <w:jc w:val="left"/>
        <w:rPr>
          <w:rFonts w:ascii="宋体" w:hAnsi="宋体" w:cs="宋体"/>
          <w:b/>
          <w:bCs/>
          <w:color w:val="000000" w:themeColor="text1"/>
          <w:sz w:val="28"/>
          <w:szCs w:val="28"/>
        </w:rPr>
      </w:pPr>
      <w:r w:rsidRPr="00E76EBF">
        <w:rPr>
          <w:rFonts w:ascii="宋体" w:hAnsi="宋体" w:cs="宋体" w:hint="eastAsia"/>
          <w:b/>
          <w:bCs/>
          <w:color w:val="000000" w:themeColor="text1"/>
          <w:sz w:val="28"/>
          <w:szCs w:val="28"/>
        </w:rPr>
        <w:lastRenderedPageBreak/>
        <w:t>附件7：</w:t>
      </w:r>
    </w:p>
    <w:p w14:paraId="0190E146" w14:textId="77777777" w:rsidR="00AD0A4E" w:rsidRPr="00E76EBF" w:rsidRDefault="00C11A2C">
      <w:pPr>
        <w:widowControl/>
        <w:spacing w:line="440" w:lineRule="atLeast"/>
        <w:jc w:val="center"/>
        <w:rPr>
          <w:rFonts w:ascii="宋体" w:hAnsi="宋体"/>
          <w:b/>
          <w:snapToGrid w:val="0"/>
          <w:color w:val="000000" w:themeColor="text1"/>
          <w:kern w:val="0"/>
          <w:sz w:val="32"/>
          <w:szCs w:val="32"/>
        </w:rPr>
      </w:pPr>
      <w:r w:rsidRPr="00E76EBF">
        <w:rPr>
          <w:rFonts w:ascii="宋体" w:hAnsi="宋体" w:cs="宋体" w:hint="eastAsia"/>
          <w:b/>
          <w:color w:val="000000" w:themeColor="text1"/>
          <w:kern w:val="0"/>
          <w:sz w:val="32"/>
          <w:szCs w:val="32"/>
        </w:rPr>
        <w:t>拟提供的业绩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433"/>
        <w:gridCol w:w="2031"/>
        <w:gridCol w:w="1373"/>
        <w:gridCol w:w="1337"/>
        <w:gridCol w:w="2169"/>
      </w:tblGrid>
      <w:tr w:rsidR="00E76EBF" w:rsidRPr="00E76EBF" w14:paraId="3103216A" w14:textId="77777777" w:rsidTr="008D0EE4">
        <w:trPr>
          <w:trHeight w:val="602"/>
          <w:jc w:val="center"/>
        </w:trPr>
        <w:tc>
          <w:tcPr>
            <w:tcW w:w="395" w:type="pct"/>
            <w:shd w:val="clear" w:color="auto" w:fill="F3F3F3"/>
            <w:vAlign w:val="center"/>
          </w:tcPr>
          <w:p w14:paraId="2E1EEAD6" w14:textId="77777777" w:rsidR="00AD0A4E" w:rsidRPr="00E76EBF" w:rsidRDefault="00C11A2C">
            <w:pPr>
              <w:adjustRightInd w:val="0"/>
              <w:snapToGrid w:val="0"/>
              <w:spacing w:line="400" w:lineRule="exact"/>
              <w:jc w:val="center"/>
              <w:rPr>
                <w:rFonts w:ascii="宋体" w:hAnsi="宋体"/>
                <w:b/>
                <w:bCs/>
                <w:snapToGrid w:val="0"/>
                <w:color w:val="000000" w:themeColor="text1"/>
                <w:kern w:val="0"/>
                <w:sz w:val="24"/>
                <w:szCs w:val="24"/>
              </w:rPr>
            </w:pPr>
            <w:r w:rsidRPr="00E76EBF">
              <w:rPr>
                <w:rFonts w:ascii="宋体" w:hAnsi="宋体" w:hint="eastAsia"/>
                <w:b/>
                <w:bCs/>
                <w:snapToGrid w:val="0"/>
                <w:color w:val="000000" w:themeColor="text1"/>
                <w:kern w:val="0"/>
                <w:sz w:val="24"/>
                <w:szCs w:val="24"/>
              </w:rPr>
              <w:t>序号</w:t>
            </w:r>
          </w:p>
        </w:tc>
        <w:tc>
          <w:tcPr>
            <w:tcW w:w="791" w:type="pct"/>
            <w:shd w:val="clear" w:color="auto" w:fill="F3F3F3"/>
            <w:vAlign w:val="center"/>
          </w:tcPr>
          <w:p w14:paraId="7323D441" w14:textId="77777777" w:rsidR="00AD0A4E" w:rsidRPr="00E76EBF" w:rsidRDefault="00C11A2C">
            <w:pPr>
              <w:adjustRightInd w:val="0"/>
              <w:snapToGrid w:val="0"/>
              <w:spacing w:line="400" w:lineRule="exact"/>
              <w:jc w:val="center"/>
              <w:rPr>
                <w:rFonts w:ascii="宋体" w:hAnsi="宋体"/>
                <w:b/>
                <w:bCs/>
                <w:snapToGrid w:val="0"/>
                <w:color w:val="000000" w:themeColor="text1"/>
                <w:kern w:val="0"/>
                <w:sz w:val="24"/>
                <w:szCs w:val="24"/>
              </w:rPr>
            </w:pPr>
            <w:r w:rsidRPr="00E76EBF">
              <w:rPr>
                <w:rFonts w:ascii="宋体" w:hAnsi="宋体" w:hint="eastAsia"/>
                <w:b/>
                <w:bCs/>
                <w:snapToGrid w:val="0"/>
                <w:color w:val="000000" w:themeColor="text1"/>
                <w:kern w:val="0"/>
                <w:sz w:val="24"/>
                <w:szCs w:val="24"/>
              </w:rPr>
              <w:t>客户名称</w:t>
            </w:r>
          </w:p>
        </w:tc>
        <w:tc>
          <w:tcPr>
            <w:tcW w:w="1121" w:type="pct"/>
            <w:shd w:val="clear" w:color="auto" w:fill="F3F3F3"/>
            <w:vAlign w:val="center"/>
          </w:tcPr>
          <w:p w14:paraId="4092B604" w14:textId="77777777" w:rsidR="00AD0A4E" w:rsidRPr="00E76EBF" w:rsidRDefault="00C11A2C">
            <w:pPr>
              <w:adjustRightInd w:val="0"/>
              <w:snapToGrid w:val="0"/>
              <w:spacing w:line="400" w:lineRule="exact"/>
              <w:jc w:val="center"/>
              <w:rPr>
                <w:rFonts w:ascii="宋体" w:hAnsi="宋体"/>
                <w:b/>
                <w:bCs/>
                <w:snapToGrid w:val="0"/>
                <w:color w:val="000000" w:themeColor="text1"/>
                <w:kern w:val="0"/>
                <w:sz w:val="24"/>
                <w:szCs w:val="24"/>
              </w:rPr>
            </w:pPr>
            <w:r w:rsidRPr="00E76EBF">
              <w:rPr>
                <w:rFonts w:ascii="宋体" w:hAnsi="宋体" w:hint="eastAsia"/>
                <w:b/>
                <w:bCs/>
                <w:snapToGrid w:val="0"/>
                <w:color w:val="000000" w:themeColor="text1"/>
                <w:kern w:val="0"/>
                <w:sz w:val="24"/>
                <w:szCs w:val="24"/>
              </w:rPr>
              <w:t>项目名称及合同金额</w:t>
            </w:r>
          </w:p>
          <w:p w14:paraId="575D8501" w14:textId="77777777" w:rsidR="00AD0A4E" w:rsidRPr="00E76EBF" w:rsidRDefault="00C11A2C">
            <w:pPr>
              <w:adjustRightInd w:val="0"/>
              <w:snapToGrid w:val="0"/>
              <w:spacing w:line="400" w:lineRule="exact"/>
              <w:jc w:val="center"/>
              <w:rPr>
                <w:rFonts w:ascii="宋体" w:hAnsi="宋体"/>
                <w:b/>
                <w:bCs/>
                <w:snapToGrid w:val="0"/>
                <w:color w:val="000000" w:themeColor="text1"/>
                <w:kern w:val="0"/>
                <w:sz w:val="24"/>
                <w:szCs w:val="24"/>
              </w:rPr>
            </w:pPr>
            <w:r w:rsidRPr="00E76EBF">
              <w:rPr>
                <w:rFonts w:ascii="宋体" w:hAnsi="宋体" w:hint="eastAsia"/>
                <w:b/>
                <w:bCs/>
                <w:snapToGrid w:val="0"/>
                <w:color w:val="000000" w:themeColor="text1"/>
                <w:kern w:val="0"/>
                <w:sz w:val="24"/>
                <w:szCs w:val="24"/>
              </w:rPr>
              <w:t>（万元）</w:t>
            </w:r>
          </w:p>
        </w:tc>
        <w:tc>
          <w:tcPr>
            <w:tcW w:w="758" w:type="pct"/>
            <w:shd w:val="clear" w:color="auto" w:fill="F3F3F3"/>
            <w:vAlign w:val="center"/>
          </w:tcPr>
          <w:p w14:paraId="39C45121" w14:textId="77777777" w:rsidR="00AD0A4E" w:rsidRPr="00E76EBF" w:rsidRDefault="00C11A2C">
            <w:pPr>
              <w:adjustRightInd w:val="0"/>
              <w:snapToGrid w:val="0"/>
              <w:spacing w:line="400" w:lineRule="exact"/>
              <w:jc w:val="center"/>
              <w:rPr>
                <w:rFonts w:ascii="宋体" w:hAnsi="宋体"/>
                <w:b/>
                <w:bCs/>
                <w:snapToGrid w:val="0"/>
                <w:color w:val="000000" w:themeColor="text1"/>
                <w:kern w:val="0"/>
                <w:sz w:val="24"/>
                <w:szCs w:val="24"/>
              </w:rPr>
            </w:pPr>
            <w:r w:rsidRPr="00E76EBF">
              <w:rPr>
                <w:rFonts w:ascii="宋体" w:hAnsi="宋体" w:hint="eastAsia"/>
                <w:b/>
                <w:bCs/>
                <w:snapToGrid w:val="0"/>
                <w:color w:val="000000" w:themeColor="text1"/>
                <w:kern w:val="0"/>
                <w:sz w:val="24"/>
                <w:szCs w:val="24"/>
              </w:rPr>
              <w:t>合同签订时间</w:t>
            </w:r>
          </w:p>
        </w:tc>
        <w:tc>
          <w:tcPr>
            <w:tcW w:w="738" w:type="pct"/>
            <w:shd w:val="clear" w:color="auto" w:fill="F3F3F3"/>
            <w:vAlign w:val="center"/>
          </w:tcPr>
          <w:p w14:paraId="3B6929B1" w14:textId="77777777" w:rsidR="00AD0A4E" w:rsidRPr="00E76EBF" w:rsidRDefault="00C11A2C">
            <w:pPr>
              <w:adjustRightInd w:val="0"/>
              <w:snapToGrid w:val="0"/>
              <w:spacing w:line="400" w:lineRule="exact"/>
              <w:jc w:val="center"/>
              <w:rPr>
                <w:rFonts w:ascii="宋体" w:hAnsi="宋体"/>
                <w:b/>
                <w:bCs/>
                <w:snapToGrid w:val="0"/>
                <w:color w:val="000000" w:themeColor="text1"/>
                <w:kern w:val="0"/>
                <w:sz w:val="24"/>
                <w:szCs w:val="24"/>
              </w:rPr>
            </w:pPr>
            <w:r w:rsidRPr="00E76EBF">
              <w:rPr>
                <w:rFonts w:ascii="宋体" w:hAnsi="宋体" w:hint="eastAsia"/>
                <w:b/>
                <w:bCs/>
                <w:snapToGrid w:val="0"/>
                <w:color w:val="000000" w:themeColor="text1"/>
                <w:kern w:val="0"/>
                <w:sz w:val="24"/>
                <w:szCs w:val="24"/>
              </w:rPr>
              <w:t>联系人及电话</w:t>
            </w:r>
          </w:p>
        </w:tc>
        <w:tc>
          <w:tcPr>
            <w:tcW w:w="1198" w:type="pct"/>
            <w:shd w:val="clear" w:color="auto" w:fill="F3F3F3"/>
            <w:vAlign w:val="center"/>
          </w:tcPr>
          <w:p w14:paraId="4C7148D0" w14:textId="77777777" w:rsidR="00AD0A4E" w:rsidRPr="00E76EBF" w:rsidRDefault="00C11A2C">
            <w:pPr>
              <w:adjustRightInd w:val="0"/>
              <w:snapToGrid w:val="0"/>
              <w:spacing w:line="400" w:lineRule="exact"/>
              <w:jc w:val="center"/>
              <w:rPr>
                <w:rFonts w:ascii="宋体" w:hAnsi="宋体"/>
                <w:b/>
                <w:bCs/>
                <w:snapToGrid w:val="0"/>
                <w:color w:val="000000" w:themeColor="text1"/>
                <w:kern w:val="0"/>
                <w:sz w:val="24"/>
                <w:szCs w:val="24"/>
              </w:rPr>
            </w:pPr>
            <w:r w:rsidRPr="00E76EBF">
              <w:rPr>
                <w:rFonts w:ascii="宋体" w:hAnsi="宋体" w:hint="eastAsia"/>
                <w:b/>
                <w:bCs/>
                <w:snapToGrid w:val="0"/>
                <w:color w:val="000000" w:themeColor="text1"/>
                <w:kern w:val="0"/>
                <w:sz w:val="24"/>
                <w:szCs w:val="24"/>
              </w:rPr>
              <w:t>备注</w:t>
            </w:r>
          </w:p>
        </w:tc>
      </w:tr>
      <w:tr w:rsidR="00E76EBF" w:rsidRPr="00E76EBF" w14:paraId="1130060D" w14:textId="77777777" w:rsidTr="008D0EE4">
        <w:trPr>
          <w:trHeight w:val="480"/>
          <w:jc w:val="center"/>
        </w:trPr>
        <w:tc>
          <w:tcPr>
            <w:tcW w:w="395" w:type="pct"/>
            <w:vAlign w:val="center"/>
          </w:tcPr>
          <w:p w14:paraId="6025AEC8"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1</w:t>
            </w:r>
          </w:p>
        </w:tc>
        <w:tc>
          <w:tcPr>
            <w:tcW w:w="791" w:type="pct"/>
            <w:vAlign w:val="center"/>
          </w:tcPr>
          <w:p w14:paraId="20AF0F3E"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76E8762B"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4F0A35BF"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55BCD067"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4793EE76"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E76EBF" w:rsidRPr="00E76EBF" w14:paraId="2C9AF717" w14:textId="77777777" w:rsidTr="008D0EE4">
        <w:trPr>
          <w:trHeight w:val="480"/>
          <w:jc w:val="center"/>
        </w:trPr>
        <w:tc>
          <w:tcPr>
            <w:tcW w:w="395" w:type="pct"/>
            <w:vAlign w:val="center"/>
          </w:tcPr>
          <w:p w14:paraId="7A64EAC0"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2</w:t>
            </w:r>
          </w:p>
        </w:tc>
        <w:tc>
          <w:tcPr>
            <w:tcW w:w="791" w:type="pct"/>
            <w:vAlign w:val="center"/>
          </w:tcPr>
          <w:p w14:paraId="0C8EB347"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59805115"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2AB36580" w14:textId="77777777" w:rsidR="00AD0A4E" w:rsidRPr="00E76EBF" w:rsidRDefault="00AD0A4E">
            <w:pPr>
              <w:adjustRightInd w:val="0"/>
              <w:snapToGrid w:val="0"/>
              <w:spacing w:line="400" w:lineRule="exact"/>
              <w:ind w:right="-4"/>
              <w:jc w:val="left"/>
              <w:rPr>
                <w:rFonts w:ascii="宋体" w:hAnsi="宋体"/>
                <w:bCs/>
                <w:snapToGrid w:val="0"/>
                <w:color w:val="000000" w:themeColor="text1"/>
                <w:sz w:val="24"/>
                <w:szCs w:val="24"/>
                <w:lang w:val="en-GB"/>
              </w:rPr>
            </w:pPr>
          </w:p>
        </w:tc>
        <w:tc>
          <w:tcPr>
            <w:tcW w:w="738" w:type="pct"/>
            <w:vAlign w:val="center"/>
          </w:tcPr>
          <w:p w14:paraId="3F49B54B"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09BCD744"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E76EBF" w:rsidRPr="00E76EBF" w14:paraId="21C95A7C" w14:textId="77777777" w:rsidTr="008D0EE4">
        <w:trPr>
          <w:trHeight w:val="480"/>
          <w:jc w:val="center"/>
        </w:trPr>
        <w:tc>
          <w:tcPr>
            <w:tcW w:w="395" w:type="pct"/>
            <w:vAlign w:val="center"/>
          </w:tcPr>
          <w:p w14:paraId="5005E759"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3</w:t>
            </w:r>
          </w:p>
        </w:tc>
        <w:tc>
          <w:tcPr>
            <w:tcW w:w="791" w:type="pct"/>
            <w:vAlign w:val="center"/>
          </w:tcPr>
          <w:p w14:paraId="0D8931CE"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63485199"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686F4966"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105FC0B3"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4470430E"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E76EBF" w:rsidRPr="00E76EBF" w14:paraId="7897F90D" w14:textId="77777777" w:rsidTr="008D0EE4">
        <w:trPr>
          <w:trHeight w:val="480"/>
          <w:jc w:val="center"/>
        </w:trPr>
        <w:tc>
          <w:tcPr>
            <w:tcW w:w="395" w:type="pct"/>
            <w:vAlign w:val="center"/>
          </w:tcPr>
          <w:p w14:paraId="44A11E30"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4</w:t>
            </w:r>
          </w:p>
        </w:tc>
        <w:tc>
          <w:tcPr>
            <w:tcW w:w="791" w:type="pct"/>
            <w:vAlign w:val="center"/>
          </w:tcPr>
          <w:p w14:paraId="740FFACA"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2415120B"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5761F0CF"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6360139B"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77DD1C6A"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E76EBF" w:rsidRPr="00E76EBF" w14:paraId="3474D004" w14:textId="77777777" w:rsidTr="008D0EE4">
        <w:trPr>
          <w:trHeight w:val="480"/>
          <w:jc w:val="center"/>
        </w:trPr>
        <w:tc>
          <w:tcPr>
            <w:tcW w:w="395" w:type="pct"/>
            <w:vAlign w:val="center"/>
          </w:tcPr>
          <w:p w14:paraId="793A7350"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5</w:t>
            </w:r>
          </w:p>
        </w:tc>
        <w:tc>
          <w:tcPr>
            <w:tcW w:w="791" w:type="pct"/>
            <w:vAlign w:val="center"/>
          </w:tcPr>
          <w:p w14:paraId="5266AD30"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480EDE48"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7D7253CF"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26061C5E"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537B18D7"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E76EBF" w:rsidRPr="00E76EBF" w14:paraId="08D40BE2" w14:textId="77777777" w:rsidTr="008D0EE4">
        <w:trPr>
          <w:trHeight w:val="480"/>
          <w:jc w:val="center"/>
        </w:trPr>
        <w:tc>
          <w:tcPr>
            <w:tcW w:w="395" w:type="pct"/>
            <w:vAlign w:val="center"/>
          </w:tcPr>
          <w:p w14:paraId="005CF01D"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6</w:t>
            </w:r>
          </w:p>
        </w:tc>
        <w:tc>
          <w:tcPr>
            <w:tcW w:w="791" w:type="pct"/>
            <w:vAlign w:val="center"/>
          </w:tcPr>
          <w:p w14:paraId="08744707"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6FD59DC0"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7111BE88"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50C758C6"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0AA57707"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E76EBF" w:rsidRPr="00E76EBF" w14:paraId="46114B84" w14:textId="77777777" w:rsidTr="008D0EE4">
        <w:trPr>
          <w:trHeight w:val="480"/>
          <w:jc w:val="center"/>
        </w:trPr>
        <w:tc>
          <w:tcPr>
            <w:tcW w:w="395" w:type="pct"/>
            <w:vAlign w:val="center"/>
          </w:tcPr>
          <w:p w14:paraId="49D88364"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7</w:t>
            </w:r>
          </w:p>
        </w:tc>
        <w:tc>
          <w:tcPr>
            <w:tcW w:w="791" w:type="pct"/>
            <w:vAlign w:val="center"/>
          </w:tcPr>
          <w:p w14:paraId="12356634"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259E8852"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4DE08ACE"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3A39D295"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57507E7C"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E76EBF" w:rsidRPr="00E76EBF" w14:paraId="41A98FCE" w14:textId="77777777" w:rsidTr="008D0EE4">
        <w:trPr>
          <w:trHeight w:val="480"/>
          <w:jc w:val="center"/>
        </w:trPr>
        <w:tc>
          <w:tcPr>
            <w:tcW w:w="395" w:type="pct"/>
            <w:vAlign w:val="center"/>
          </w:tcPr>
          <w:p w14:paraId="208AD315"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8</w:t>
            </w:r>
          </w:p>
        </w:tc>
        <w:tc>
          <w:tcPr>
            <w:tcW w:w="791" w:type="pct"/>
            <w:vAlign w:val="center"/>
          </w:tcPr>
          <w:p w14:paraId="08D09517"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44F43945"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6845E275"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5C0D8CE7"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0EE35110"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E76EBF" w:rsidRPr="00E76EBF" w14:paraId="490FD0B6" w14:textId="77777777" w:rsidTr="008D0EE4">
        <w:trPr>
          <w:trHeight w:val="480"/>
          <w:jc w:val="center"/>
        </w:trPr>
        <w:tc>
          <w:tcPr>
            <w:tcW w:w="395" w:type="pct"/>
            <w:vAlign w:val="center"/>
          </w:tcPr>
          <w:p w14:paraId="20FEA622"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9</w:t>
            </w:r>
          </w:p>
        </w:tc>
        <w:tc>
          <w:tcPr>
            <w:tcW w:w="791" w:type="pct"/>
            <w:vAlign w:val="center"/>
          </w:tcPr>
          <w:p w14:paraId="64382716"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594074CC"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18CD8EFA"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20F2D0A2"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1E3A9917"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E76EBF" w:rsidRPr="00E76EBF" w14:paraId="5EE450CB" w14:textId="77777777" w:rsidTr="008D0EE4">
        <w:trPr>
          <w:trHeight w:val="480"/>
          <w:jc w:val="center"/>
        </w:trPr>
        <w:tc>
          <w:tcPr>
            <w:tcW w:w="395" w:type="pct"/>
            <w:vAlign w:val="center"/>
          </w:tcPr>
          <w:p w14:paraId="7EC6A949"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10</w:t>
            </w:r>
          </w:p>
        </w:tc>
        <w:tc>
          <w:tcPr>
            <w:tcW w:w="791" w:type="pct"/>
            <w:vAlign w:val="center"/>
          </w:tcPr>
          <w:p w14:paraId="26594730"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4A0CC50B"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66F01135"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22D112C5"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49C9D45A"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r w:rsidR="00AD0A4E" w:rsidRPr="00E76EBF" w14:paraId="1553BCCB" w14:textId="77777777" w:rsidTr="008D0EE4">
        <w:trPr>
          <w:trHeight w:val="480"/>
          <w:jc w:val="center"/>
        </w:trPr>
        <w:tc>
          <w:tcPr>
            <w:tcW w:w="395" w:type="pct"/>
            <w:vAlign w:val="center"/>
          </w:tcPr>
          <w:p w14:paraId="77FC5C40" w14:textId="77777777" w:rsidR="00AD0A4E" w:rsidRPr="00E76EBF" w:rsidRDefault="00C11A2C">
            <w:pPr>
              <w:adjustRightInd w:val="0"/>
              <w:snapToGrid w:val="0"/>
              <w:spacing w:line="400" w:lineRule="exact"/>
              <w:jc w:val="center"/>
              <w:rPr>
                <w:rFonts w:ascii="宋体" w:hAnsi="宋体"/>
                <w:snapToGrid w:val="0"/>
                <w:color w:val="000000" w:themeColor="text1"/>
                <w:kern w:val="0"/>
                <w:sz w:val="24"/>
                <w:szCs w:val="24"/>
              </w:rPr>
            </w:pPr>
            <w:r w:rsidRPr="00E76EBF">
              <w:rPr>
                <w:rFonts w:ascii="宋体" w:hAnsi="宋体" w:hint="eastAsia"/>
                <w:snapToGrid w:val="0"/>
                <w:color w:val="000000" w:themeColor="text1"/>
                <w:kern w:val="0"/>
                <w:sz w:val="24"/>
                <w:szCs w:val="24"/>
              </w:rPr>
              <w:t>…</w:t>
            </w:r>
          </w:p>
        </w:tc>
        <w:tc>
          <w:tcPr>
            <w:tcW w:w="791" w:type="pct"/>
            <w:vAlign w:val="center"/>
          </w:tcPr>
          <w:p w14:paraId="276C01A8"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21" w:type="pct"/>
            <w:vAlign w:val="center"/>
          </w:tcPr>
          <w:p w14:paraId="75884DFD"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58" w:type="pct"/>
            <w:vAlign w:val="center"/>
          </w:tcPr>
          <w:p w14:paraId="0924D973"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738" w:type="pct"/>
            <w:vAlign w:val="center"/>
          </w:tcPr>
          <w:p w14:paraId="65B6D20A"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c>
          <w:tcPr>
            <w:tcW w:w="1198" w:type="pct"/>
            <w:vAlign w:val="center"/>
          </w:tcPr>
          <w:p w14:paraId="31A4AB7E" w14:textId="77777777" w:rsidR="00AD0A4E" w:rsidRPr="00E76EBF" w:rsidRDefault="00AD0A4E">
            <w:pPr>
              <w:adjustRightInd w:val="0"/>
              <w:snapToGrid w:val="0"/>
              <w:spacing w:line="400" w:lineRule="exact"/>
              <w:jc w:val="center"/>
              <w:rPr>
                <w:rFonts w:ascii="宋体" w:hAnsi="宋体"/>
                <w:snapToGrid w:val="0"/>
                <w:color w:val="000000" w:themeColor="text1"/>
                <w:kern w:val="0"/>
                <w:sz w:val="24"/>
                <w:szCs w:val="24"/>
              </w:rPr>
            </w:pPr>
          </w:p>
        </w:tc>
      </w:tr>
    </w:tbl>
    <w:p w14:paraId="487E7E2E" w14:textId="77777777" w:rsidR="00AD0A4E" w:rsidRPr="00E76EBF" w:rsidRDefault="00AD0A4E">
      <w:pPr>
        <w:spacing w:line="360" w:lineRule="auto"/>
        <w:ind w:rightChars="104" w:right="218"/>
        <w:rPr>
          <w:rFonts w:ascii="宋体" w:hAnsi="宋体"/>
          <w:color w:val="000000" w:themeColor="text1"/>
          <w:sz w:val="28"/>
          <w:szCs w:val="28"/>
        </w:rPr>
      </w:pPr>
    </w:p>
    <w:p w14:paraId="37BB7AA9" w14:textId="77777777" w:rsidR="00AD0A4E" w:rsidRPr="00E76EBF" w:rsidRDefault="00AD0A4E">
      <w:pPr>
        <w:spacing w:line="360" w:lineRule="auto"/>
        <w:ind w:rightChars="104" w:right="218"/>
        <w:rPr>
          <w:rFonts w:ascii="宋体" w:hAnsi="宋体"/>
          <w:color w:val="000000" w:themeColor="text1"/>
          <w:sz w:val="28"/>
          <w:szCs w:val="28"/>
        </w:rPr>
      </w:pPr>
    </w:p>
    <w:p w14:paraId="2E5D77F8" w14:textId="77777777" w:rsidR="00AD0A4E" w:rsidRPr="00E76EBF" w:rsidRDefault="00C11A2C">
      <w:pPr>
        <w:spacing w:line="360" w:lineRule="auto"/>
        <w:ind w:firstLineChars="1004" w:firstLine="2811"/>
        <w:rPr>
          <w:rFonts w:ascii="宋体" w:hAnsi="宋体"/>
          <w:snapToGrid w:val="0"/>
          <w:color w:val="000000" w:themeColor="text1"/>
          <w:kern w:val="0"/>
          <w:sz w:val="28"/>
          <w:szCs w:val="28"/>
          <w:u w:val="single"/>
        </w:rPr>
      </w:pPr>
      <w:r w:rsidRPr="00E76EBF">
        <w:rPr>
          <w:rFonts w:ascii="宋体" w:hAnsi="宋体" w:hint="eastAsia"/>
          <w:snapToGrid w:val="0"/>
          <w:color w:val="000000" w:themeColor="text1"/>
          <w:kern w:val="0"/>
          <w:sz w:val="28"/>
          <w:szCs w:val="28"/>
        </w:rPr>
        <w:t>供应商名称（加盖公章）：</w:t>
      </w:r>
    </w:p>
    <w:p w14:paraId="52D01F03" w14:textId="77777777" w:rsidR="00AD0A4E" w:rsidRPr="00E76EBF" w:rsidRDefault="00C11A2C">
      <w:pPr>
        <w:spacing w:line="360" w:lineRule="auto"/>
        <w:ind w:firstLineChars="1004" w:firstLine="2811"/>
        <w:rPr>
          <w:rFonts w:ascii="宋体" w:hAnsi="宋体"/>
          <w:snapToGrid w:val="0"/>
          <w:color w:val="000000" w:themeColor="text1"/>
          <w:kern w:val="0"/>
          <w:sz w:val="28"/>
          <w:szCs w:val="28"/>
          <w:u w:val="single"/>
        </w:rPr>
      </w:pPr>
      <w:r w:rsidRPr="00E76EBF">
        <w:rPr>
          <w:rFonts w:ascii="宋体" w:hAnsi="宋体" w:hint="eastAsia"/>
          <w:snapToGrid w:val="0"/>
          <w:color w:val="000000" w:themeColor="text1"/>
          <w:kern w:val="0"/>
          <w:sz w:val="28"/>
          <w:szCs w:val="28"/>
        </w:rPr>
        <w:t>授权代理人签字：</w:t>
      </w:r>
    </w:p>
    <w:p w14:paraId="15429F98" w14:textId="77777777" w:rsidR="00AD0A4E" w:rsidRPr="00E76EBF" w:rsidRDefault="00C11A2C">
      <w:pPr>
        <w:spacing w:line="360" w:lineRule="auto"/>
        <w:ind w:firstLineChars="926" w:firstLine="2778"/>
        <w:jc w:val="left"/>
        <w:rPr>
          <w:rFonts w:ascii="宋体" w:hAnsi="宋体"/>
          <w:bCs/>
          <w:color w:val="000000" w:themeColor="text1"/>
          <w:spacing w:val="10"/>
          <w:kern w:val="0"/>
          <w:sz w:val="28"/>
          <w:szCs w:val="28"/>
        </w:rPr>
      </w:pPr>
      <w:r w:rsidRPr="00E76EBF">
        <w:rPr>
          <w:rFonts w:ascii="宋体" w:hAnsi="宋体" w:hint="eastAsia"/>
          <w:bCs/>
          <w:snapToGrid w:val="0"/>
          <w:color w:val="000000" w:themeColor="text1"/>
          <w:spacing w:val="10"/>
          <w:kern w:val="0"/>
          <w:sz w:val="28"/>
          <w:szCs w:val="28"/>
        </w:rPr>
        <w:t xml:space="preserve">日      期： </w:t>
      </w:r>
      <w:r w:rsidRPr="00E76EBF">
        <w:rPr>
          <w:rFonts w:ascii="宋体" w:hAnsi="宋体"/>
          <w:bCs/>
          <w:snapToGrid w:val="0"/>
          <w:color w:val="000000" w:themeColor="text1"/>
          <w:spacing w:val="10"/>
          <w:kern w:val="0"/>
          <w:sz w:val="28"/>
          <w:szCs w:val="28"/>
        </w:rPr>
        <w:t xml:space="preserve"> </w:t>
      </w:r>
      <w:r w:rsidRPr="00E76EBF">
        <w:rPr>
          <w:rFonts w:ascii="宋体" w:hAnsi="宋体" w:hint="eastAsia"/>
          <w:bCs/>
          <w:snapToGrid w:val="0"/>
          <w:color w:val="000000" w:themeColor="text1"/>
          <w:spacing w:val="10"/>
          <w:kern w:val="0"/>
          <w:sz w:val="28"/>
          <w:szCs w:val="28"/>
        </w:rPr>
        <w:t xml:space="preserve"> </w:t>
      </w:r>
      <w:r w:rsidRPr="00E76EBF">
        <w:rPr>
          <w:rFonts w:ascii="宋体" w:hAnsi="宋体"/>
          <w:bCs/>
          <w:snapToGrid w:val="0"/>
          <w:color w:val="000000" w:themeColor="text1"/>
          <w:spacing w:val="10"/>
          <w:kern w:val="0"/>
          <w:sz w:val="28"/>
          <w:szCs w:val="28"/>
        </w:rPr>
        <w:t xml:space="preserve"> </w:t>
      </w:r>
      <w:r w:rsidRPr="00E76EBF">
        <w:rPr>
          <w:rFonts w:ascii="宋体" w:hAnsi="宋体" w:hint="eastAsia"/>
          <w:bCs/>
          <w:snapToGrid w:val="0"/>
          <w:color w:val="000000" w:themeColor="text1"/>
          <w:spacing w:val="10"/>
          <w:kern w:val="0"/>
          <w:sz w:val="28"/>
          <w:szCs w:val="28"/>
        </w:rPr>
        <w:t xml:space="preserve">年 </w:t>
      </w:r>
      <w:r w:rsidRPr="00E76EBF">
        <w:rPr>
          <w:rFonts w:ascii="宋体" w:hAnsi="宋体"/>
          <w:bCs/>
          <w:snapToGrid w:val="0"/>
          <w:color w:val="000000" w:themeColor="text1"/>
          <w:spacing w:val="10"/>
          <w:kern w:val="0"/>
          <w:sz w:val="28"/>
          <w:szCs w:val="28"/>
        </w:rPr>
        <w:t xml:space="preserve">  </w:t>
      </w:r>
      <w:r w:rsidRPr="00E76EBF">
        <w:rPr>
          <w:rFonts w:ascii="宋体" w:hAnsi="宋体" w:hint="eastAsia"/>
          <w:bCs/>
          <w:snapToGrid w:val="0"/>
          <w:color w:val="000000" w:themeColor="text1"/>
          <w:spacing w:val="10"/>
          <w:kern w:val="0"/>
          <w:sz w:val="28"/>
          <w:szCs w:val="28"/>
        </w:rPr>
        <w:t xml:space="preserve">月 </w:t>
      </w:r>
      <w:r w:rsidRPr="00E76EBF">
        <w:rPr>
          <w:rFonts w:ascii="宋体" w:hAnsi="宋体"/>
          <w:bCs/>
          <w:snapToGrid w:val="0"/>
          <w:color w:val="000000" w:themeColor="text1"/>
          <w:spacing w:val="10"/>
          <w:kern w:val="0"/>
          <w:sz w:val="28"/>
          <w:szCs w:val="28"/>
        </w:rPr>
        <w:t xml:space="preserve">  </w:t>
      </w:r>
      <w:r w:rsidRPr="00E76EBF">
        <w:rPr>
          <w:rFonts w:ascii="宋体" w:hAnsi="宋体" w:hint="eastAsia"/>
          <w:bCs/>
          <w:snapToGrid w:val="0"/>
          <w:color w:val="000000" w:themeColor="text1"/>
          <w:spacing w:val="10"/>
          <w:kern w:val="0"/>
          <w:sz w:val="28"/>
          <w:szCs w:val="28"/>
        </w:rPr>
        <w:t>日</w:t>
      </w:r>
    </w:p>
    <w:p w14:paraId="37F1341B" w14:textId="77777777" w:rsidR="00AD0A4E" w:rsidRPr="00E76EBF" w:rsidRDefault="00AD0A4E">
      <w:pPr>
        <w:spacing w:line="360" w:lineRule="auto"/>
        <w:ind w:rightChars="104" w:right="218"/>
        <w:rPr>
          <w:rFonts w:ascii="宋体" w:hAnsi="宋体"/>
          <w:snapToGrid w:val="0"/>
          <w:color w:val="000000" w:themeColor="text1"/>
          <w:kern w:val="0"/>
          <w:sz w:val="28"/>
          <w:szCs w:val="28"/>
        </w:rPr>
      </w:pPr>
    </w:p>
    <w:p w14:paraId="3B68B7E4" w14:textId="77777777" w:rsidR="00AD0A4E" w:rsidRPr="00E76EBF" w:rsidRDefault="00C11A2C">
      <w:pPr>
        <w:spacing w:line="360" w:lineRule="auto"/>
        <w:ind w:rightChars="104" w:right="218"/>
        <w:rPr>
          <w:rFonts w:ascii="宋体" w:hAnsi="宋体"/>
          <w:snapToGrid w:val="0"/>
          <w:color w:val="000000" w:themeColor="text1"/>
          <w:kern w:val="0"/>
          <w:sz w:val="28"/>
          <w:szCs w:val="28"/>
        </w:rPr>
      </w:pPr>
      <w:r w:rsidRPr="00E76EBF">
        <w:rPr>
          <w:rFonts w:ascii="宋体" w:hAnsi="宋体" w:hint="eastAsia"/>
          <w:snapToGrid w:val="0"/>
          <w:color w:val="000000" w:themeColor="text1"/>
          <w:kern w:val="0"/>
          <w:sz w:val="28"/>
          <w:szCs w:val="28"/>
        </w:rPr>
        <w:t>注：供应商未按上表和要求填报的，视为202</w:t>
      </w:r>
      <w:r w:rsidRPr="00E76EBF">
        <w:rPr>
          <w:rFonts w:ascii="宋体" w:hAnsi="宋体"/>
          <w:snapToGrid w:val="0"/>
          <w:color w:val="000000" w:themeColor="text1"/>
          <w:kern w:val="0"/>
          <w:sz w:val="28"/>
          <w:szCs w:val="28"/>
        </w:rPr>
        <w:t>2</w:t>
      </w:r>
      <w:r w:rsidRPr="00E76EBF">
        <w:rPr>
          <w:rFonts w:ascii="宋体" w:hAnsi="宋体" w:hint="eastAsia"/>
          <w:snapToGrid w:val="0"/>
          <w:color w:val="000000" w:themeColor="text1"/>
          <w:kern w:val="0"/>
          <w:sz w:val="28"/>
          <w:szCs w:val="28"/>
        </w:rPr>
        <w:t>年1月1日起至今无用户。</w:t>
      </w:r>
      <w:r w:rsidRPr="00E76EBF">
        <w:rPr>
          <w:rFonts w:ascii="宋体" w:hAnsi="宋体" w:cs="宋体"/>
          <w:b/>
          <w:bCs/>
          <w:color w:val="000000" w:themeColor="text1"/>
          <w:sz w:val="28"/>
          <w:szCs w:val="28"/>
        </w:rPr>
        <w:br w:type="page"/>
      </w:r>
    </w:p>
    <w:p w14:paraId="3B6375A1" w14:textId="77777777" w:rsidR="00AD0A4E" w:rsidRPr="00E76EBF" w:rsidRDefault="00C11A2C">
      <w:pPr>
        <w:spacing w:beforeLines="100" w:before="312" w:line="440" w:lineRule="exact"/>
        <w:jc w:val="left"/>
        <w:rPr>
          <w:rFonts w:ascii="仿宋_GB2312" w:eastAsia="仿宋_GB2312" w:hAnsi="宋体" w:cs="宋体"/>
          <w:b/>
          <w:bCs/>
          <w:color w:val="000000" w:themeColor="text1"/>
          <w:kern w:val="0"/>
          <w:sz w:val="28"/>
          <w:szCs w:val="28"/>
        </w:rPr>
      </w:pPr>
      <w:bookmarkStart w:id="7" w:name="_Hlk200030785"/>
      <w:r w:rsidRPr="00E76EBF">
        <w:rPr>
          <w:rFonts w:ascii="仿宋_GB2312" w:eastAsia="仿宋_GB2312" w:hAnsi="宋体" w:cs="宋体" w:hint="eastAsia"/>
          <w:b/>
          <w:bCs/>
          <w:color w:val="000000" w:themeColor="text1"/>
          <w:kern w:val="0"/>
          <w:sz w:val="28"/>
          <w:szCs w:val="28"/>
        </w:rPr>
        <w:lastRenderedPageBreak/>
        <w:t>附件8：</w:t>
      </w:r>
    </w:p>
    <w:p w14:paraId="71A4661F" w14:textId="77777777" w:rsidR="00AD0A4E" w:rsidRPr="00E76EBF" w:rsidRDefault="00C11A2C">
      <w:pPr>
        <w:spacing w:beforeLines="100" w:before="312"/>
        <w:jc w:val="center"/>
        <w:rPr>
          <w:rFonts w:ascii="宋体" w:hAnsi="宋体" w:cs="宋体"/>
          <w:b/>
          <w:bCs/>
          <w:color w:val="000000" w:themeColor="text1"/>
          <w:kern w:val="0"/>
          <w:sz w:val="32"/>
          <w:szCs w:val="32"/>
        </w:rPr>
      </w:pPr>
      <w:r w:rsidRPr="00E76EBF">
        <w:rPr>
          <w:rFonts w:ascii="宋体" w:hAnsi="宋体" w:cs="宋体" w:hint="eastAsia"/>
          <w:b/>
          <w:bCs/>
          <w:color w:val="000000" w:themeColor="text1"/>
          <w:kern w:val="0"/>
          <w:sz w:val="32"/>
          <w:szCs w:val="32"/>
        </w:rPr>
        <w:t>专利代理服务考核表</w:t>
      </w:r>
    </w:p>
    <w:p w14:paraId="4AEE9BC9" w14:textId="77777777" w:rsidR="00AD0A4E" w:rsidRPr="00E76EBF" w:rsidRDefault="00C11A2C">
      <w:pPr>
        <w:spacing w:beforeLines="100" w:before="312"/>
        <w:jc w:val="left"/>
        <w:rPr>
          <w:rFonts w:ascii="宋体" w:hAnsi="宋体" w:cs="宋体"/>
          <w:color w:val="000000" w:themeColor="text1"/>
          <w:kern w:val="0"/>
          <w:sz w:val="28"/>
          <w:szCs w:val="28"/>
        </w:rPr>
      </w:pPr>
      <w:r w:rsidRPr="00E76EBF">
        <w:rPr>
          <w:rFonts w:ascii="宋体" w:hAnsi="宋体" w:cs="宋体" w:hint="eastAsia"/>
          <w:color w:val="000000" w:themeColor="text1"/>
          <w:kern w:val="0"/>
          <w:sz w:val="28"/>
          <w:szCs w:val="28"/>
        </w:rPr>
        <w:t>委托代理项目名称：</w:t>
      </w:r>
    </w:p>
    <w:p w14:paraId="3EDB56D8" w14:textId="77777777" w:rsidR="00AD0A4E" w:rsidRPr="00E76EBF" w:rsidRDefault="00C11A2C">
      <w:pPr>
        <w:spacing w:beforeLines="100" w:before="312"/>
        <w:jc w:val="left"/>
        <w:rPr>
          <w:rFonts w:ascii="宋体" w:hAnsi="宋体" w:cs="宋体"/>
          <w:color w:val="000000" w:themeColor="text1"/>
          <w:kern w:val="0"/>
          <w:sz w:val="28"/>
          <w:szCs w:val="28"/>
          <w:u w:val="single"/>
        </w:rPr>
      </w:pPr>
      <w:r w:rsidRPr="00E76EBF">
        <w:rPr>
          <w:rFonts w:ascii="宋体" w:hAnsi="宋体" w:cs="宋体" w:hint="eastAsia"/>
          <w:color w:val="000000" w:themeColor="text1"/>
          <w:kern w:val="0"/>
          <w:sz w:val="28"/>
          <w:szCs w:val="28"/>
        </w:rPr>
        <w:t>委托代理项目编号：</w:t>
      </w:r>
    </w:p>
    <w:p w14:paraId="7F9F7ABA" w14:textId="77777777" w:rsidR="00AD0A4E" w:rsidRPr="00E76EBF" w:rsidRDefault="00AD0A4E">
      <w:pPr>
        <w:jc w:val="center"/>
        <w:rPr>
          <w:rFonts w:ascii="仿宋_GB2312" w:eastAsia="仿宋_GB2312" w:hAnsi="楷体"/>
          <w:b/>
          <w:color w:val="000000" w:themeColor="text1"/>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991"/>
        <w:gridCol w:w="708"/>
        <w:gridCol w:w="2829"/>
      </w:tblGrid>
      <w:tr w:rsidR="00E76EBF" w:rsidRPr="00E76EBF" w14:paraId="4A6E3BD3" w14:textId="77777777" w:rsidTr="008D0EE4">
        <w:trPr>
          <w:trHeight w:val="567"/>
          <w:jc w:val="center"/>
        </w:trPr>
        <w:tc>
          <w:tcPr>
            <w:tcW w:w="2501" w:type="pct"/>
            <w:vAlign w:val="center"/>
          </w:tcPr>
          <w:p w14:paraId="24341EBE" w14:textId="77777777" w:rsidR="00AD0A4E" w:rsidRPr="00E76EBF" w:rsidRDefault="00C11A2C">
            <w:pPr>
              <w:spacing w:line="360" w:lineRule="exact"/>
              <w:jc w:val="center"/>
              <w:rPr>
                <w:rFonts w:ascii="仿宋_GB2312" w:eastAsia="仿宋_GB2312" w:hAnsi="楷体"/>
                <w:b/>
                <w:color w:val="000000" w:themeColor="text1"/>
                <w:sz w:val="24"/>
                <w:szCs w:val="24"/>
              </w:rPr>
            </w:pPr>
            <w:r w:rsidRPr="00E76EBF">
              <w:rPr>
                <w:rFonts w:ascii="仿宋_GB2312" w:eastAsia="仿宋_GB2312" w:hAnsi="楷体" w:hint="eastAsia"/>
                <w:b/>
                <w:color w:val="000000" w:themeColor="text1"/>
                <w:sz w:val="24"/>
                <w:szCs w:val="24"/>
              </w:rPr>
              <w:t>考核项目和内容</w:t>
            </w:r>
          </w:p>
        </w:tc>
        <w:tc>
          <w:tcPr>
            <w:tcW w:w="547" w:type="pct"/>
            <w:vAlign w:val="center"/>
          </w:tcPr>
          <w:p w14:paraId="7E8C2B86" w14:textId="77777777" w:rsidR="00AD0A4E" w:rsidRPr="00E76EBF" w:rsidRDefault="00C11A2C">
            <w:pPr>
              <w:spacing w:line="360" w:lineRule="exact"/>
              <w:jc w:val="center"/>
              <w:rPr>
                <w:rFonts w:ascii="仿宋_GB2312" w:eastAsia="仿宋_GB2312" w:hAnsi="楷体"/>
                <w:b/>
                <w:color w:val="000000" w:themeColor="text1"/>
                <w:sz w:val="24"/>
                <w:szCs w:val="24"/>
                <w:u w:val="wave"/>
              </w:rPr>
            </w:pPr>
            <w:r w:rsidRPr="00E76EBF">
              <w:rPr>
                <w:rFonts w:ascii="仿宋_GB2312" w:eastAsia="仿宋_GB2312" w:hAnsi="楷体" w:hint="eastAsia"/>
                <w:b/>
                <w:color w:val="000000" w:themeColor="text1"/>
                <w:sz w:val="24"/>
                <w:szCs w:val="24"/>
                <w:u w:val="wave"/>
              </w:rPr>
              <w:t>分值</w:t>
            </w:r>
          </w:p>
        </w:tc>
        <w:tc>
          <w:tcPr>
            <w:tcW w:w="391" w:type="pct"/>
            <w:vAlign w:val="center"/>
          </w:tcPr>
          <w:p w14:paraId="626E9EFA" w14:textId="77777777" w:rsidR="00AD0A4E" w:rsidRPr="00E76EBF" w:rsidRDefault="00C11A2C">
            <w:pPr>
              <w:spacing w:line="360" w:lineRule="exact"/>
              <w:jc w:val="center"/>
              <w:rPr>
                <w:rFonts w:ascii="仿宋_GB2312" w:eastAsia="仿宋_GB2312" w:hAnsi="楷体"/>
                <w:b/>
                <w:color w:val="000000" w:themeColor="text1"/>
                <w:sz w:val="24"/>
                <w:szCs w:val="24"/>
              </w:rPr>
            </w:pPr>
            <w:r w:rsidRPr="00E76EBF">
              <w:rPr>
                <w:rFonts w:ascii="仿宋_GB2312" w:eastAsia="仿宋_GB2312" w:hAnsi="楷体" w:hint="eastAsia"/>
                <w:b/>
                <w:color w:val="000000" w:themeColor="text1"/>
                <w:sz w:val="24"/>
                <w:szCs w:val="24"/>
              </w:rPr>
              <w:t>评分</w:t>
            </w:r>
          </w:p>
        </w:tc>
        <w:tc>
          <w:tcPr>
            <w:tcW w:w="1561" w:type="pct"/>
            <w:vAlign w:val="center"/>
          </w:tcPr>
          <w:p w14:paraId="48D5BADB" w14:textId="77777777" w:rsidR="00AD0A4E" w:rsidRPr="00E76EBF" w:rsidRDefault="00C11A2C">
            <w:pPr>
              <w:spacing w:line="360" w:lineRule="exact"/>
              <w:jc w:val="center"/>
              <w:rPr>
                <w:rFonts w:ascii="仿宋_GB2312" w:eastAsia="仿宋_GB2312" w:hAnsi="楷体"/>
                <w:b/>
                <w:color w:val="000000" w:themeColor="text1"/>
                <w:sz w:val="24"/>
                <w:szCs w:val="24"/>
              </w:rPr>
            </w:pPr>
            <w:r w:rsidRPr="00E76EBF">
              <w:rPr>
                <w:rFonts w:ascii="仿宋_GB2312" w:eastAsia="仿宋_GB2312" w:hAnsi="楷体" w:hint="eastAsia"/>
                <w:b/>
                <w:color w:val="000000" w:themeColor="text1"/>
                <w:sz w:val="24"/>
                <w:szCs w:val="24"/>
              </w:rPr>
              <w:t>扣分理由说明</w:t>
            </w:r>
          </w:p>
        </w:tc>
      </w:tr>
      <w:tr w:rsidR="00E76EBF" w:rsidRPr="00E76EBF" w14:paraId="6EE4AFB2" w14:textId="77777777" w:rsidTr="008D0EE4">
        <w:trPr>
          <w:trHeight w:val="550"/>
          <w:jc w:val="center"/>
        </w:trPr>
        <w:tc>
          <w:tcPr>
            <w:tcW w:w="2501" w:type="pct"/>
            <w:vAlign w:val="center"/>
          </w:tcPr>
          <w:p w14:paraId="01F9E672"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技术理解能力：对</w:t>
            </w:r>
            <w:r w:rsidRPr="00E76EBF">
              <w:rPr>
                <w:rFonts w:ascii="仿宋_GB2312" w:eastAsia="仿宋_GB2312" w:hAnsi="楷体" w:hint="eastAsia"/>
                <w:color w:val="000000" w:themeColor="text1"/>
                <w:sz w:val="24"/>
                <w:szCs w:val="24"/>
              </w:rPr>
              <w:t>专利</w:t>
            </w:r>
            <w:r w:rsidRPr="00E76EBF">
              <w:rPr>
                <w:rFonts w:ascii="仿宋_GB2312" w:eastAsia="仿宋_GB2312" w:hAnsi="楷体"/>
                <w:color w:val="000000" w:themeColor="text1"/>
                <w:sz w:val="24"/>
                <w:szCs w:val="24"/>
              </w:rPr>
              <w:t>技术的理解深度，能否准确捕捉技术核心和创新点。</w:t>
            </w:r>
          </w:p>
        </w:tc>
        <w:tc>
          <w:tcPr>
            <w:tcW w:w="547" w:type="pct"/>
            <w:vAlign w:val="center"/>
          </w:tcPr>
          <w:p w14:paraId="6B0A6041"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081B8A57"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2396E53A" w14:textId="77777777" w:rsidR="00AD0A4E" w:rsidRPr="00E76EBF" w:rsidRDefault="00AD0A4E">
            <w:pPr>
              <w:spacing w:line="360" w:lineRule="exact"/>
              <w:rPr>
                <w:rFonts w:ascii="Calibri" w:hAnsi="Calibri"/>
                <w:color w:val="000000" w:themeColor="text1"/>
                <w:szCs w:val="21"/>
              </w:rPr>
            </w:pPr>
          </w:p>
        </w:tc>
      </w:tr>
      <w:tr w:rsidR="00E76EBF" w:rsidRPr="00E76EBF" w14:paraId="4CAABE2A" w14:textId="77777777" w:rsidTr="008D0EE4">
        <w:trPr>
          <w:trHeight w:val="800"/>
          <w:jc w:val="center"/>
        </w:trPr>
        <w:tc>
          <w:tcPr>
            <w:tcW w:w="2501" w:type="pct"/>
            <w:vAlign w:val="center"/>
          </w:tcPr>
          <w:p w14:paraId="56352065"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法律知识水平：对专利法、审查指南及相关法规的熟悉程度，能否规避潜在法律风险。</w:t>
            </w:r>
          </w:p>
        </w:tc>
        <w:tc>
          <w:tcPr>
            <w:tcW w:w="547" w:type="pct"/>
            <w:vAlign w:val="center"/>
          </w:tcPr>
          <w:p w14:paraId="4F28AFB6"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66E9BDF8"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3029BFAB" w14:textId="77777777" w:rsidR="00AD0A4E" w:rsidRPr="00E76EBF" w:rsidRDefault="00AD0A4E">
            <w:pPr>
              <w:spacing w:line="360" w:lineRule="exact"/>
              <w:rPr>
                <w:rFonts w:ascii="Calibri" w:hAnsi="Calibri"/>
                <w:color w:val="000000" w:themeColor="text1"/>
                <w:szCs w:val="21"/>
              </w:rPr>
            </w:pPr>
          </w:p>
        </w:tc>
      </w:tr>
      <w:tr w:rsidR="00E76EBF" w:rsidRPr="00E76EBF" w14:paraId="3AD5C233" w14:textId="77777777" w:rsidTr="008D0EE4">
        <w:trPr>
          <w:trHeight w:val="599"/>
          <w:jc w:val="center"/>
        </w:trPr>
        <w:tc>
          <w:tcPr>
            <w:tcW w:w="2501" w:type="pct"/>
            <w:vAlign w:val="center"/>
          </w:tcPr>
          <w:p w14:paraId="4D4E3031"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文件撰写质量：权利要求书的层次布局、说明书描述的清晰度、保护范围的合理性等。</w:t>
            </w:r>
          </w:p>
        </w:tc>
        <w:tc>
          <w:tcPr>
            <w:tcW w:w="547" w:type="pct"/>
            <w:vAlign w:val="center"/>
          </w:tcPr>
          <w:p w14:paraId="4B9BA6F6"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2D60F912"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7C3FE8E0" w14:textId="77777777" w:rsidR="00AD0A4E" w:rsidRPr="00E76EBF" w:rsidRDefault="00AD0A4E">
            <w:pPr>
              <w:spacing w:line="360" w:lineRule="exact"/>
              <w:rPr>
                <w:rFonts w:ascii="Calibri" w:hAnsi="Calibri"/>
                <w:color w:val="000000" w:themeColor="text1"/>
                <w:szCs w:val="21"/>
              </w:rPr>
            </w:pPr>
          </w:p>
        </w:tc>
      </w:tr>
      <w:tr w:rsidR="00E76EBF" w:rsidRPr="00E76EBF" w14:paraId="21B65F95" w14:textId="77777777" w:rsidTr="008D0EE4">
        <w:trPr>
          <w:trHeight w:val="800"/>
          <w:jc w:val="center"/>
        </w:trPr>
        <w:tc>
          <w:tcPr>
            <w:tcW w:w="2501" w:type="pct"/>
            <w:vAlign w:val="center"/>
          </w:tcPr>
          <w:p w14:paraId="3587FCDD"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检索能力：是否进行充分的专利检索，避免重复申请或侵权风险。</w:t>
            </w:r>
          </w:p>
        </w:tc>
        <w:tc>
          <w:tcPr>
            <w:tcW w:w="547" w:type="pct"/>
            <w:vAlign w:val="center"/>
          </w:tcPr>
          <w:p w14:paraId="3CFC7810"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3C96C61E"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7F3B5199" w14:textId="77777777" w:rsidR="00AD0A4E" w:rsidRPr="00E76EBF" w:rsidRDefault="00AD0A4E">
            <w:pPr>
              <w:spacing w:line="360" w:lineRule="exact"/>
              <w:rPr>
                <w:rFonts w:ascii="Calibri" w:hAnsi="Calibri"/>
                <w:color w:val="000000" w:themeColor="text1"/>
                <w:szCs w:val="21"/>
              </w:rPr>
            </w:pPr>
          </w:p>
        </w:tc>
      </w:tr>
      <w:tr w:rsidR="00E76EBF" w:rsidRPr="00E76EBF" w14:paraId="38360266" w14:textId="77777777" w:rsidTr="008D0EE4">
        <w:trPr>
          <w:trHeight w:val="590"/>
          <w:jc w:val="center"/>
        </w:trPr>
        <w:tc>
          <w:tcPr>
            <w:tcW w:w="2501" w:type="pct"/>
            <w:vAlign w:val="center"/>
          </w:tcPr>
          <w:p w14:paraId="6C7D9A7D"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响应速度：对客户咨询、文件修改等需求的及时性</w:t>
            </w:r>
            <w:r w:rsidRPr="00E76EBF">
              <w:rPr>
                <w:rFonts w:ascii="仿宋_GB2312" w:eastAsia="仿宋_GB2312" w:hAnsi="楷体" w:hint="eastAsia"/>
                <w:color w:val="000000" w:themeColor="text1"/>
                <w:sz w:val="24"/>
                <w:szCs w:val="24"/>
              </w:rPr>
              <w:t>，</w:t>
            </w:r>
            <w:r w:rsidRPr="00E76EBF">
              <w:rPr>
                <w:rFonts w:ascii="仿宋_GB2312" w:eastAsia="仿宋_GB2312" w:hAnsi="楷体"/>
                <w:color w:val="000000" w:themeColor="text1"/>
                <w:sz w:val="24"/>
                <w:szCs w:val="24"/>
              </w:rPr>
              <w:t>是否遵循时间节点。</w:t>
            </w:r>
          </w:p>
        </w:tc>
        <w:tc>
          <w:tcPr>
            <w:tcW w:w="547" w:type="pct"/>
            <w:vAlign w:val="center"/>
          </w:tcPr>
          <w:p w14:paraId="299C9291"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76AF808A"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45E3335B" w14:textId="77777777" w:rsidR="00AD0A4E" w:rsidRPr="00E76EBF" w:rsidRDefault="00AD0A4E">
            <w:pPr>
              <w:spacing w:line="360" w:lineRule="exact"/>
              <w:rPr>
                <w:rFonts w:ascii="Calibri" w:hAnsi="Calibri"/>
                <w:color w:val="000000" w:themeColor="text1"/>
                <w:szCs w:val="21"/>
              </w:rPr>
            </w:pPr>
          </w:p>
        </w:tc>
      </w:tr>
      <w:tr w:rsidR="00E76EBF" w:rsidRPr="00E76EBF" w14:paraId="76913ECD" w14:textId="77777777" w:rsidTr="008D0EE4">
        <w:trPr>
          <w:trHeight w:val="570"/>
          <w:jc w:val="center"/>
        </w:trPr>
        <w:tc>
          <w:tcPr>
            <w:tcW w:w="2501" w:type="pct"/>
            <w:vAlign w:val="center"/>
          </w:tcPr>
          <w:p w14:paraId="0B06E2D1"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沟通清晰度：能否用通俗语言解释专业问题，避免术语堆砌。</w:t>
            </w:r>
          </w:p>
        </w:tc>
        <w:tc>
          <w:tcPr>
            <w:tcW w:w="547" w:type="pct"/>
            <w:vAlign w:val="center"/>
          </w:tcPr>
          <w:p w14:paraId="223824A6"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5EE2BB09"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3B2E3418" w14:textId="77777777" w:rsidR="00AD0A4E" w:rsidRPr="00E76EBF" w:rsidRDefault="00AD0A4E">
            <w:pPr>
              <w:spacing w:line="360" w:lineRule="exact"/>
              <w:rPr>
                <w:rFonts w:ascii="Calibri" w:hAnsi="Calibri"/>
                <w:color w:val="000000" w:themeColor="text1"/>
                <w:szCs w:val="21"/>
              </w:rPr>
            </w:pPr>
          </w:p>
        </w:tc>
      </w:tr>
      <w:tr w:rsidR="00E76EBF" w:rsidRPr="00E76EBF" w14:paraId="5E579240" w14:textId="77777777" w:rsidTr="008D0EE4">
        <w:trPr>
          <w:trHeight w:val="550"/>
          <w:jc w:val="center"/>
        </w:trPr>
        <w:tc>
          <w:tcPr>
            <w:tcW w:w="2501" w:type="pct"/>
            <w:vAlign w:val="center"/>
          </w:tcPr>
          <w:p w14:paraId="3D23469E"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需求理解：是否充分听取客户意见，平衡法律要求与客户商业目标。</w:t>
            </w:r>
          </w:p>
        </w:tc>
        <w:tc>
          <w:tcPr>
            <w:tcW w:w="547" w:type="pct"/>
            <w:vAlign w:val="center"/>
          </w:tcPr>
          <w:p w14:paraId="0D58F6E4"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290433FD"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214B3C5D" w14:textId="77777777" w:rsidR="00AD0A4E" w:rsidRPr="00E76EBF" w:rsidRDefault="00AD0A4E">
            <w:pPr>
              <w:spacing w:line="360" w:lineRule="exact"/>
              <w:rPr>
                <w:rFonts w:ascii="Calibri" w:hAnsi="Calibri"/>
                <w:color w:val="000000" w:themeColor="text1"/>
                <w:szCs w:val="21"/>
              </w:rPr>
            </w:pPr>
          </w:p>
        </w:tc>
      </w:tr>
      <w:tr w:rsidR="00E76EBF" w:rsidRPr="00E76EBF" w14:paraId="1F1C1736" w14:textId="77777777" w:rsidTr="008D0EE4">
        <w:trPr>
          <w:trHeight w:val="558"/>
          <w:jc w:val="center"/>
        </w:trPr>
        <w:tc>
          <w:tcPr>
            <w:tcW w:w="2501" w:type="pct"/>
            <w:vAlign w:val="center"/>
          </w:tcPr>
          <w:p w14:paraId="6092929D"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hint="eastAsia"/>
                <w:color w:val="000000" w:themeColor="text1"/>
                <w:sz w:val="24"/>
                <w:szCs w:val="24"/>
              </w:rPr>
              <w:t>跟进情况</w:t>
            </w:r>
            <w:r w:rsidRPr="00E76EBF">
              <w:rPr>
                <w:rFonts w:ascii="仿宋_GB2312" w:eastAsia="仿宋_GB2312" w:hAnsi="楷体"/>
                <w:color w:val="000000" w:themeColor="text1"/>
                <w:sz w:val="24"/>
                <w:szCs w:val="24"/>
              </w:rPr>
              <w:t>：</w:t>
            </w:r>
            <w:r w:rsidRPr="00E76EBF">
              <w:rPr>
                <w:rFonts w:ascii="仿宋_GB2312" w:eastAsia="仿宋_GB2312" w:hAnsi="楷体" w:hint="eastAsia"/>
                <w:color w:val="000000" w:themeColor="text1"/>
                <w:sz w:val="24"/>
                <w:szCs w:val="24"/>
              </w:rPr>
              <w:t>能否</w:t>
            </w:r>
            <w:r w:rsidRPr="00E76EBF">
              <w:rPr>
                <w:rFonts w:ascii="仿宋_GB2312" w:eastAsia="仿宋_GB2312" w:hAnsi="楷体"/>
                <w:color w:val="000000" w:themeColor="text1"/>
                <w:sz w:val="24"/>
                <w:szCs w:val="24"/>
              </w:rPr>
              <w:t>及时反馈案件进展。</w:t>
            </w:r>
          </w:p>
        </w:tc>
        <w:tc>
          <w:tcPr>
            <w:tcW w:w="547" w:type="pct"/>
            <w:vAlign w:val="center"/>
          </w:tcPr>
          <w:p w14:paraId="720F8A6B"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593E0E99"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3CC2FACB" w14:textId="77777777" w:rsidR="00AD0A4E" w:rsidRPr="00E76EBF" w:rsidRDefault="00AD0A4E">
            <w:pPr>
              <w:spacing w:line="360" w:lineRule="exact"/>
              <w:rPr>
                <w:rFonts w:ascii="Calibri" w:hAnsi="Calibri"/>
                <w:color w:val="000000" w:themeColor="text1"/>
                <w:szCs w:val="21"/>
              </w:rPr>
            </w:pPr>
          </w:p>
        </w:tc>
      </w:tr>
      <w:tr w:rsidR="00E76EBF" w:rsidRPr="00E76EBF" w14:paraId="7FA4A456" w14:textId="77777777" w:rsidTr="008D0EE4">
        <w:trPr>
          <w:trHeight w:val="800"/>
          <w:jc w:val="center"/>
        </w:trPr>
        <w:tc>
          <w:tcPr>
            <w:tcW w:w="2501" w:type="pct"/>
            <w:vAlign w:val="center"/>
          </w:tcPr>
          <w:p w14:paraId="13B347D0"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服务态度：是否耐心、负责，尊重客户需求。</w:t>
            </w:r>
          </w:p>
        </w:tc>
        <w:tc>
          <w:tcPr>
            <w:tcW w:w="547" w:type="pct"/>
            <w:vAlign w:val="center"/>
          </w:tcPr>
          <w:p w14:paraId="5FD6BE31"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4C4B5084"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005CB551" w14:textId="77777777" w:rsidR="00AD0A4E" w:rsidRPr="00E76EBF" w:rsidRDefault="00AD0A4E">
            <w:pPr>
              <w:spacing w:line="360" w:lineRule="exact"/>
              <w:rPr>
                <w:rFonts w:ascii="Calibri" w:hAnsi="Calibri"/>
                <w:color w:val="000000" w:themeColor="text1"/>
                <w:szCs w:val="21"/>
              </w:rPr>
            </w:pPr>
          </w:p>
        </w:tc>
      </w:tr>
      <w:tr w:rsidR="00E76EBF" w:rsidRPr="00E76EBF" w14:paraId="39DD8301" w14:textId="77777777" w:rsidTr="008D0EE4">
        <w:trPr>
          <w:trHeight w:val="407"/>
          <w:jc w:val="center"/>
        </w:trPr>
        <w:tc>
          <w:tcPr>
            <w:tcW w:w="2501" w:type="pct"/>
            <w:vAlign w:val="center"/>
          </w:tcPr>
          <w:p w14:paraId="6A41751F"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投诉处理：对争议或问题的解决效率和态度。</w:t>
            </w:r>
          </w:p>
        </w:tc>
        <w:tc>
          <w:tcPr>
            <w:tcW w:w="547" w:type="pct"/>
            <w:vAlign w:val="center"/>
          </w:tcPr>
          <w:p w14:paraId="6C37147B" w14:textId="77777777" w:rsidR="00AD0A4E" w:rsidRPr="00E76EBF" w:rsidRDefault="00C11A2C">
            <w:pPr>
              <w:spacing w:line="360" w:lineRule="exact"/>
              <w:jc w:val="center"/>
              <w:rPr>
                <w:rFonts w:ascii="仿宋_GB2312" w:eastAsia="仿宋_GB2312" w:hAnsi="楷体"/>
                <w:color w:val="000000" w:themeColor="text1"/>
                <w:sz w:val="24"/>
                <w:szCs w:val="24"/>
              </w:rPr>
            </w:pPr>
            <w:r w:rsidRPr="00E76EBF">
              <w:rPr>
                <w:rFonts w:ascii="仿宋_GB2312" w:eastAsia="仿宋_GB2312" w:hAnsi="楷体"/>
                <w:color w:val="000000" w:themeColor="text1"/>
                <w:sz w:val="24"/>
                <w:szCs w:val="24"/>
              </w:rPr>
              <w:t>10</w:t>
            </w:r>
          </w:p>
        </w:tc>
        <w:tc>
          <w:tcPr>
            <w:tcW w:w="391" w:type="pct"/>
            <w:vAlign w:val="center"/>
          </w:tcPr>
          <w:p w14:paraId="181993F1" w14:textId="77777777" w:rsidR="00AD0A4E" w:rsidRPr="00E76EBF" w:rsidRDefault="00AD0A4E">
            <w:pPr>
              <w:spacing w:line="360" w:lineRule="exact"/>
              <w:jc w:val="center"/>
              <w:rPr>
                <w:rFonts w:ascii="仿宋_GB2312" w:eastAsia="仿宋_GB2312" w:hAnsi="楷体"/>
                <w:color w:val="000000" w:themeColor="text1"/>
                <w:sz w:val="24"/>
                <w:szCs w:val="24"/>
              </w:rPr>
            </w:pPr>
          </w:p>
        </w:tc>
        <w:tc>
          <w:tcPr>
            <w:tcW w:w="1561" w:type="pct"/>
            <w:vAlign w:val="center"/>
          </w:tcPr>
          <w:p w14:paraId="284D55B3" w14:textId="77777777" w:rsidR="00AD0A4E" w:rsidRPr="00E76EBF" w:rsidRDefault="00AD0A4E">
            <w:pPr>
              <w:spacing w:line="360" w:lineRule="exact"/>
              <w:rPr>
                <w:rFonts w:ascii="Calibri" w:hAnsi="Calibri"/>
                <w:color w:val="000000" w:themeColor="text1"/>
                <w:szCs w:val="21"/>
              </w:rPr>
            </w:pPr>
          </w:p>
        </w:tc>
      </w:tr>
      <w:tr w:rsidR="00AD0A4E" w:rsidRPr="00E76EBF" w14:paraId="7011E663" w14:textId="77777777" w:rsidTr="008D0EE4">
        <w:trPr>
          <w:trHeight w:val="595"/>
          <w:jc w:val="center"/>
        </w:trPr>
        <w:tc>
          <w:tcPr>
            <w:tcW w:w="2501" w:type="pct"/>
            <w:vAlign w:val="center"/>
          </w:tcPr>
          <w:p w14:paraId="01F78214" w14:textId="77777777" w:rsidR="00AD0A4E" w:rsidRPr="00E76EBF" w:rsidRDefault="00C11A2C">
            <w:pPr>
              <w:spacing w:line="360" w:lineRule="exact"/>
              <w:jc w:val="left"/>
              <w:rPr>
                <w:rFonts w:ascii="仿宋_GB2312" w:eastAsia="仿宋_GB2312" w:hAnsi="楷体"/>
                <w:color w:val="000000" w:themeColor="text1"/>
                <w:sz w:val="24"/>
                <w:szCs w:val="24"/>
              </w:rPr>
            </w:pPr>
            <w:r w:rsidRPr="00E76EBF">
              <w:rPr>
                <w:rFonts w:ascii="仿宋_GB2312" w:eastAsia="仿宋_GB2312" w:hAnsi="楷体" w:hint="eastAsia"/>
                <w:color w:val="000000" w:themeColor="text1"/>
                <w:sz w:val="24"/>
                <w:szCs w:val="24"/>
              </w:rPr>
              <w:t>总体考核评价得分（合计）</w:t>
            </w:r>
          </w:p>
        </w:tc>
        <w:tc>
          <w:tcPr>
            <w:tcW w:w="547" w:type="pct"/>
            <w:vAlign w:val="center"/>
          </w:tcPr>
          <w:p w14:paraId="0F45DC09" w14:textId="77777777" w:rsidR="00AD0A4E" w:rsidRPr="00E76EBF" w:rsidRDefault="00C11A2C">
            <w:pPr>
              <w:spacing w:line="360" w:lineRule="exact"/>
              <w:jc w:val="center"/>
              <w:rPr>
                <w:rFonts w:ascii="仿宋_GB2312" w:eastAsia="仿宋_GB2312" w:hAnsi="楷体"/>
                <w:b/>
                <w:color w:val="000000" w:themeColor="text1"/>
                <w:sz w:val="24"/>
                <w:szCs w:val="24"/>
              </w:rPr>
            </w:pPr>
            <w:r w:rsidRPr="00E76EBF">
              <w:rPr>
                <w:rFonts w:ascii="仿宋_GB2312" w:eastAsia="仿宋_GB2312" w:hAnsi="楷体"/>
                <w:color w:val="000000" w:themeColor="text1"/>
                <w:sz w:val="24"/>
                <w:szCs w:val="24"/>
              </w:rPr>
              <w:t>100</w:t>
            </w:r>
            <w:r w:rsidRPr="00E76EBF">
              <w:rPr>
                <w:rFonts w:ascii="仿宋_GB2312" w:eastAsia="仿宋_GB2312" w:hAnsi="楷体" w:hint="eastAsia"/>
                <w:color w:val="000000" w:themeColor="text1"/>
                <w:sz w:val="24"/>
                <w:szCs w:val="24"/>
              </w:rPr>
              <w:t>分</w:t>
            </w:r>
          </w:p>
        </w:tc>
        <w:tc>
          <w:tcPr>
            <w:tcW w:w="391" w:type="pct"/>
            <w:vAlign w:val="center"/>
          </w:tcPr>
          <w:p w14:paraId="0617038B" w14:textId="77777777" w:rsidR="00AD0A4E" w:rsidRPr="00E76EBF" w:rsidRDefault="00AD0A4E">
            <w:pPr>
              <w:spacing w:line="360" w:lineRule="exact"/>
              <w:jc w:val="center"/>
              <w:rPr>
                <w:rFonts w:ascii="仿宋_GB2312" w:eastAsia="仿宋_GB2312" w:hAnsi="楷体"/>
                <w:b/>
                <w:color w:val="000000" w:themeColor="text1"/>
                <w:sz w:val="24"/>
                <w:szCs w:val="24"/>
              </w:rPr>
            </w:pPr>
          </w:p>
        </w:tc>
        <w:tc>
          <w:tcPr>
            <w:tcW w:w="1561" w:type="pct"/>
            <w:vAlign w:val="center"/>
          </w:tcPr>
          <w:p w14:paraId="3BEF8D70" w14:textId="77777777" w:rsidR="00AD0A4E" w:rsidRPr="00E76EBF" w:rsidRDefault="00AD0A4E">
            <w:pPr>
              <w:spacing w:line="360" w:lineRule="exact"/>
              <w:jc w:val="center"/>
              <w:rPr>
                <w:rFonts w:ascii="仿宋_GB2312" w:eastAsia="仿宋_GB2312" w:hAnsi="楷体"/>
                <w:color w:val="000000" w:themeColor="text1"/>
                <w:sz w:val="24"/>
                <w:szCs w:val="24"/>
              </w:rPr>
            </w:pPr>
          </w:p>
        </w:tc>
      </w:tr>
    </w:tbl>
    <w:p w14:paraId="79C068F6" w14:textId="77777777" w:rsidR="00AD0A4E" w:rsidRPr="00E76EBF" w:rsidRDefault="00AD0A4E">
      <w:pPr>
        <w:rPr>
          <w:rFonts w:ascii="Calibri" w:hAnsi="Calibri"/>
          <w:color w:val="000000" w:themeColor="text1"/>
        </w:rPr>
      </w:pPr>
    </w:p>
    <w:p w14:paraId="65878F17" w14:textId="77777777" w:rsidR="00AD0A4E" w:rsidRPr="00E76EBF" w:rsidRDefault="00C11A2C">
      <w:pPr>
        <w:spacing w:line="480" w:lineRule="auto"/>
        <w:rPr>
          <w:rFonts w:ascii="仿宋_GB2312" w:eastAsia="仿宋_GB2312" w:hAnsi="楷体"/>
          <w:bCs/>
          <w:color w:val="000000" w:themeColor="text1"/>
          <w:sz w:val="28"/>
          <w:szCs w:val="28"/>
        </w:rPr>
      </w:pPr>
      <w:r w:rsidRPr="00E76EBF">
        <w:rPr>
          <w:rFonts w:ascii="仿宋_GB2312" w:eastAsia="仿宋_GB2312" w:hAnsi="楷体" w:hint="eastAsia"/>
          <w:bCs/>
          <w:color w:val="000000" w:themeColor="text1"/>
          <w:sz w:val="28"/>
          <w:szCs w:val="28"/>
        </w:rPr>
        <w:t xml:space="preserve">委托代理项目负责人（签名）：                     </w:t>
      </w:r>
    </w:p>
    <w:p w14:paraId="1C894A96" w14:textId="77777777" w:rsidR="00AD0A4E" w:rsidRPr="00E76EBF" w:rsidRDefault="00C11A2C">
      <w:pPr>
        <w:widowControl/>
        <w:shd w:val="clear" w:color="auto" w:fill="FFFFFF"/>
        <w:spacing w:line="560" w:lineRule="exact"/>
        <w:jc w:val="left"/>
        <w:rPr>
          <w:rFonts w:ascii="仿宋_GB2312" w:eastAsia="仿宋_GB2312" w:hAnsi="宋体" w:cs="宋体"/>
          <w:b/>
          <w:bCs/>
          <w:color w:val="000000" w:themeColor="text1"/>
          <w:kern w:val="0"/>
          <w:sz w:val="28"/>
          <w:szCs w:val="28"/>
        </w:rPr>
      </w:pPr>
      <w:r w:rsidRPr="00E76EBF">
        <w:rPr>
          <w:rFonts w:ascii="仿宋_GB2312" w:eastAsia="仿宋_GB2312" w:hAnsi="楷体" w:hint="eastAsia"/>
          <w:bCs/>
          <w:color w:val="000000" w:themeColor="text1"/>
          <w:sz w:val="28"/>
          <w:szCs w:val="28"/>
        </w:rPr>
        <w:t xml:space="preserve">日  期： </w:t>
      </w:r>
    </w:p>
    <w:bookmarkEnd w:id="7"/>
    <w:p w14:paraId="59FF1F2D" w14:textId="77777777" w:rsidR="00AD0A4E" w:rsidRPr="00E76EBF" w:rsidRDefault="00C11A2C">
      <w:pPr>
        <w:widowControl/>
        <w:spacing w:line="240" w:lineRule="auto"/>
        <w:jc w:val="left"/>
        <w:rPr>
          <w:rFonts w:ascii="仿宋_GB2312" w:eastAsia="仿宋_GB2312" w:hAnsi="宋体" w:cs="宋体"/>
          <w:b/>
          <w:bCs/>
          <w:color w:val="000000" w:themeColor="text1"/>
          <w:kern w:val="0"/>
          <w:sz w:val="28"/>
          <w:szCs w:val="28"/>
        </w:rPr>
      </w:pPr>
      <w:r w:rsidRPr="00E76EBF">
        <w:rPr>
          <w:rFonts w:ascii="仿宋_GB2312" w:eastAsia="仿宋_GB2312" w:hAnsi="宋体" w:cs="宋体"/>
          <w:b/>
          <w:bCs/>
          <w:color w:val="000000" w:themeColor="text1"/>
          <w:kern w:val="0"/>
          <w:sz w:val="28"/>
          <w:szCs w:val="28"/>
        </w:rPr>
        <w:br w:type="page"/>
      </w:r>
    </w:p>
    <w:p w14:paraId="2B5BF484" w14:textId="77777777" w:rsidR="00AD0A4E" w:rsidRPr="00E76EBF" w:rsidRDefault="00C11A2C">
      <w:pPr>
        <w:widowControl/>
        <w:shd w:val="clear" w:color="auto" w:fill="FFFFFF"/>
        <w:spacing w:line="560" w:lineRule="exact"/>
        <w:jc w:val="left"/>
        <w:rPr>
          <w:rFonts w:ascii="仿宋_GB2312" w:eastAsia="仿宋_GB2312" w:hAnsi="宋体" w:cs="宋体"/>
          <w:b/>
          <w:bCs/>
          <w:color w:val="000000" w:themeColor="text1"/>
          <w:kern w:val="0"/>
          <w:sz w:val="28"/>
          <w:szCs w:val="28"/>
        </w:rPr>
      </w:pPr>
      <w:r w:rsidRPr="00E76EBF">
        <w:rPr>
          <w:rFonts w:ascii="仿宋_GB2312" w:eastAsia="仿宋_GB2312" w:hAnsi="宋体" w:cs="宋体" w:hint="eastAsia"/>
          <w:b/>
          <w:bCs/>
          <w:color w:val="000000" w:themeColor="text1"/>
          <w:kern w:val="0"/>
          <w:sz w:val="28"/>
          <w:szCs w:val="28"/>
        </w:rPr>
        <w:lastRenderedPageBreak/>
        <w:t>附件</w:t>
      </w:r>
      <w:r w:rsidRPr="00E76EBF">
        <w:rPr>
          <w:rFonts w:ascii="仿宋_GB2312" w:eastAsia="仿宋_GB2312" w:hAnsi="宋体" w:cs="宋体"/>
          <w:b/>
          <w:bCs/>
          <w:color w:val="000000" w:themeColor="text1"/>
          <w:kern w:val="0"/>
          <w:sz w:val="28"/>
          <w:szCs w:val="28"/>
        </w:rPr>
        <w:t>9</w:t>
      </w:r>
      <w:r w:rsidRPr="00E76EBF">
        <w:rPr>
          <w:rFonts w:ascii="仿宋_GB2312" w:eastAsia="仿宋_GB2312" w:hAnsi="宋体" w:cs="宋体" w:hint="eastAsia"/>
          <w:b/>
          <w:bCs/>
          <w:color w:val="000000" w:themeColor="text1"/>
          <w:kern w:val="0"/>
          <w:sz w:val="28"/>
          <w:szCs w:val="28"/>
        </w:rPr>
        <w:t>：首选单位合同文本</w:t>
      </w:r>
    </w:p>
    <w:p w14:paraId="01C02667" w14:textId="3C3D183F" w:rsidR="00AD0A4E" w:rsidRPr="00E76EBF" w:rsidRDefault="003F3D65">
      <w:pPr>
        <w:spacing w:line="360" w:lineRule="auto"/>
        <w:ind w:firstLine="425"/>
        <w:jc w:val="center"/>
        <w:rPr>
          <w:rFonts w:ascii="方正小标宋简体" w:eastAsia="方正小标宋简体" w:hAnsi="宋体"/>
          <w:b/>
          <w:bCs/>
          <w:color w:val="000000" w:themeColor="text1"/>
          <w:sz w:val="44"/>
          <w:szCs w:val="44"/>
        </w:rPr>
      </w:pPr>
      <w:r w:rsidRPr="00E76EBF">
        <w:rPr>
          <w:rFonts w:ascii="方正小标宋简体" w:eastAsia="方正小标宋简体" w:hAnsi="宋体" w:hint="eastAsia"/>
          <w:b/>
          <w:bCs/>
          <w:color w:val="000000" w:themeColor="text1"/>
          <w:sz w:val="44"/>
          <w:szCs w:val="44"/>
        </w:rPr>
        <w:t>2025-2028年采购专利代理服务公司（二）</w:t>
      </w:r>
    </w:p>
    <w:p w14:paraId="438DE49B" w14:textId="77777777" w:rsidR="00AD0A4E" w:rsidRPr="00E76EBF" w:rsidRDefault="00C11A2C">
      <w:pPr>
        <w:spacing w:line="360" w:lineRule="auto"/>
        <w:ind w:firstLine="425"/>
        <w:jc w:val="center"/>
        <w:rPr>
          <w:rFonts w:ascii="方正小标宋简体" w:eastAsia="方正小标宋简体" w:hAnsi="宋体"/>
          <w:b/>
          <w:bCs/>
          <w:color w:val="000000" w:themeColor="text1"/>
          <w:sz w:val="44"/>
          <w:szCs w:val="44"/>
        </w:rPr>
      </w:pPr>
      <w:r w:rsidRPr="00E76EBF">
        <w:rPr>
          <w:rFonts w:ascii="方正小标宋简体" w:eastAsia="方正小标宋简体" w:hAnsi="宋体" w:hint="eastAsia"/>
          <w:b/>
          <w:bCs/>
          <w:color w:val="000000" w:themeColor="text1"/>
          <w:sz w:val="44"/>
          <w:szCs w:val="44"/>
        </w:rPr>
        <w:t>项目合同书</w:t>
      </w:r>
    </w:p>
    <w:p w14:paraId="3587E813" w14:textId="77777777" w:rsidR="00AD0A4E" w:rsidRPr="00E76EBF" w:rsidRDefault="00AD0A4E">
      <w:pPr>
        <w:spacing w:line="560" w:lineRule="exact"/>
        <w:jc w:val="left"/>
        <w:rPr>
          <w:rFonts w:ascii="宋体" w:hAnsi="宋体"/>
          <w:b/>
          <w:bCs/>
          <w:snapToGrid w:val="0"/>
          <w:color w:val="000000" w:themeColor="text1"/>
          <w:sz w:val="30"/>
          <w:szCs w:val="30"/>
          <w:lang w:val="zh-CN"/>
        </w:rPr>
      </w:pPr>
    </w:p>
    <w:p w14:paraId="39DF029C" w14:textId="77777777" w:rsidR="00AD0A4E" w:rsidRPr="00E76EBF" w:rsidRDefault="00AD0A4E">
      <w:pPr>
        <w:spacing w:line="560" w:lineRule="exact"/>
        <w:rPr>
          <w:rFonts w:ascii="宋体" w:hAnsi="宋体"/>
          <w:b/>
          <w:snapToGrid w:val="0"/>
          <w:color w:val="000000" w:themeColor="text1"/>
          <w:kern w:val="0"/>
          <w:sz w:val="30"/>
          <w:szCs w:val="30"/>
        </w:rPr>
      </w:pPr>
    </w:p>
    <w:p w14:paraId="3B73EF1E" w14:textId="77777777" w:rsidR="00AD0A4E" w:rsidRPr="00E76EBF" w:rsidRDefault="00AD0A4E">
      <w:pPr>
        <w:spacing w:line="560" w:lineRule="exact"/>
        <w:rPr>
          <w:rFonts w:ascii="宋体" w:hAnsi="宋体"/>
          <w:b/>
          <w:snapToGrid w:val="0"/>
          <w:color w:val="000000" w:themeColor="text1"/>
          <w:kern w:val="0"/>
          <w:sz w:val="30"/>
          <w:szCs w:val="30"/>
        </w:rPr>
      </w:pPr>
    </w:p>
    <w:p w14:paraId="69A92092" w14:textId="77777777" w:rsidR="00AD0A4E" w:rsidRPr="00E76EBF" w:rsidRDefault="00AD0A4E">
      <w:pPr>
        <w:spacing w:line="560" w:lineRule="exact"/>
        <w:rPr>
          <w:rFonts w:ascii="宋体" w:hAnsi="宋体"/>
          <w:b/>
          <w:snapToGrid w:val="0"/>
          <w:color w:val="000000" w:themeColor="text1"/>
          <w:kern w:val="0"/>
          <w:sz w:val="30"/>
          <w:szCs w:val="30"/>
        </w:rPr>
      </w:pPr>
    </w:p>
    <w:p w14:paraId="1853769B" w14:textId="77777777" w:rsidR="00AD0A4E" w:rsidRPr="00E76EBF" w:rsidRDefault="00AD0A4E">
      <w:pPr>
        <w:spacing w:line="560" w:lineRule="exact"/>
        <w:rPr>
          <w:rFonts w:ascii="宋体" w:hAnsi="宋体"/>
          <w:b/>
          <w:snapToGrid w:val="0"/>
          <w:color w:val="000000" w:themeColor="text1"/>
          <w:kern w:val="0"/>
          <w:sz w:val="30"/>
          <w:szCs w:val="30"/>
        </w:rPr>
      </w:pPr>
    </w:p>
    <w:p w14:paraId="54F9CB8F" w14:textId="77777777" w:rsidR="00AD0A4E" w:rsidRPr="00E76EBF" w:rsidRDefault="00AD0A4E">
      <w:pPr>
        <w:spacing w:line="560" w:lineRule="exact"/>
        <w:rPr>
          <w:rFonts w:ascii="宋体" w:hAnsi="宋体"/>
          <w:b/>
          <w:snapToGrid w:val="0"/>
          <w:color w:val="000000" w:themeColor="text1"/>
          <w:kern w:val="0"/>
          <w:sz w:val="30"/>
          <w:szCs w:val="30"/>
        </w:rPr>
      </w:pPr>
    </w:p>
    <w:p w14:paraId="0E031015" w14:textId="77777777" w:rsidR="00AD0A4E" w:rsidRPr="00E76EBF" w:rsidRDefault="00AD0A4E">
      <w:pPr>
        <w:spacing w:line="560" w:lineRule="exact"/>
        <w:rPr>
          <w:rFonts w:ascii="宋体" w:hAnsi="宋体"/>
          <w:b/>
          <w:snapToGrid w:val="0"/>
          <w:color w:val="000000" w:themeColor="text1"/>
          <w:kern w:val="0"/>
          <w:sz w:val="30"/>
          <w:szCs w:val="30"/>
        </w:rPr>
      </w:pPr>
    </w:p>
    <w:p w14:paraId="268CB505" w14:textId="77777777" w:rsidR="00AD0A4E" w:rsidRPr="00E76EBF" w:rsidRDefault="00AD0A4E">
      <w:pPr>
        <w:spacing w:line="560" w:lineRule="exact"/>
        <w:rPr>
          <w:rFonts w:ascii="宋体" w:hAnsi="宋体"/>
          <w:b/>
          <w:snapToGrid w:val="0"/>
          <w:color w:val="000000" w:themeColor="text1"/>
          <w:kern w:val="0"/>
          <w:sz w:val="30"/>
          <w:szCs w:val="30"/>
        </w:rPr>
      </w:pPr>
    </w:p>
    <w:p w14:paraId="7F094DEA" w14:textId="77777777" w:rsidR="00AD0A4E" w:rsidRPr="00E76EBF" w:rsidRDefault="00AD0A4E">
      <w:pPr>
        <w:spacing w:line="560" w:lineRule="exact"/>
        <w:rPr>
          <w:rFonts w:ascii="宋体" w:hAnsi="宋体"/>
          <w:b/>
          <w:snapToGrid w:val="0"/>
          <w:color w:val="000000" w:themeColor="text1"/>
          <w:kern w:val="0"/>
          <w:sz w:val="30"/>
          <w:szCs w:val="30"/>
        </w:rPr>
      </w:pPr>
    </w:p>
    <w:p w14:paraId="22FF06B1" w14:textId="77777777" w:rsidR="00AD0A4E" w:rsidRPr="00E76EBF" w:rsidRDefault="00AD0A4E">
      <w:pPr>
        <w:spacing w:line="560" w:lineRule="exact"/>
        <w:rPr>
          <w:rFonts w:ascii="宋体" w:hAnsi="宋体"/>
          <w:b/>
          <w:snapToGrid w:val="0"/>
          <w:color w:val="000000" w:themeColor="text1"/>
          <w:kern w:val="0"/>
          <w:sz w:val="30"/>
          <w:szCs w:val="30"/>
        </w:rPr>
      </w:pPr>
    </w:p>
    <w:p w14:paraId="2CB0715E" w14:textId="77777777" w:rsidR="00AD0A4E" w:rsidRPr="00E76EBF" w:rsidRDefault="00AD0A4E">
      <w:pPr>
        <w:spacing w:line="560" w:lineRule="exact"/>
        <w:rPr>
          <w:rFonts w:ascii="宋体" w:hAnsi="宋体"/>
          <w:b/>
          <w:snapToGrid w:val="0"/>
          <w:color w:val="000000" w:themeColor="text1"/>
          <w:kern w:val="0"/>
          <w:sz w:val="30"/>
          <w:szCs w:val="30"/>
        </w:rPr>
      </w:pPr>
    </w:p>
    <w:p w14:paraId="07F9FE6A" w14:textId="77777777" w:rsidR="00AD0A4E" w:rsidRPr="00E76EBF" w:rsidRDefault="00C11A2C">
      <w:pPr>
        <w:spacing w:line="560" w:lineRule="exact"/>
        <w:rPr>
          <w:rFonts w:ascii="宋体" w:hAnsi="宋体"/>
          <w:b/>
          <w:bCs/>
          <w:snapToGrid w:val="0"/>
          <w:color w:val="000000" w:themeColor="text1"/>
          <w:kern w:val="0"/>
          <w:sz w:val="30"/>
          <w:szCs w:val="30"/>
        </w:rPr>
      </w:pPr>
      <w:r w:rsidRPr="00E76EBF">
        <w:rPr>
          <w:rFonts w:ascii="宋体" w:hAnsi="宋体" w:hint="eastAsia"/>
          <w:b/>
          <w:bCs/>
          <w:snapToGrid w:val="0"/>
          <w:color w:val="000000" w:themeColor="text1"/>
          <w:kern w:val="0"/>
          <w:sz w:val="30"/>
          <w:szCs w:val="30"/>
        </w:rPr>
        <w:t>甲方：佛山市中医院</w:t>
      </w:r>
    </w:p>
    <w:p w14:paraId="1CA1E521" w14:textId="77777777" w:rsidR="00AD0A4E" w:rsidRPr="00E76EBF" w:rsidRDefault="00AD0A4E">
      <w:pPr>
        <w:spacing w:line="560" w:lineRule="exact"/>
        <w:jc w:val="left"/>
        <w:rPr>
          <w:rFonts w:ascii="宋体" w:hAnsi="宋体"/>
          <w:b/>
          <w:bCs/>
          <w:snapToGrid w:val="0"/>
          <w:color w:val="000000" w:themeColor="text1"/>
          <w:kern w:val="0"/>
          <w:sz w:val="30"/>
          <w:szCs w:val="30"/>
        </w:rPr>
      </w:pPr>
    </w:p>
    <w:p w14:paraId="09DFD472" w14:textId="77777777" w:rsidR="00AD0A4E" w:rsidRPr="00E76EBF" w:rsidRDefault="00C11A2C">
      <w:pPr>
        <w:spacing w:line="560" w:lineRule="exact"/>
        <w:jc w:val="left"/>
        <w:rPr>
          <w:rFonts w:ascii="宋体" w:hAnsi="宋体"/>
          <w:b/>
          <w:snapToGrid w:val="0"/>
          <w:color w:val="000000" w:themeColor="text1"/>
          <w:kern w:val="0"/>
          <w:sz w:val="30"/>
          <w:szCs w:val="30"/>
        </w:rPr>
      </w:pPr>
      <w:r w:rsidRPr="00E76EBF">
        <w:rPr>
          <w:rFonts w:ascii="宋体" w:hAnsi="宋体" w:hint="eastAsia"/>
          <w:b/>
          <w:bCs/>
          <w:snapToGrid w:val="0"/>
          <w:color w:val="000000" w:themeColor="text1"/>
          <w:kern w:val="0"/>
          <w:sz w:val="30"/>
          <w:szCs w:val="30"/>
        </w:rPr>
        <w:t>乙方：</w:t>
      </w:r>
      <w:r w:rsidRPr="00E76EBF">
        <w:rPr>
          <w:rFonts w:ascii="宋体" w:hAnsi="宋体" w:hint="eastAsia"/>
          <w:b/>
          <w:bCs/>
          <w:snapToGrid w:val="0"/>
          <w:color w:val="000000" w:themeColor="text1"/>
          <w:kern w:val="0"/>
          <w:sz w:val="30"/>
          <w:szCs w:val="30"/>
          <w:u w:val="single"/>
        </w:rPr>
        <w:t xml:space="preserve">                         </w:t>
      </w:r>
    </w:p>
    <w:p w14:paraId="6AE5C864" w14:textId="77777777" w:rsidR="00AD0A4E" w:rsidRPr="00E76EBF" w:rsidRDefault="00AD0A4E">
      <w:pPr>
        <w:spacing w:line="560" w:lineRule="exact"/>
        <w:jc w:val="left"/>
        <w:rPr>
          <w:rFonts w:ascii="宋体" w:hAnsi="宋体"/>
          <w:b/>
          <w:snapToGrid w:val="0"/>
          <w:color w:val="000000" w:themeColor="text1"/>
          <w:kern w:val="0"/>
          <w:sz w:val="30"/>
          <w:szCs w:val="30"/>
        </w:rPr>
      </w:pPr>
    </w:p>
    <w:p w14:paraId="0C45A043" w14:textId="0D7507B2" w:rsidR="00AD0A4E" w:rsidRPr="00E76EBF" w:rsidRDefault="00C11A2C">
      <w:pPr>
        <w:spacing w:line="360" w:lineRule="auto"/>
        <w:ind w:firstLine="425"/>
        <w:jc w:val="center"/>
        <w:rPr>
          <w:rFonts w:ascii="宋体" w:hAnsi="宋体"/>
          <w:b/>
          <w:bCs/>
          <w:color w:val="000000" w:themeColor="text1"/>
          <w:sz w:val="44"/>
          <w:szCs w:val="44"/>
        </w:rPr>
      </w:pPr>
      <w:r w:rsidRPr="00E76EBF">
        <w:rPr>
          <w:rFonts w:ascii="宋体" w:hAnsi="宋体"/>
          <w:bCs/>
          <w:snapToGrid w:val="0"/>
          <w:color w:val="000000" w:themeColor="text1"/>
          <w:sz w:val="24"/>
          <w:szCs w:val="24"/>
        </w:rPr>
        <w:br w:type="page"/>
      </w:r>
      <w:r w:rsidR="003F3D65" w:rsidRPr="00E76EBF">
        <w:rPr>
          <w:rFonts w:ascii="宋体" w:hAnsi="宋体" w:hint="eastAsia"/>
          <w:b/>
          <w:color w:val="000000" w:themeColor="text1"/>
          <w:sz w:val="32"/>
          <w:szCs w:val="32"/>
        </w:rPr>
        <w:lastRenderedPageBreak/>
        <w:t>2025-2028年采购专利代理服务公司（二）</w:t>
      </w:r>
      <w:r w:rsidRPr="00E76EBF">
        <w:rPr>
          <w:rFonts w:ascii="宋体" w:hAnsi="宋体" w:hint="eastAsia"/>
          <w:b/>
          <w:color w:val="000000" w:themeColor="text1"/>
          <w:sz w:val="32"/>
          <w:szCs w:val="32"/>
        </w:rPr>
        <w:t>项目合同书</w:t>
      </w:r>
    </w:p>
    <w:p w14:paraId="6621EE99" w14:textId="77777777" w:rsidR="00AD0A4E" w:rsidRPr="00E76EBF" w:rsidRDefault="00AD0A4E">
      <w:pPr>
        <w:spacing w:line="600" w:lineRule="exact"/>
        <w:outlineLvl w:val="0"/>
        <w:rPr>
          <w:rFonts w:ascii="宋体" w:hAnsi="宋体"/>
          <w:b/>
          <w:color w:val="000000" w:themeColor="text1"/>
          <w:sz w:val="24"/>
          <w:szCs w:val="24"/>
        </w:rPr>
      </w:pPr>
    </w:p>
    <w:p w14:paraId="3ECB4FA1" w14:textId="77777777" w:rsidR="00AD0A4E" w:rsidRPr="00E76EBF" w:rsidRDefault="00C11A2C">
      <w:pPr>
        <w:spacing w:line="600" w:lineRule="exact"/>
        <w:ind w:firstLine="425"/>
        <w:outlineLvl w:val="0"/>
        <w:rPr>
          <w:rFonts w:ascii="宋体" w:hAnsi="宋体"/>
          <w:b/>
          <w:color w:val="000000" w:themeColor="text1"/>
          <w:sz w:val="24"/>
          <w:szCs w:val="24"/>
        </w:rPr>
      </w:pPr>
      <w:r w:rsidRPr="00E76EBF">
        <w:rPr>
          <w:rFonts w:ascii="宋体" w:hAnsi="宋体" w:hint="eastAsia"/>
          <w:b/>
          <w:color w:val="000000" w:themeColor="text1"/>
          <w:sz w:val="24"/>
          <w:szCs w:val="24"/>
        </w:rPr>
        <w:t>甲方：佛山市中医院</w:t>
      </w:r>
    </w:p>
    <w:p w14:paraId="18BAAA7C" w14:textId="77777777" w:rsidR="00AD0A4E" w:rsidRPr="00E76EBF" w:rsidRDefault="00C11A2C">
      <w:pPr>
        <w:spacing w:line="600" w:lineRule="exact"/>
        <w:ind w:firstLine="425"/>
        <w:outlineLvl w:val="0"/>
        <w:rPr>
          <w:rFonts w:ascii="宋体" w:hAnsi="宋体"/>
          <w:b/>
          <w:color w:val="000000" w:themeColor="text1"/>
          <w:sz w:val="24"/>
          <w:szCs w:val="24"/>
        </w:rPr>
      </w:pPr>
      <w:r w:rsidRPr="00E76EBF">
        <w:rPr>
          <w:rFonts w:ascii="宋体" w:hAnsi="宋体" w:hint="eastAsia"/>
          <w:b/>
          <w:color w:val="000000" w:themeColor="text1"/>
          <w:sz w:val="24"/>
          <w:szCs w:val="24"/>
        </w:rPr>
        <w:t>地址： 广东省佛山市</w:t>
      </w:r>
      <w:proofErr w:type="gramStart"/>
      <w:r w:rsidRPr="00E76EBF">
        <w:rPr>
          <w:rFonts w:ascii="宋体" w:hAnsi="宋体" w:hint="eastAsia"/>
          <w:b/>
          <w:color w:val="000000" w:themeColor="text1"/>
          <w:sz w:val="24"/>
          <w:szCs w:val="24"/>
        </w:rPr>
        <w:t>亲仁路6号</w:t>
      </w:r>
      <w:proofErr w:type="gramEnd"/>
      <w:r w:rsidRPr="00E76EBF">
        <w:rPr>
          <w:rFonts w:ascii="宋体" w:hAnsi="宋体" w:hint="eastAsia"/>
          <w:b/>
          <w:color w:val="000000" w:themeColor="text1"/>
          <w:sz w:val="24"/>
          <w:szCs w:val="24"/>
        </w:rPr>
        <w:t xml:space="preserve"> </w:t>
      </w:r>
    </w:p>
    <w:p w14:paraId="4C2B061A" w14:textId="77777777" w:rsidR="00AD0A4E" w:rsidRPr="00E76EBF" w:rsidRDefault="00C11A2C">
      <w:pPr>
        <w:spacing w:line="600" w:lineRule="exact"/>
        <w:ind w:firstLine="425"/>
        <w:outlineLvl w:val="0"/>
        <w:rPr>
          <w:rFonts w:ascii="宋体" w:hAnsi="宋体"/>
          <w:b/>
          <w:color w:val="000000" w:themeColor="text1"/>
          <w:sz w:val="24"/>
          <w:szCs w:val="24"/>
        </w:rPr>
      </w:pPr>
      <w:r w:rsidRPr="00E76EBF">
        <w:rPr>
          <w:rFonts w:ascii="宋体" w:hAnsi="宋体" w:hint="eastAsia"/>
          <w:b/>
          <w:color w:val="000000" w:themeColor="text1"/>
          <w:sz w:val="24"/>
          <w:szCs w:val="24"/>
        </w:rPr>
        <w:t xml:space="preserve">电话： 0757-83067026  </w:t>
      </w:r>
    </w:p>
    <w:p w14:paraId="2995EFFC" w14:textId="77777777" w:rsidR="00AD0A4E" w:rsidRPr="00E76EBF" w:rsidRDefault="00C11A2C">
      <w:pPr>
        <w:spacing w:line="600" w:lineRule="exact"/>
        <w:ind w:firstLine="425"/>
        <w:outlineLvl w:val="0"/>
        <w:rPr>
          <w:rFonts w:ascii="宋体" w:hAnsi="宋体"/>
          <w:b/>
          <w:color w:val="000000" w:themeColor="text1"/>
          <w:sz w:val="24"/>
          <w:szCs w:val="24"/>
        </w:rPr>
      </w:pPr>
      <w:r w:rsidRPr="00E76EBF">
        <w:rPr>
          <w:rFonts w:ascii="宋体" w:hAnsi="宋体" w:hint="eastAsia"/>
          <w:b/>
          <w:color w:val="000000" w:themeColor="text1"/>
          <w:sz w:val="24"/>
          <w:szCs w:val="24"/>
        </w:rPr>
        <w:t xml:space="preserve">传真： 0757-83067026  </w:t>
      </w:r>
    </w:p>
    <w:p w14:paraId="78245688" w14:textId="77777777" w:rsidR="00AD0A4E" w:rsidRPr="00E76EBF" w:rsidRDefault="00C11A2C">
      <w:pPr>
        <w:spacing w:line="600" w:lineRule="exact"/>
        <w:ind w:firstLine="425"/>
        <w:outlineLvl w:val="0"/>
        <w:rPr>
          <w:rFonts w:ascii="宋体" w:hAnsi="宋体"/>
          <w:b/>
          <w:color w:val="000000" w:themeColor="text1"/>
          <w:sz w:val="24"/>
          <w:szCs w:val="24"/>
        </w:rPr>
      </w:pPr>
      <w:r w:rsidRPr="00E76EBF">
        <w:rPr>
          <w:rFonts w:ascii="宋体" w:hAnsi="宋体" w:hint="eastAsia"/>
          <w:b/>
          <w:color w:val="000000" w:themeColor="text1"/>
          <w:sz w:val="24"/>
          <w:szCs w:val="24"/>
        </w:rPr>
        <w:t>统一社会信用代码（纳税人识别号）：12440600456074139P</w:t>
      </w:r>
    </w:p>
    <w:p w14:paraId="2518A442" w14:textId="77777777" w:rsidR="00AD0A4E" w:rsidRPr="00E76EBF" w:rsidRDefault="00C11A2C">
      <w:pPr>
        <w:spacing w:line="600" w:lineRule="exact"/>
        <w:ind w:firstLine="425"/>
        <w:outlineLvl w:val="0"/>
        <w:rPr>
          <w:rFonts w:ascii="宋体" w:hAnsi="宋体"/>
          <w:b/>
          <w:color w:val="000000" w:themeColor="text1"/>
          <w:sz w:val="24"/>
          <w:szCs w:val="24"/>
        </w:rPr>
      </w:pPr>
      <w:r w:rsidRPr="00E76EBF">
        <w:rPr>
          <w:rFonts w:ascii="宋体" w:hAnsi="宋体" w:hint="eastAsia"/>
          <w:b/>
          <w:color w:val="000000" w:themeColor="text1"/>
          <w:sz w:val="24"/>
          <w:szCs w:val="24"/>
        </w:rPr>
        <w:t>开户行：中国工商银行祖庙支行</w:t>
      </w:r>
    </w:p>
    <w:p w14:paraId="3D622D67" w14:textId="77777777" w:rsidR="00AD0A4E" w:rsidRPr="00E76EBF" w:rsidRDefault="00C11A2C">
      <w:pPr>
        <w:spacing w:line="600" w:lineRule="exact"/>
        <w:ind w:firstLine="425"/>
        <w:outlineLvl w:val="0"/>
        <w:rPr>
          <w:rFonts w:ascii="宋体" w:hAnsi="宋体"/>
          <w:b/>
          <w:color w:val="000000" w:themeColor="text1"/>
          <w:sz w:val="24"/>
          <w:szCs w:val="24"/>
        </w:rPr>
      </w:pPr>
      <w:proofErr w:type="gramStart"/>
      <w:r w:rsidRPr="00E76EBF">
        <w:rPr>
          <w:rFonts w:ascii="宋体" w:hAnsi="宋体" w:hint="eastAsia"/>
          <w:b/>
          <w:color w:val="000000" w:themeColor="text1"/>
          <w:sz w:val="24"/>
          <w:szCs w:val="24"/>
        </w:rPr>
        <w:t>帐号</w:t>
      </w:r>
      <w:proofErr w:type="gramEnd"/>
      <w:r w:rsidRPr="00E76EBF">
        <w:rPr>
          <w:rFonts w:ascii="宋体" w:hAnsi="宋体" w:hint="eastAsia"/>
          <w:b/>
          <w:color w:val="000000" w:themeColor="text1"/>
          <w:sz w:val="24"/>
          <w:szCs w:val="24"/>
        </w:rPr>
        <w:t>：2013020109022107122</w:t>
      </w:r>
    </w:p>
    <w:p w14:paraId="7A748F72" w14:textId="77777777" w:rsidR="00AD0A4E" w:rsidRPr="00E76EBF" w:rsidRDefault="00AD0A4E">
      <w:pPr>
        <w:spacing w:line="600" w:lineRule="exact"/>
        <w:ind w:firstLine="425"/>
        <w:outlineLvl w:val="0"/>
        <w:rPr>
          <w:rFonts w:ascii="宋体" w:hAnsi="宋体"/>
          <w:b/>
          <w:color w:val="000000" w:themeColor="text1"/>
          <w:sz w:val="24"/>
          <w:szCs w:val="24"/>
        </w:rPr>
      </w:pPr>
    </w:p>
    <w:p w14:paraId="64B0101B" w14:textId="77777777" w:rsidR="00AD0A4E" w:rsidRPr="00E76EBF" w:rsidRDefault="00AD0A4E">
      <w:pPr>
        <w:spacing w:line="600" w:lineRule="exact"/>
        <w:ind w:firstLine="425"/>
        <w:outlineLvl w:val="0"/>
        <w:rPr>
          <w:rFonts w:ascii="宋体" w:hAnsi="宋体"/>
          <w:b/>
          <w:color w:val="000000" w:themeColor="text1"/>
          <w:sz w:val="24"/>
          <w:szCs w:val="24"/>
        </w:rPr>
      </w:pPr>
    </w:p>
    <w:p w14:paraId="5166DA36" w14:textId="77777777" w:rsidR="00AD0A4E" w:rsidRPr="00E76EBF" w:rsidRDefault="00C11A2C">
      <w:pPr>
        <w:spacing w:line="600" w:lineRule="exact"/>
        <w:ind w:firstLine="425"/>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乙方：</w:t>
      </w:r>
      <w:r w:rsidRPr="00E76EBF">
        <w:rPr>
          <w:rFonts w:ascii="宋体" w:hAnsi="宋体" w:hint="eastAsia"/>
          <w:b/>
          <w:bCs/>
          <w:snapToGrid w:val="0"/>
          <w:color w:val="000000" w:themeColor="text1"/>
          <w:kern w:val="0"/>
          <w:sz w:val="30"/>
          <w:szCs w:val="30"/>
          <w:u w:val="single"/>
        </w:rPr>
        <w:t xml:space="preserve">                         </w:t>
      </w:r>
    </w:p>
    <w:p w14:paraId="71CE33DD" w14:textId="77777777" w:rsidR="00AD0A4E" w:rsidRPr="00E76EBF" w:rsidRDefault="00C11A2C">
      <w:pPr>
        <w:spacing w:line="600" w:lineRule="exact"/>
        <w:ind w:firstLine="425"/>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地址：</w:t>
      </w:r>
      <w:r w:rsidRPr="00E76EBF">
        <w:rPr>
          <w:rFonts w:ascii="宋体" w:hAnsi="宋体" w:hint="eastAsia"/>
          <w:b/>
          <w:bCs/>
          <w:snapToGrid w:val="0"/>
          <w:color w:val="000000" w:themeColor="text1"/>
          <w:kern w:val="0"/>
          <w:sz w:val="30"/>
          <w:szCs w:val="30"/>
          <w:u w:val="single"/>
        </w:rPr>
        <w:t xml:space="preserve">                         </w:t>
      </w:r>
    </w:p>
    <w:p w14:paraId="0EA894DB" w14:textId="77777777" w:rsidR="00AD0A4E" w:rsidRPr="00E76EBF" w:rsidRDefault="00C11A2C">
      <w:pPr>
        <w:spacing w:line="600" w:lineRule="exact"/>
        <w:ind w:firstLine="425"/>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电话：</w:t>
      </w:r>
      <w:r w:rsidRPr="00E76EBF">
        <w:rPr>
          <w:rFonts w:ascii="宋体" w:hAnsi="宋体" w:hint="eastAsia"/>
          <w:b/>
          <w:bCs/>
          <w:snapToGrid w:val="0"/>
          <w:color w:val="000000" w:themeColor="text1"/>
          <w:kern w:val="0"/>
          <w:sz w:val="30"/>
          <w:szCs w:val="30"/>
          <w:u w:val="single"/>
        </w:rPr>
        <w:t xml:space="preserve">                         </w:t>
      </w:r>
    </w:p>
    <w:p w14:paraId="74635ADD" w14:textId="77777777" w:rsidR="00AD0A4E" w:rsidRPr="00E76EBF" w:rsidRDefault="00C11A2C">
      <w:pPr>
        <w:spacing w:line="600" w:lineRule="exact"/>
        <w:ind w:firstLine="425"/>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传真：</w:t>
      </w:r>
      <w:r w:rsidRPr="00E76EBF">
        <w:rPr>
          <w:rFonts w:ascii="宋体" w:hAnsi="宋体" w:hint="eastAsia"/>
          <w:b/>
          <w:bCs/>
          <w:snapToGrid w:val="0"/>
          <w:color w:val="000000" w:themeColor="text1"/>
          <w:kern w:val="0"/>
          <w:sz w:val="30"/>
          <w:szCs w:val="30"/>
          <w:u w:val="single"/>
        </w:rPr>
        <w:t xml:space="preserve">                         </w:t>
      </w:r>
    </w:p>
    <w:p w14:paraId="22A1D12A" w14:textId="77777777" w:rsidR="00AD0A4E" w:rsidRPr="00E76EBF" w:rsidRDefault="00C11A2C">
      <w:pPr>
        <w:spacing w:line="600" w:lineRule="exact"/>
        <w:ind w:firstLine="425"/>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统一社会信用代码(纳税人识别号)：</w:t>
      </w:r>
      <w:r w:rsidRPr="00E76EBF">
        <w:rPr>
          <w:rFonts w:ascii="宋体" w:hAnsi="宋体" w:hint="eastAsia"/>
          <w:b/>
          <w:bCs/>
          <w:snapToGrid w:val="0"/>
          <w:color w:val="000000" w:themeColor="text1"/>
          <w:kern w:val="0"/>
          <w:sz w:val="30"/>
          <w:szCs w:val="30"/>
          <w:u w:val="single"/>
        </w:rPr>
        <w:t xml:space="preserve">                         </w:t>
      </w:r>
    </w:p>
    <w:p w14:paraId="34E1FBEB" w14:textId="77777777" w:rsidR="00AD0A4E" w:rsidRPr="00E76EBF" w:rsidRDefault="00C11A2C">
      <w:pPr>
        <w:spacing w:line="600" w:lineRule="exact"/>
        <w:ind w:firstLine="425"/>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 xml:space="preserve">开户行： </w:t>
      </w:r>
      <w:r w:rsidRPr="00E76EBF">
        <w:rPr>
          <w:rFonts w:ascii="宋体" w:hAnsi="宋体" w:hint="eastAsia"/>
          <w:b/>
          <w:bCs/>
          <w:snapToGrid w:val="0"/>
          <w:color w:val="000000" w:themeColor="text1"/>
          <w:kern w:val="0"/>
          <w:sz w:val="30"/>
          <w:szCs w:val="30"/>
          <w:u w:val="single"/>
        </w:rPr>
        <w:t xml:space="preserve">                         </w:t>
      </w:r>
    </w:p>
    <w:p w14:paraId="5C8A4108" w14:textId="77777777" w:rsidR="00AD0A4E" w:rsidRPr="00E76EBF" w:rsidRDefault="00C11A2C">
      <w:pPr>
        <w:spacing w:line="600" w:lineRule="exact"/>
        <w:ind w:firstLine="425"/>
        <w:outlineLvl w:val="0"/>
        <w:rPr>
          <w:rFonts w:ascii="宋体" w:hAnsi="宋体"/>
          <w:b/>
          <w:snapToGrid w:val="0"/>
          <w:color w:val="000000" w:themeColor="text1"/>
          <w:kern w:val="0"/>
          <w:sz w:val="30"/>
          <w:szCs w:val="30"/>
        </w:rPr>
      </w:pPr>
      <w:proofErr w:type="gramStart"/>
      <w:r w:rsidRPr="00E76EBF">
        <w:rPr>
          <w:rFonts w:ascii="宋体" w:hAnsi="宋体" w:hint="eastAsia"/>
          <w:b/>
          <w:color w:val="000000" w:themeColor="text1"/>
          <w:sz w:val="24"/>
          <w:szCs w:val="24"/>
        </w:rPr>
        <w:t>帐号</w:t>
      </w:r>
      <w:proofErr w:type="gramEnd"/>
      <w:r w:rsidRPr="00E76EBF">
        <w:rPr>
          <w:rFonts w:ascii="宋体" w:hAnsi="宋体" w:hint="eastAsia"/>
          <w:b/>
          <w:color w:val="000000" w:themeColor="text1"/>
          <w:sz w:val="24"/>
          <w:szCs w:val="24"/>
        </w:rPr>
        <w:t>：</w:t>
      </w:r>
      <w:r w:rsidRPr="00E76EBF">
        <w:rPr>
          <w:rFonts w:ascii="宋体" w:hAnsi="宋体" w:hint="eastAsia"/>
          <w:b/>
          <w:bCs/>
          <w:snapToGrid w:val="0"/>
          <w:color w:val="000000" w:themeColor="text1"/>
          <w:kern w:val="0"/>
          <w:sz w:val="30"/>
          <w:szCs w:val="30"/>
          <w:u w:val="single"/>
        </w:rPr>
        <w:t xml:space="preserve">                         </w:t>
      </w:r>
    </w:p>
    <w:p w14:paraId="3EEDC7DE" w14:textId="77777777" w:rsidR="00AD0A4E" w:rsidRPr="00E76EBF" w:rsidRDefault="00AD0A4E">
      <w:pPr>
        <w:spacing w:line="600" w:lineRule="exact"/>
        <w:ind w:firstLine="425"/>
        <w:outlineLvl w:val="0"/>
        <w:rPr>
          <w:rFonts w:ascii="宋体" w:hAnsi="宋体"/>
          <w:b/>
          <w:color w:val="000000" w:themeColor="text1"/>
          <w:sz w:val="24"/>
          <w:szCs w:val="24"/>
        </w:rPr>
      </w:pPr>
    </w:p>
    <w:p w14:paraId="43196212" w14:textId="77777777" w:rsidR="00AD0A4E" w:rsidRPr="00E76EBF" w:rsidRDefault="00AD0A4E">
      <w:pPr>
        <w:spacing w:line="520" w:lineRule="exact"/>
        <w:rPr>
          <w:rFonts w:ascii="宋体" w:hAnsi="宋体"/>
          <w:color w:val="000000" w:themeColor="text1"/>
          <w:sz w:val="24"/>
          <w:szCs w:val="24"/>
        </w:rPr>
      </w:pPr>
    </w:p>
    <w:p w14:paraId="3FD41EE3" w14:textId="77777777" w:rsidR="00AD0A4E" w:rsidRPr="00E76EBF" w:rsidRDefault="00C11A2C">
      <w:pPr>
        <w:spacing w:line="500" w:lineRule="exact"/>
        <w:ind w:firstLineChars="200" w:firstLine="480"/>
        <w:rPr>
          <w:rFonts w:ascii="宋体" w:hAnsi="宋体"/>
          <w:color w:val="000000" w:themeColor="text1"/>
          <w:sz w:val="24"/>
          <w:szCs w:val="24"/>
        </w:rPr>
      </w:pPr>
      <w:r w:rsidRPr="00E76EBF">
        <w:rPr>
          <w:rFonts w:ascii="宋体" w:hAnsi="宋体"/>
          <w:color w:val="000000" w:themeColor="text1"/>
          <w:sz w:val="24"/>
          <w:szCs w:val="24"/>
        </w:rPr>
        <w:br w:type="page"/>
      </w:r>
      <w:r w:rsidRPr="00E76EBF">
        <w:rPr>
          <w:rFonts w:ascii="宋体" w:hAnsi="宋体" w:hint="eastAsia"/>
          <w:color w:val="000000" w:themeColor="text1"/>
          <w:sz w:val="24"/>
          <w:szCs w:val="24"/>
        </w:rPr>
        <w:lastRenderedPageBreak/>
        <w:t>甲、乙双方依照《中华人民共和国民法典》、经双方协商，本着平等互利和诚实信用的原则，就甲方委托乙方办理专利申请事宜，双方达成以下合同条款。</w:t>
      </w:r>
    </w:p>
    <w:p w14:paraId="47B1B5D8" w14:textId="77777777" w:rsidR="00AD0A4E" w:rsidRPr="00E76EBF" w:rsidRDefault="00C11A2C">
      <w:pPr>
        <w:spacing w:line="500" w:lineRule="exact"/>
        <w:rPr>
          <w:rFonts w:ascii="宋体" w:hAnsi="宋体"/>
          <w:color w:val="000000" w:themeColor="text1"/>
          <w:kern w:val="28"/>
          <w:sz w:val="24"/>
          <w:szCs w:val="24"/>
        </w:rPr>
      </w:pPr>
      <w:r w:rsidRPr="00E76EBF">
        <w:rPr>
          <w:rFonts w:ascii="宋体" w:hAnsi="宋体" w:hint="eastAsia"/>
          <w:b/>
          <w:bCs/>
          <w:color w:val="000000" w:themeColor="text1"/>
          <w:sz w:val="24"/>
          <w:szCs w:val="24"/>
        </w:rPr>
        <w:t>第一条、项目内容</w:t>
      </w:r>
    </w:p>
    <w:p w14:paraId="0799EEF9" w14:textId="043FACA1" w:rsidR="00AD0A4E" w:rsidRPr="00E76EBF" w:rsidRDefault="00C11A2C">
      <w:pPr>
        <w:spacing w:line="500" w:lineRule="exact"/>
        <w:rPr>
          <w:rFonts w:ascii="宋体" w:hAnsi="宋体"/>
          <w:color w:val="000000" w:themeColor="text1"/>
          <w:sz w:val="24"/>
          <w:szCs w:val="24"/>
        </w:rPr>
      </w:pPr>
      <w:r w:rsidRPr="00E76EBF">
        <w:rPr>
          <w:rFonts w:ascii="宋体" w:hAnsi="宋体" w:hint="eastAsia"/>
          <w:color w:val="000000" w:themeColor="text1"/>
          <w:sz w:val="24"/>
          <w:szCs w:val="24"/>
        </w:rPr>
        <w:t>1．项目名称：</w:t>
      </w:r>
      <w:r w:rsidR="003F3D65" w:rsidRPr="00E76EBF">
        <w:rPr>
          <w:rFonts w:ascii="宋体" w:hAnsi="宋体" w:hint="eastAsia"/>
          <w:color w:val="000000" w:themeColor="text1"/>
          <w:sz w:val="24"/>
          <w:szCs w:val="24"/>
        </w:rPr>
        <w:t>2025-2028年采购专利代理服务公司（二）</w:t>
      </w:r>
    </w:p>
    <w:p w14:paraId="37716F38" w14:textId="77777777" w:rsidR="00AD0A4E" w:rsidRPr="00E76EBF" w:rsidRDefault="00C11A2C">
      <w:pPr>
        <w:spacing w:line="500" w:lineRule="exact"/>
        <w:rPr>
          <w:rFonts w:ascii="宋体" w:hAnsi="宋体"/>
          <w:color w:val="000000" w:themeColor="text1"/>
          <w:sz w:val="24"/>
          <w:szCs w:val="24"/>
        </w:rPr>
      </w:pPr>
      <w:r w:rsidRPr="00E76EBF">
        <w:rPr>
          <w:rFonts w:ascii="宋体" w:hAnsi="宋体" w:hint="eastAsia"/>
          <w:color w:val="000000" w:themeColor="text1"/>
          <w:sz w:val="24"/>
          <w:szCs w:val="24"/>
        </w:rPr>
        <w:t>2．项目编号：FS</w:t>
      </w:r>
      <w:r w:rsidRPr="00E76EBF">
        <w:rPr>
          <w:rFonts w:ascii="宋体" w:hAnsi="宋体"/>
          <w:color w:val="000000" w:themeColor="text1"/>
          <w:sz w:val="24"/>
          <w:szCs w:val="24"/>
        </w:rPr>
        <w:t>S</w:t>
      </w:r>
      <w:r w:rsidRPr="00E76EBF">
        <w:rPr>
          <w:rFonts w:ascii="宋体" w:hAnsi="宋体" w:hint="eastAsia"/>
          <w:color w:val="000000" w:themeColor="text1"/>
          <w:sz w:val="24"/>
          <w:szCs w:val="24"/>
        </w:rPr>
        <w:t>ZYYZWCG202</w:t>
      </w:r>
      <w:r w:rsidRPr="00E76EBF">
        <w:rPr>
          <w:rFonts w:ascii="宋体" w:hAnsi="宋体"/>
          <w:color w:val="000000" w:themeColor="text1"/>
          <w:sz w:val="24"/>
          <w:szCs w:val="24"/>
        </w:rPr>
        <w:t>50409</w:t>
      </w:r>
      <w:r w:rsidRPr="00E76EBF">
        <w:rPr>
          <w:rFonts w:ascii="宋体" w:hAnsi="宋体" w:hint="eastAsia"/>
          <w:color w:val="000000" w:themeColor="text1"/>
          <w:sz w:val="24"/>
          <w:szCs w:val="24"/>
        </w:rPr>
        <w:t>01</w:t>
      </w:r>
    </w:p>
    <w:p w14:paraId="15C489FE" w14:textId="77777777" w:rsidR="00AD0A4E" w:rsidRPr="00E76EBF" w:rsidRDefault="00C11A2C">
      <w:pPr>
        <w:spacing w:line="500" w:lineRule="exact"/>
        <w:rPr>
          <w:rFonts w:ascii="宋体" w:hAnsi="宋体"/>
          <w:color w:val="000000" w:themeColor="text1"/>
          <w:sz w:val="24"/>
          <w:szCs w:val="24"/>
        </w:rPr>
      </w:pPr>
      <w:r w:rsidRPr="00E76EBF">
        <w:rPr>
          <w:rFonts w:ascii="宋体" w:hAnsi="宋体" w:hint="eastAsia"/>
          <w:color w:val="000000" w:themeColor="text1"/>
          <w:sz w:val="24"/>
          <w:szCs w:val="24"/>
        </w:rPr>
        <w:t xml:space="preserve">3．项目用户需求书(详见附件1) </w:t>
      </w:r>
    </w:p>
    <w:p w14:paraId="2FEE962A"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4．乙方为甲方2025-2028年专利代理服务首选单位，合同期内甲方原则上只委托首选单位负责提供专利代理服务；如有下列情形之一时，甲方将</w:t>
      </w:r>
      <w:r w:rsidRPr="00E76EBF">
        <w:rPr>
          <w:rFonts w:ascii="宋体" w:hAnsi="宋体" w:cs="宋体"/>
          <w:color w:val="000000" w:themeColor="text1"/>
          <w:kern w:val="0"/>
          <w:sz w:val="24"/>
          <w:szCs w:val="24"/>
        </w:rPr>
        <w:t>切换至</w:t>
      </w:r>
      <w:r w:rsidRPr="00E76EBF">
        <w:rPr>
          <w:rFonts w:ascii="宋体" w:hAnsi="宋体" w:cs="宋体" w:hint="eastAsia"/>
          <w:color w:val="000000" w:themeColor="text1"/>
          <w:kern w:val="0"/>
          <w:sz w:val="24"/>
          <w:szCs w:val="24"/>
        </w:rPr>
        <w:t>备选</w:t>
      </w:r>
      <w:r w:rsidRPr="00E76EBF">
        <w:rPr>
          <w:rFonts w:ascii="宋体" w:hAnsi="宋体" w:cs="宋体"/>
          <w:color w:val="000000" w:themeColor="text1"/>
          <w:kern w:val="0"/>
          <w:sz w:val="24"/>
          <w:szCs w:val="24"/>
        </w:rPr>
        <w:t>单位提供服务。</w:t>
      </w:r>
    </w:p>
    <w:p w14:paraId="6F038845"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color w:val="000000" w:themeColor="text1"/>
          <w:kern w:val="0"/>
          <w:sz w:val="24"/>
          <w:szCs w:val="24"/>
        </w:rPr>
        <w:t>（</w:t>
      </w:r>
      <w:r w:rsidRPr="00E76EBF">
        <w:rPr>
          <w:rFonts w:ascii="宋体" w:hAnsi="宋体" w:cs="宋体" w:hint="eastAsia"/>
          <w:color w:val="000000" w:themeColor="text1"/>
          <w:kern w:val="0"/>
          <w:sz w:val="24"/>
          <w:szCs w:val="24"/>
        </w:rPr>
        <w:t>1</w:t>
      </w:r>
      <w:r w:rsidRPr="00E76EBF">
        <w:rPr>
          <w:rFonts w:ascii="宋体" w:hAnsi="宋体" w:cs="宋体"/>
          <w:color w:val="000000" w:themeColor="text1"/>
          <w:kern w:val="0"/>
          <w:sz w:val="24"/>
          <w:szCs w:val="24"/>
        </w:rPr>
        <w:t>）当首选供应商无法解决甲方</w:t>
      </w:r>
      <w:r w:rsidRPr="00E76EBF">
        <w:rPr>
          <w:rFonts w:ascii="宋体" w:hAnsi="宋体" w:cs="宋体" w:hint="eastAsia"/>
          <w:color w:val="000000" w:themeColor="text1"/>
          <w:kern w:val="0"/>
          <w:sz w:val="24"/>
          <w:szCs w:val="24"/>
        </w:rPr>
        <w:t>专利代理服务</w:t>
      </w:r>
      <w:r w:rsidRPr="00E76EBF">
        <w:rPr>
          <w:rFonts w:ascii="宋体" w:hAnsi="宋体" w:cs="宋体"/>
          <w:color w:val="000000" w:themeColor="text1"/>
          <w:kern w:val="0"/>
          <w:sz w:val="24"/>
          <w:szCs w:val="24"/>
        </w:rPr>
        <w:t>需求的（如技术瓶颈、时效延误等）。</w:t>
      </w:r>
    </w:p>
    <w:p w14:paraId="758FB60D"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color w:val="000000" w:themeColor="text1"/>
          <w:kern w:val="0"/>
          <w:sz w:val="24"/>
          <w:szCs w:val="24"/>
        </w:rPr>
        <w:t>（</w:t>
      </w:r>
      <w:r w:rsidRPr="00E76EBF">
        <w:rPr>
          <w:rFonts w:ascii="宋体" w:hAnsi="宋体" w:cs="宋体" w:hint="eastAsia"/>
          <w:color w:val="000000" w:themeColor="text1"/>
          <w:kern w:val="0"/>
          <w:sz w:val="24"/>
          <w:szCs w:val="24"/>
        </w:rPr>
        <w:t>2</w:t>
      </w:r>
      <w:r w:rsidRPr="00E76EBF">
        <w:rPr>
          <w:rFonts w:ascii="宋体" w:hAnsi="宋体" w:cs="宋体"/>
          <w:color w:val="000000" w:themeColor="text1"/>
          <w:kern w:val="0"/>
          <w:sz w:val="24"/>
          <w:szCs w:val="24"/>
        </w:rPr>
        <w:t>）</w:t>
      </w:r>
      <w:r w:rsidRPr="00E76EBF">
        <w:rPr>
          <w:rFonts w:ascii="宋体" w:hAnsi="宋体" w:cs="宋体" w:hint="eastAsia"/>
          <w:color w:val="000000" w:themeColor="text1"/>
          <w:kern w:val="0"/>
          <w:sz w:val="24"/>
          <w:szCs w:val="24"/>
        </w:rPr>
        <w:t>甲方按照附件</w:t>
      </w:r>
      <w:r w:rsidRPr="00E76EBF">
        <w:rPr>
          <w:rFonts w:ascii="宋体" w:hAnsi="宋体" w:cs="宋体"/>
          <w:color w:val="000000" w:themeColor="text1"/>
          <w:kern w:val="0"/>
          <w:sz w:val="24"/>
          <w:szCs w:val="24"/>
        </w:rPr>
        <w:t>2</w:t>
      </w:r>
      <w:r w:rsidRPr="00E76EBF">
        <w:rPr>
          <w:rFonts w:ascii="宋体" w:hAnsi="宋体" w:cs="宋体" w:hint="eastAsia"/>
          <w:color w:val="000000" w:themeColor="text1"/>
          <w:kern w:val="0"/>
          <w:sz w:val="24"/>
          <w:szCs w:val="24"/>
        </w:rPr>
        <w:t>《专利代理服务考核表》内容进行评价后，</w:t>
      </w:r>
      <w:r w:rsidRPr="00E76EBF">
        <w:rPr>
          <w:rFonts w:ascii="宋体" w:hAnsi="宋体" w:cs="宋体"/>
          <w:color w:val="000000" w:themeColor="text1"/>
          <w:kern w:val="0"/>
          <w:sz w:val="24"/>
          <w:szCs w:val="24"/>
        </w:rPr>
        <w:t>首选供应商</w:t>
      </w:r>
      <w:r w:rsidRPr="00E76EBF">
        <w:rPr>
          <w:rFonts w:ascii="宋体" w:hAnsi="宋体" w:cs="宋体" w:hint="eastAsia"/>
          <w:color w:val="000000" w:themeColor="text1"/>
          <w:kern w:val="0"/>
          <w:sz w:val="24"/>
          <w:szCs w:val="24"/>
        </w:rPr>
        <w:t>累计平均得分低于7</w:t>
      </w:r>
      <w:r w:rsidRPr="00E76EBF">
        <w:rPr>
          <w:rFonts w:ascii="宋体" w:hAnsi="宋体" w:cs="宋体"/>
          <w:color w:val="000000" w:themeColor="text1"/>
          <w:kern w:val="0"/>
          <w:sz w:val="24"/>
          <w:szCs w:val="24"/>
        </w:rPr>
        <w:t>0</w:t>
      </w:r>
      <w:r w:rsidRPr="00E76EBF">
        <w:rPr>
          <w:rFonts w:ascii="宋体" w:hAnsi="宋体" w:cs="宋体" w:hint="eastAsia"/>
          <w:color w:val="000000" w:themeColor="text1"/>
          <w:kern w:val="0"/>
          <w:sz w:val="24"/>
          <w:szCs w:val="24"/>
        </w:rPr>
        <w:t>分（不含7</w:t>
      </w:r>
      <w:r w:rsidRPr="00E76EBF">
        <w:rPr>
          <w:rFonts w:ascii="宋体" w:hAnsi="宋体" w:cs="宋体"/>
          <w:color w:val="000000" w:themeColor="text1"/>
          <w:kern w:val="0"/>
          <w:sz w:val="24"/>
          <w:szCs w:val="24"/>
        </w:rPr>
        <w:t>0</w:t>
      </w:r>
      <w:r w:rsidRPr="00E76EBF">
        <w:rPr>
          <w:rFonts w:ascii="宋体" w:hAnsi="宋体" w:cs="宋体" w:hint="eastAsia"/>
          <w:color w:val="000000" w:themeColor="text1"/>
          <w:kern w:val="0"/>
          <w:sz w:val="24"/>
          <w:szCs w:val="24"/>
        </w:rPr>
        <w:t>分）的。</w:t>
      </w:r>
    </w:p>
    <w:p w14:paraId="2547FBA6"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olor w:val="000000" w:themeColor="text1"/>
          <w:sz w:val="24"/>
          <w:szCs w:val="24"/>
        </w:rPr>
        <w:t>5</w:t>
      </w:r>
      <w:r w:rsidRPr="00E76EBF">
        <w:rPr>
          <w:rFonts w:ascii="宋体" w:hAnsi="宋体" w:hint="eastAsia"/>
          <w:color w:val="000000" w:themeColor="text1"/>
          <w:sz w:val="24"/>
          <w:szCs w:val="24"/>
        </w:rPr>
        <w:t>．</w:t>
      </w:r>
      <w:r w:rsidRPr="00E76EBF">
        <w:rPr>
          <w:rFonts w:ascii="宋体" w:hAnsi="宋体" w:cs="宋体" w:hint="eastAsia"/>
          <w:color w:val="000000" w:themeColor="text1"/>
          <w:kern w:val="0"/>
          <w:sz w:val="24"/>
          <w:szCs w:val="24"/>
        </w:rPr>
        <w:t>服务期限为3年，由202</w:t>
      </w:r>
      <w:r w:rsidRPr="00E76EBF">
        <w:rPr>
          <w:rFonts w:ascii="宋体" w:hAnsi="宋体" w:cs="宋体"/>
          <w:color w:val="000000" w:themeColor="text1"/>
          <w:kern w:val="0"/>
          <w:sz w:val="24"/>
          <w:szCs w:val="24"/>
        </w:rPr>
        <w:t>5</w:t>
      </w:r>
      <w:r w:rsidRPr="00E76EBF">
        <w:rPr>
          <w:rFonts w:ascii="宋体" w:hAnsi="宋体" w:cs="宋体" w:hint="eastAsia"/>
          <w:color w:val="000000" w:themeColor="text1"/>
          <w:kern w:val="0"/>
          <w:sz w:val="24"/>
          <w:szCs w:val="24"/>
        </w:rPr>
        <w:t>年</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w:t>
      </w:r>
      <w:r w:rsidRPr="00E76EBF">
        <w:rPr>
          <w:rFonts w:ascii="宋体" w:hAnsi="宋体" w:cs="宋体" w:hint="eastAsia"/>
          <w:color w:val="000000" w:themeColor="text1"/>
          <w:kern w:val="0"/>
          <w:sz w:val="24"/>
          <w:szCs w:val="24"/>
        </w:rPr>
        <w:t>月</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w:t>
      </w:r>
      <w:r w:rsidRPr="00E76EBF">
        <w:rPr>
          <w:rFonts w:ascii="宋体" w:hAnsi="宋体" w:cs="宋体" w:hint="eastAsia"/>
          <w:color w:val="000000" w:themeColor="text1"/>
          <w:kern w:val="0"/>
          <w:sz w:val="24"/>
          <w:szCs w:val="24"/>
        </w:rPr>
        <w:t>日至202</w:t>
      </w:r>
      <w:r w:rsidRPr="00E76EBF">
        <w:rPr>
          <w:rFonts w:ascii="宋体" w:hAnsi="宋体" w:cs="宋体"/>
          <w:color w:val="000000" w:themeColor="text1"/>
          <w:kern w:val="0"/>
          <w:sz w:val="24"/>
          <w:szCs w:val="24"/>
        </w:rPr>
        <w:t>8</w:t>
      </w:r>
      <w:r w:rsidRPr="00E76EBF">
        <w:rPr>
          <w:rFonts w:ascii="宋体" w:hAnsi="宋体" w:cs="宋体" w:hint="eastAsia"/>
          <w:color w:val="000000" w:themeColor="text1"/>
          <w:kern w:val="0"/>
          <w:sz w:val="24"/>
          <w:szCs w:val="24"/>
        </w:rPr>
        <w:t>年</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w:t>
      </w:r>
      <w:r w:rsidRPr="00E76EBF">
        <w:rPr>
          <w:rFonts w:ascii="宋体" w:hAnsi="宋体" w:cs="宋体" w:hint="eastAsia"/>
          <w:color w:val="000000" w:themeColor="text1"/>
          <w:kern w:val="0"/>
          <w:sz w:val="24"/>
          <w:szCs w:val="24"/>
        </w:rPr>
        <w:t>月</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w:t>
      </w:r>
      <w:r w:rsidRPr="00E76EBF">
        <w:rPr>
          <w:rFonts w:ascii="宋体" w:hAnsi="宋体" w:cs="宋体" w:hint="eastAsia"/>
          <w:color w:val="000000" w:themeColor="text1"/>
          <w:kern w:val="0"/>
          <w:sz w:val="24"/>
          <w:szCs w:val="24"/>
        </w:rPr>
        <w:t>日止，合同期满后，本合同条款自动终止；但是，本合同期满后，如甲方继续完全按照本合同约定要求乙方提供服务，且乙方未提出异议的，该服务仍受本合同条款约束，但双方均不得以此作为合同自动续展的证据。</w:t>
      </w:r>
    </w:p>
    <w:p w14:paraId="558DCA92"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color w:val="000000" w:themeColor="text1"/>
          <w:kern w:val="0"/>
          <w:sz w:val="24"/>
          <w:szCs w:val="24"/>
        </w:rPr>
        <w:t>6</w:t>
      </w:r>
      <w:r w:rsidRPr="00E76EBF">
        <w:rPr>
          <w:rFonts w:ascii="宋体" w:hAnsi="宋体" w:cs="宋体" w:hint="eastAsia"/>
          <w:color w:val="000000" w:themeColor="text1"/>
          <w:kern w:val="0"/>
          <w:sz w:val="24"/>
          <w:szCs w:val="24"/>
        </w:rPr>
        <w:t>．服务清单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0"/>
        <w:gridCol w:w="2859"/>
        <w:gridCol w:w="1161"/>
        <w:gridCol w:w="2441"/>
        <w:gridCol w:w="1769"/>
      </w:tblGrid>
      <w:tr w:rsidR="00E76EBF" w:rsidRPr="00E76EBF" w14:paraId="080B1FD2" w14:textId="77777777" w:rsidTr="008D0EE4">
        <w:trPr>
          <w:trHeight w:val="454"/>
        </w:trPr>
        <w:tc>
          <w:tcPr>
            <w:tcW w:w="458" w:type="pct"/>
            <w:shd w:val="clear" w:color="auto" w:fill="FFFFFF"/>
            <w:tcMar>
              <w:top w:w="0" w:type="dxa"/>
              <w:left w:w="108" w:type="dxa"/>
              <w:bottom w:w="0" w:type="dxa"/>
              <w:right w:w="108" w:type="dxa"/>
            </w:tcMar>
            <w:vAlign w:val="center"/>
          </w:tcPr>
          <w:p w14:paraId="3BA136E1"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序号</w:t>
            </w:r>
          </w:p>
        </w:tc>
        <w:tc>
          <w:tcPr>
            <w:tcW w:w="1578" w:type="pct"/>
            <w:shd w:val="clear" w:color="auto" w:fill="FFFFFF"/>
            <w:tcMar>
              <w:top w:w="0" w:type="dxa"/>
              <w:left w:w="108" w:type="dxa"/>
              <w:bottom w:w="0" w:type="dxa"/>
              <w:right w:w="108" w:type="dxa"/>
            </w:tcMar>
            <w:vAlign w:val="center"/>
          </w:tcPr>
          <w:p w14:paraId="32C32889"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内容</w:t>
            </w:r>
          </w:p>
        </w:tc>
        <w:tc>
          <w:tcPr>
            <w:tcW w:w="641" w:type="pct"/>
            <w:shd w:val="clear" w:color="auto" w:fill="FFFFFF"/>
            <w:vAlign w:val="center"/>
          </w:tcPr>
          <w:p w14:paraId="03F6DE99"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预计</w:t>
            </w:r>
          </w:p>
          <w:p w14:paraId="30C64A5B"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b/>
                <w:color w:val="000000" w:themeColor="text1"/>
                <w:szCs w:val="21"/>
              </w:rPr>
              <w:t>数量</w:t>
            </w:r>
          </w:p>
        </w:tc>
        <w:tc>
          <w:tcPr>
            <w:tcW w:w="1347" w:type="pct"/>
            <w:shd w:val="clear" w:color="auto" w:fill="FFFFFF"/>
            <w:tcMar>
              <w:top w:w="0" w:type="dxa"/>
              <w:left w:w="108" w:type="dxa"/>
              <w:bottom w:w="0" w:type="dxa"/>
              <w:right w:w="108" w:type="dxa"/>
            </w:tcMar>
            <w:vAlign w:val="center"/>
          </w:tcPr>
          <w:p w14:paraId="421F566E"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报价（元/项）</w:t>
            </w:r>
          </w:p>
        </w:tc>
        <w:tc>
          <w:tcPr>
            <w:tcW w:w="977" w:type="pct"/>
            <w:shd w:val="clear" w:color="auto" w:fill="FFFFFF"/>
            <w:tcMar>
              <w:top w:w="0" w:type="dxa"/>
              <w:left w:w="108" w:type="dxa"/>
              <w:bottom w:w="0" w:type="dxa"/>
              <w:right w:w="108" w:type="dxa"/>
            </w:tcMar>
            <w:vAlign w:val="center"/>
          </w:tcPr>
          <w:p w14:paraId="47439DD7"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备注</w:t>
            </w:r>
          </w:p>
        </w:tc>
      </w:tr>
      <w:tr w:rsidR="00E76EBF" w:rsidRPr="00E76EBF" w14:paraId="12CC13EC" w14:textId="77777777" w:rsidTr="008D0EE4">
        <w:trPr>
          <w:trHeight w:val="454"/>
        </w:trPr>
        <w:tc>
          <w:tcPr>
            <w:tcW w:w="458" w:type="pct"/>
            <w:shd w:val="clear" w:color="auto" w:fill="FFFFFF"/>
            <w:tcMar>
              <w:top w:w="0" w:type="dxa"/>
              <w:left w:w="108" w:type="dxa"/>
              <w:bottom w:w="0" w:type="dxa"/>
              <w:right w:w="108" w:type="dxa"/>
            </w:tcMar>
            <w:vAlign w:val="center"/>
          </w:tcPr>
          <w:p w14:paraId="2DD05F2E"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1</w:t>
            </w:r>
          </w:p>
        </w:tc>
        <w:tc>
          <w:tcPr>
            <w:tcW w:w="1578" w:type="pct"/>
            <w:shd w:val="clear" w:color="auto" w:fill="FFFFFF"/>
            <w:tcMar>
              <w:top w:w="0" w:type="dxa"/>
              <w:left w:w="108" w:type="dxa"/>
              <w:bottom w:w="0" w:type="dxa"/>
              <w:right w:w="108" w:type="dxa"/>
            </w:tcMar>
            <w:vAlign w:val="center"/>
          </w:tcPr>
          <w:p w14:paraId="2DE041C7"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国内发明专利代理费</w:t>
            </w:r>
          </w:p>
        </w:tc>
        <w:tc>
          <w:tcPr>
            <w:tcW w:w="641" w:type="pct"/>
            <w:shd w:val="clear" w:color="auto" w:fill="FFFFFF"/>
            <w:vAlign w:val="center"/>
          </w:tcPr>
          <w:p w14:paraId="0F482F83"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20</w:t>
            </w:r>
          </w:p>
        </w:tc>
        <w:tc>
          <w:tcPr>
            <w:tcW w:w="1347" w:type="pct"/>
            <w:shd w:val="clear" w:color="auto" w:fill="FFFFFF"/>
            <w:tcMar>
              <w:top w:w="0" w:type="dxa"/>
              <w:left w:w="108" w:type="dxa"/>
              <w:bottom w:w="0" w:type="dxa"/>
              <w:right w:w="108" w:type="dxa"/>
            </w:tcMar>
            <w:vAlign w:val="center"/>
          </w:tcPr>
          <w:p w14:paraId="5F535B40"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1BE09BF7" w14:textId="77777777" w:rsidR="00AD0A4E" w:rsidRPr="00E76EBF" w:rsidRDefault="00C11A2C">
            <w:pPr>
              <w:shd w:val="clear" w:color="auto" w:fill="FFFFFF"/>
              <w:tabs>
                <w:tab w:val="left" w:pos="312"/>
              </w:tabs>
              <w:spacing w:line="360" w:lineRule="exact"/>
              <w:ind w:firstLine="425"/>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38290FB0" w14:textId="77777777" w:rsidTr="008D0EE4">
        <w:trPr>
          <w:trHeight w:val="454"/>
        </w:trPr>
        <w:tc>
          <w:tcPr>
            <w:tcW w:w="458" w:type="pct"/>
            <w:shd w:val="clear" w:color="auto" w:fill="FFFFFF"/>
            <w:tcMar>
              <w:top w:w="0" w:type="dxa"/>
              <w:left w:w="108" w:type="dxa"/>
              <w:bottom w:w="0" w:type="dxa"/>
              <w:right w:w="108" w:type="dxa"/>
            </w:tcMar>
            <w:vAlign w:val="center"/>
          </w:tcPr>
          <w:p w14:paraId="3A24F943"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2</w:t>
            </w:r>
          </w:p>
        </w:tc>
        <w:tc>
          <w:tcPr>
            <w:tcW w:w="1578" w:type="pct"/>
            <w:shd w:val="clear" w:color="auto" w:fill="FFFFFF"/>
            <w:tcMar>
              <w:top w:w="0" w:type="dxa"/>
              <w:left w:w="108" w:type="dxa"/>
              <w:bottom w:w="0" w:type="dxa"/>
              <w:right w:w="108" w:type="dxa"/>
            </w:tcMar>
            <w:vAlign w:val="center"/>
          </w:tcPr>
          <w:p w14:paraId="377B3F7B"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实用新型专利代理费</w:t>
            </w:r>
          </w:p>
        </w:tc>
        <w:tc>
          <w:tcPr>
            <w:tcW w:w="641" w:type="pct"/>
            <w:shd w:val="clear" w:color="auto" w:fill="FFFFFF"/>
            <w:vAlign w:val="center"/>
          </w:tcPr>
          <w:p w14:paraId="0E3F17BF"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200</w:t>
            </w:r>
          </w:p>
        </w:tc>
        <w:tc>
          <w:tcPr>
            <w:tcW w:w="1347" w:type="pct"/>
            <w:shd w:val="clear" w:color="auto" w:fill="FFFFFF"/>
            <w:tcMar>
              <w:top w:w="0" w:type="dxa"/>
              <w:left w:w="108" w:type="dxa"/>
              <w:bottom w:w="0" w:type="dxa"/>
              <w:right w:w="108" w:type="dxa"/>
            </w:tcMar>
          </w:tcPr>
          <w:p w14:paraId="257EA77F"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06EC73F4"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0365479A" w14:textId="77777777" w:rsidTr="008D0EE4">
        <w:trPr>
          <w:trHeight w:val="454"/>
        </w:trPr>
        <w:tc>
          <w:tcPr>
            <w:tcW w:w="458" w:type="pct"/>
            <w:shd w:val="clear" w:color="auto" w:fill="FFFFFF"/>
            <w:tcMar>
              <w:top w:w="0" w:type="dxa"/>
              <w:left w:w="108" w:type="dxa"/>
              <w:bottom w:w="0" w:type="dxa"/>
              <w:right w:w="108" w:type="dxa"/>
            </w:tcMar>
            <w:vAlign w:val="center"/>
          </w:tcPr>
          <w:p w14:paraId="1A4BA7AF"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3</w:t>
            </w:r>
          </w:p>
        </w:tc>
        <w:tc>
          <w:tcPr>
            <w:tcW w:w="1578" w:type="pct"/>
            <w:shd w:val="clear" w:color="auto" w:fill="FFFFFF"/>
            <w:tcMar>
              <w:top w:w="0" w:type="dxa"/>
              <w:left w:w="108" w:type="dxa"/>
              <w:bottom w:w="0" w:type="dxa"/>
              <w:right w:w="108" w:type="dxa"/>
            </w:tcMar>
            <w:vAlign w:val="center"/>
          </w:tcPr>
          <w:p w14:paraId="636CA8C2"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外观专利代理费</w:t>
            </w:r>
          </w:p>
        </w:tc>
        <w:tc>
          <w:tcPr>
            <w:tcW w:w="641" w:type="pct"/>
            <w:shd w:val="clear" w:color="auto" w:fill="FFFFFF"/>
            <w:vAlign w:val="center"/>
          </w:tcPr>
          <w:p w14:paraId="5A92FF8E"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1</w:t>
            </w:r>
            <w:r w:rsidRPr="00E76EBF">
              <w:rPr>
                <w:rFonts w:ascii="宋体" w:hAnsi="宋体"/>
                <w:color w:val="000000" w:themeColor="text1"/>
                <w:szCs w:val="21"/>
              </w:rPr>
              <w:t>1</w:t>
            </w:r>
          </w:p>
        </w:tc>
        <w:tc>
          <w:tcPr>
            <w:tcW w:w="1347" w:type="pct"/>
            <w:shd w:val="clear" w:color="auto" w:fill="FFFFFF"/>
            <w:tcMar>
              <w:top w:w="0" w:type="dxa"/>
              <w:left w:w="108" w:type="dxa"/>
              <w:bottom w:w="0" w:type="dxa"/>
              <w:right w:w="108" w:type="dxa"/>
            </w:tcMar>
          </w:tcPr>
          <w:p w14:paraId="5462C5B3"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6C473912"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01C10D5B" w14:textId="77777777" w:rsidTr="008D0EE4">
        <w:trPr>
          <w:trHeight w:val="454"/>
        </w:trPr>
        <w:tc>
          <w:tcPr>
            <w:tcW w:w="458" w:type="pct"/>
            <w:shd w:val="clear" w:color="auto" w:fill="FFFFFF"/>
            <w:tcMar>
              <w:top w:w="0" w:type="dxa"/>
              <w:left w:w="108" w:type="dxa"/>
              <w:bottom w:w="0" w:type="dxa"/>
              <w:right w:w="108" w:type="dxa"/>
            </w:tcMar>
            <w:vAlign w:val="center"/>
          </w:tcPr>
          <w:p w14:paraId="5F788D53"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4</w:t>
            </w:r>
          </w:p>
        </w:tc>
        <w:tc>
          <w:tcPr>
            <w:tcW w:w="1578" w:type="pct"/>
            <w:shd w:val="clear" w:color="auto" w:fill="FFFFFF"/>
            <w:tcMar>
              <w:top w:w="0" w:type="dxa"/>
              <w:left w:w="108" w:type="dxa"/>
              <w:bottom w:w="0" w:type="dxa"/>
              <w:right w:w="108" w:type="dxa"/>
            </w:tcMar>
            <w:vAlign w:val="center"/>
          </w:tcPr>
          <w:p w14:paraId="2ED293B4"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版权/软件著作权代理费</w:t>
            </w:r>
          </w:p>
        </w:tc>
        <w:tc>
          <w:tcPr>
            <w:tcW w:w="641" w:type="pct"/>
            <w:shd w:val="clear" w:color="auto" w:fill="FFFFFF"/>
            <w:vAlign w:val="center"/>
          </w:tcPr>
          <w:p w14:paraId="5F791F1B"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8</w:t>
            </w:r>
            <w:r w:rsidRPr="00E76EBF">
              <w:rPr>
                <w:rFonts w:ascii="宋体" w:hAnsi="宋体"/>
                <w:color w:val="000000" w:themeColor="text1"/>
                <w:szCs w:val="21"/>
              </w:rPr>
              <w:t>1</w:t>
            </w:r>
          </w:p>
        </w:tc>
        <w:tc>
          <w:tcPr>
            <w:tcW w:w="1347" w:type="pct"/>
            <w:shd w:val="clear" w:color="auto" w:fill="FFFFFF"/>
            <w:tcMar>
              <w:top w:w="0" w:type="dxa"/>
              <w:left w:w="108" w:type="dxa"/>
              <w:bottom w:w="0" w:type="dxa"/>
              <w:right w:w="108" w:type="dxa"/>
            </w:tcMar>
          </w:tcPr>
          <w:p w14:paraId="44AB29EC"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757417C6"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672D5B72" w14:textId="77777777" w:rsidTr="008D0EE4">
        <w:trPr>
          <w:trHeight w:val="454"/>
        </w:trPr>
        <w:tc>
          <w:tcPr>
            <w:tcW w:w="458" w:type="pct"/>
            <w:shd w:val="clear" w:color="auto" w:fill="FFFFFF"/>
            <w:tcMar>
              <w:top w:w="0" w:type="dxa"/>
              <w:left w:w="108" w:type="dxa"/>
              <w:bottom w:w="0" w:type="dxa"/>
              <w:right w:w="108" w:type="dxa"/>
            </w:tcMar>
            <w:vAlign w:val="center"/>
          </w:tcPr>
          <w:p w14:paraId="662A0A70"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5</w:t>
            </w:r>
          </w:p>
        </w:tc>
        <w:tc>
          <w:tcPr>
            <w:tcW w:w="1578" w:type="pct"/>
            <w:shd w:val="clear" w:color="auto" w:fill="FFFFFF"/>
            <w:tcMar>
              <w:top w:w="0" w:type="dxa"/>
              <w:left w:w="108" w:type="dxa"/>
              <w:bottom w:w="0" w:type="dxa"/>
              <w:right w:w="108" w:type="dxa"/>
            </w:tcMar>
            <w:vAlign w:val="center"/>
          </w:tcPr>
          <w:p w14:paraId="75DF553C"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年费监控及代缴</w:t>
            </w:r>
          </w:p>
        </w:tc>
        <w:tc>
          <w:tcPr>
            <w:tcW w:w="641" w:type="pct"/>
            <w:shd w:val="clear" w:color="auto" w:fill="FFFFFF"/>
            <w:vAlign w:val="center"/>
          </w:tcPr>
          <w:p w14:paraId="13D5DAE2"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300</w:t>
            </w:r>
          </w:p>
        </w:tc>
        <w:tc>
          <w:tcPr>
            <w:tcW w:w="1347" w:type="pct"/>
            <w:shd w:val="clear" w:color="auto" w:fill="FFFFFF"/>
            <w:tcMar>
              <w:top w:w="0" w:type="dxa"/>
              <w:left w:w="108" w:type="dxa"/>
              <w:bottom w:w="0" w:type="dxa"/>
              <w:right w:w="108" w:type="dxa"/>
            </w:tcMar>
          </w:tcPr>
          <w:p w14:paraId="0E3ABBCA"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7E42E3E2"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43218C6F" w14:textId="77777777" w:rsidTr="008D0EE4">
        <w:trPr>
          <w:trHeight w:val="454"/>
        </w:trPr>
        <w:tc>
          <w:tcPr>
            <w:tcW w:w="458" w:type="pct"/>
            <w:shd w:val="clear" w:color="auto" w:fill="FFFFFF"/>
            <w:tcMar>
              <w:top w:w="0" w:type="dxa"/>
              <w:left w:w="108" w:type="dxa"/>
              <w:bottom w:w="0" w:type="dxa"/>
              <w:right w:w="108" w:type="dxa"/>
            </w:tcMar>
            <w:vAlign w:val="center"/>
          </w:tcPr>
          <w:p w14:paraId="521A187A"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6</w:t>
            </w:r>
          </w:p>
        </w:tc>
        <w:tc>
          <w:tcPr>
            <w:tcW w:w="1578" w:type="pct"/>
            <w:shd w:val="clear" w:color="auto" w:fill="FFFFFF"/>
            <w:tcMar>
              <w:top w:w="0" w:type="dxa"/>
              <w:left w:w="108" w:type="dxa"/>
              <w:bottom w:w="0" w:type="dxa"/>
              <w:right w:w="108" w:type="dxa"/>
            </w:tcMar>
            <w:vAlign w:val="center"/>
          </w:tcPr>
          <w:p w14:paraId="4E29E805"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绘图费</w:t>
            </w:r>
          </w:p>
        </w:tc>
        <w:tc>
          <w:tcPr>
            <w:tcW w:w="641" w:type="pct"/>
            <w:shd w:val="clear" w:color="auto" w:fill="FFFFFF"/>
            <w:vAlign w:val="center"/>
          </w:tcPr>
          <w:p w14:paraId="38B6F0A4"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50</w:t>
            </w:r>
          </w:p>
        </w:tc>
        <w:tc>
          <w:tcPr>
            <w:tcW w:w="1347" w:type="pct"/>
            <w:shd w:val="clear" w:color="auto" w:fill="FFFFFF"/>
            <w:tcMar>
              <w:top w:w="0" w:type="dxa"/>
              <w:left w:w="108" w:type="dxa"/>
              <w:bottom w:w="0" w:type="dxa"/>
              <w:right w:w="108" w:type="dxa"/>
            </w:tcMar>
          </w:tcPr>
          <w:p w14:paraId="5D3AA1D6"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2D5F7BEA"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bl>
    <w:p w14:paraId="791562A6" w14:textId="77777777" w:rsidR="00AD0A4E" w:rsidRPr="00E76EBF" w:rsidRDefault="00C11A2C">
      <w:pPr>
        <w:spacing w:line="500" w:lineRule="exact"/>
        <w:rPr>
          <w:rFonts w:ascii="宋体" w:hAnsi="宋体"/>
          <w:b/>
          <w:bCs/>
          <w:color w:val="000000" w:themeColor="text1"/>
          <w:sz w:val="24"/>
          <w:szCs w:val="24"/>
        </w:rPr>
      </w:pPr>
      <w:r w:rsidRPr="00E76EBF">
        <w:rPr>
          <w:rFonts w:ascii="宋体" w:hAnsi="宋体" w:hint="eastAsia"/>
          <w:b/>
          <w:bCs/>
          <w:color w:val="000000" w:themeColor="text1"/>
          <w:sz w:val="24"/>
          <w:szCs w:val="24"/>
        </w:rPr>
        <w:t>第二条、甲方权利义务</w:t>
      </w:r>
    </w:p>
    <w:p w14:paraId="447682D3"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1．甲方应根据本合同规定，按时足额支付相关款项。</w:t>
      </w:r>
    </w:p>
    <w:p w14:paraId="1185B0B2"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2．甲方指派：</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，联系电话</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rPr>
        <w:t>，负责执行本合同项下甲方的工作，并做好必要的内部安排，协助乙方所派员工提供工作方便。如甲方及其指定的联系人的</w:t>
      </w:r>
      <w:r w:rsidRPr="00E76EBF">
        <w:rPr>
          <w:rFonts w:ascii="宋体" w:hAnsi="宋体" w:cs="宋体" w:hint="eastAsia"/>
          <w:color w:val="000000" w:themeColor="text1"/>
          <w:kern w:val="0"/>
          <w:sz w:val="24"/>
          <w:szCs w:val="24"/>
        </w:rPr>
        <w:lastRenderedPageBreak/>
        <w:t>联系方式发生变化的，甲方务必及时以书面形式通知乙方。</w:t>
      </w:r>
    </w:p>
    <w:p w14:paraId="50D8608C"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3．在任何合理时候，甲方对乙方指定服务人员工作表现不满意的，可立即书面告知乙方，并可要求乙方更换人员。乙方将采取合理措施予以解决。</w:t>
      </w:r>
    </w:p>
    <w:p w14:paraId="17FCCA6E"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4．甲方应真实地向</w:t>
      </w:r>
      <w:bookmarkStart w:id="8" w:name="OLE_LINK2"/>
      <w:r w:rsidRPr="00E76EBF">
        <w:rPr>
          <w:rFonts w:ascii="宋体" w:hAnsi="宋体" w:cs="宋体" w:hint="eastAsia"/>
          <w:color w:val="000000" w:themeColor="text1"/>
          <w:kern w:val="0"/>
          <w:sz w:val="24"/>
          <w:szCs w:val="24"/>
        </w:rPr>
        <w:t>专利代理人</w:t>
      </w:r>
      <w:bookmarkEnd w:id="8"/>
      <w:r w:rsidRPr="00E76EBF">
        <w:rPr>
          <w:rFonts w:ascii="宋体" w:hAnsi="宋体" w:cs="宋体" w:hint="eastAsia"/>
          <w:color w:val="000000" w:themeColor="text1"/>
          <w:kern w:val="0"/>
          <w:sz w:val="24"/>
          <w:szCs w:val="24"/>
        </w:rPr>
        <w:t>陈述发明创造的背景和技术资料及有关数据，积极配合专利代理人办理专利事务。如甲方的发明创造有弄虚作假或假冒他人技术等不正当行为，经发现和证实后，甲方应自负责任，所缴纳的代理费不予退回。</w:t>
      </w:r>
    </w:p>
    <w:p w14:paraId="57EEA332"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5．甲方应保证</w:t>
      </w:r>
      <w:proofErr w:type="gramStart"/>
      <w:r w:rsidRPr="00E76EBF">
        <w:rPr>
          <w:rFonts w:ascii="宋体" w:hAnsi="宋体" w:cs="宋体" w:hint="eastAsia"/>
          <w:color w:val="000000" w:themeColor="text1"/>
          <w:kern w:val="0"/>
          <w:sz w:val="24"/>
          <w:szCs w:val="24"/>
        </w:rPr>
        <w:t>待申请</w:t>
      </w:r>
      <w:proofErr w:type="gramEnd"/>
      <w:r w:rsidRPr="00E76EBF">
        <w:rPr>
          <w:rFonts w:ascii="宋体" w:hAnsi="宋体" w:cs="宋体" w:hint="eastAsia"/>
          <w:color w:val="000000" w:themeColor="text1"/>
          <w:kern w:val="0"/>
          <w:sz w:val="24"/>
          <w:szCs w:val="24"/>
        </w:rPr>
        <w:t>的发明创造在提交专利申请前并未因甲方原因对外公开，如甲方知道或应当知道关于该项发明创造已被出版物公开、销售公开、使用公开或以其他方式公开，则甲方应如实告知乙方。</w:t>
      </w:r>
    </w:p>
    <w:p w14:paraId="78F788B5"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6．对于乙方涉及缴纳官费的通知事项，甲方应及时给予书面回复，否则视为同意放弃缴纳该官费。</w:t>
      </w:r>
    </w:p>
    <w:p w14:paraId="4B4475E6"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7．甲方委托乙方跟踪并缴纳专利申请授权后年费的，年费跟踪规则为：本合同中由甲方委托乙方代理申请的专利被授予专利权后，乙方应当指派年费跟踪专员于每年缴费期限届满日（是申请日在该年的相应日）之前30天通知甲方缴纳下一年度年费。在甲方汇付上述费用给乙方的前提下因未缴纳年费而导致专利权丧失的，由乙方负责。</w:t>
      </w:r>
    </w:p>
    <w:p w14:paraId="1C6BD2FF"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8．甲方如果选择放弃该专利权，必须在缴费期限届满日前的20天以书面的方式通知乙方并注明“同意放弃专利权”，否则造成多缴、</w:t>
      </w:r>
      <w:proofErr w:type="gramStart"/>
      <w:r w:rsidRPr="00E76EBF">
        <w:rPr>
          <w:rFonts w:ascii="宋体" w:hAnsi="宋体" w:cs="宋体" w:hint="eastAsia"/>
          <w:color w:val="000000" w:themeColor="text1"/>
          <w:kern w:val="0"/>
          <w:sz w:val="24"/>
          <w:szCs w:val="24"/>
        </w:rPr>
        <w:t>重缴年费</w:t>
      </w:r>
      <w:proofErr w:type="gramEnd"/>
      <w:r w:rsidRPr="00E76EBF">
        <w:rPr>
          <w:rFonts w:ascii="宋体" w:hAnsi="宋体" w:cs="宋体" w:hint="eastAsia"/>
          <w:color w:val="000000" w:themeColor="text1"/>
          <w:kern w:val="0"/>
          <w:sz w:val="24"/>
          <w:szCs w:val="24"/>
        </w:rPr>
        <w:t>或专利失效的，由甲方负责。</w:t>
      </w:r>
    </w:p>
    <w:p w14:paraId="6F8A3D53" w14:textId="77777777" w:rsidR="00AD0A4E" w:rsidRPr="00E76EBF" w:rsidRDefault="00C11A2C">
      <w:pPr>
        <w:spacing w:line="500" w:lineRule="exact"/>
        <w:rPr>
          <w:rFonts w:ascii="宋体" w:hAnsi="宋体"/>
          <w:b/>
          <w:bCs/>
          <w:color w:val="000000" w:themeColor="text1"/>
          <w:sz w:val="24"/>
          <w:szCs w:val="24"/>
        </w:rPr>
      </w:pPr>
      <w:r w:rsidRPr="00E76EBF">
        <w:rPr>
          <w:rFonts w:ascii="宋体" w:hAnsi="宋体" w:hint="eastAsia"/>
          <w:b/>
          <w:bCs/>
          <w:color w:val="000000" w:themeColor="text1"/>
          <w:sz w:val="24"/>
          <w:szCs w:val="24"/>
        </w:rPr>
        <w:t>第三条、乙方权利义务</w:t>
      </w:r>
    </w:p>
    <w:p w14:paraId="255F9E4D"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1．乙方应严格按照现行法律法规及部门规章的规定，并遵循国家强制性标准和行业规范要求以及本合同约定向甲方提供相关专业服务。乙方向甲方提供参加本项目的人员名单及相关资质证明，在提供服务过程中，乙方需保证其参加本项目的人员的相对稳定。</w:t>
      </w:r>
    </w:p>
    <w:p w14:paraId="6048C145"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2．乙方必须安排</w:t>
      </w:r>
      <w:r w:rsidRPr="00E76EBF">
        <w:rPr>
          <w:rFonts w:ascii="宋体" w:hAnsi="宋体" w:hint="eastAsia"/>
          <w:color w:val="000000" w:themeColor="text1"/>
          <w:sz w:val="24"/>
          <w:szCs w:val="20"/>
          <w:u w:val="single"/>
        </w:rPr>
        <w:t xml:space="preserve"> </w:t>
      </w:r>
      <w:r w:rsidRPr="00E76EBF">
        <w:rPr>
          <w:rFonts w:ascii="宋体" w:hAnsi="宋体"/>
          <w:color w:val="000000" w:themeColor="text1"/>
          <w:sz w:val="24"/>
          <w:szCs w:val="20"/>
          <w:u w:val="single"/>
        </w:rPr>
        <w:t xml:space="preserve">   </w:t>
      </w:r>
      <w:r w:rsidRPr="00E76EBF">
        <w:rPr>
          <w:rFonts w:ascii="宋体" w:hAnsi="宋体" w:hint="eastAsia"/>
          <w:color w:val="000000" w:themeColor="text1"/>
          <w:sz w:val="24"/>
          <w:szCs w:val="20"/>
        </w:rPr>
        <w:t>名专职专利代理人员为甲方专职办理专利申请、专利撰写、流程跟进、官费代缴等相关工作；且专职专利代理人员需持有有效的中华人民共和国专利代理人资格证书。</w:t>
      </w:r>
    </w:p>
    <w:p w14:paraId="622B50FA" w14:textId="77777777" w:rsidR="00AD0A4E" w:rsidRPr="00E76EBF" w:rsidRDefault="00C11A2C">
      <w:pPr>
        <w:spacing w:line="500" w:lineRule="exact"/>
        <w:ind w:left="360" w:hangingChars="150" w:hanging="360"/>
        <w:rPr>
          <w:rFonts w:ascii="宋体" w:hAnsi="宋体"/>
          <w:color w:val="000000" w:themeColor="text1"/>
          <w:sz w:val="24"/>
          <w:szCs w:val="20"/>
          <w:u w:val="single"/>
        </w:rPr>
      </w:pPr>
      <w:r w:rsidRPr="00E76EBF">
        <w:rPr>
          <w:rFonts w:ascii="宋体" w:hAnsi="宋体" w:hint="eastAsia"/>
          <w:color w:val="000000" w:themeColor="text1"/>
          <w:sz w:val="24"/>
          <w:szCs w:val="20"/>
        </w:rPr>
        <w:t>3．乙方指派代理人根据甲方的指示和要求，依法办理委托事务。乙方指定的联系人为</w:t>
      </w:r>
      <w:r w:rsidRPr="00E76EBF">
        <w:rPr>
          <w:rFonts w:ascii="宋体" w:hAnsi="宋体" w:hint="eastAsia"/>
          <w:color w:val="000000" w:themeColor="text1"/>
          <w:sz w:val="24"/>
          <w:szCs w:val="20"/>
          <w:u w:val="single"/>
        </w:rPr>
        <w:t xml:space="preserve"> </w:t>
      </w:r>
      <w:r w:rsidRPr="00E76EBF">
        <w:rPr>
          <w:rFonts w:ascii="宋体" w:hAnsi="宋体"/>
          <w:color w:val="000000" w:themeColor="text1"/>
          <w:sz w:val="24"/>
          <w:szCs w:val="20"/>
          <w:u w:val="single"/>
        </w:rPr>
        <w:t xml:space="preserve">     </w:t>
      </w:r>
      <w:r w:rsidRPr="00E76EBF">
        <w:rPr>
          <w:rFonts w:ascii="宋体" w:hAnsi="宋体" w:hint="eastAsia"/>
          <w:color w:val="000000" w:themeColor="text1"/>
          <w:sz w:val="24"/>
          <w:szCs w:val="20"/>
          <w:u w:val="single"/>
        </w:rPr>
        <w:t xml:space="preserve"> </w:t>
      </w:r>
      <w:r w:rsidRPr="00E76EBF">
        <w:rPr>
          <w:rFonts w:ascii="宋体" w:hAnsi="宋体" w:hint="eastAsia"/>
          <w:color w:val="000000" w:themeColor="text1"/>
          <w:sz w:val="24"/>
          <w:szCs w:val="20"/>
        </w:rPr>
        <w:t>，电话</w:t>
      </w:r>
      <w:r w:rsidRPr="00E76EBF">
        <w:rPr>
          <w:rFonts w:ascii="宋体" w:hAnsi="宋体" w:hint="eastAsia"/>
          <w:color w:val="000000" w:themeColor="text1"/>
          <w:sz w:val="24"/>
          <w:szCs w:val="20"/>
          <w:u w:val="single"/>
        </w:rPr>
        <w:t>：</w:t>
      </w:r>
      <w:r w:rsidRPr="00E76EBF">
        <w:rPr>
          <w:rFonts w:ascii="宋体" w:hAnsi="宋体"/>
          <w:color w:val="000000" w:themeColor="text1"/>
          <w:sz w:val="24"/>
          <w:szCs w:val="20"/>
          <w:u w:val="single"/>
        </w:rPr>
        <w:t xml:space="preserve">     </w:t>
      </w:r>
      <w:r w:rsidRPr="00E76EBF">
        <w:rPr>
          <w:rFonts w:ascii="宋体" w:hAnsi="宋体" w:hint="eastAsia"/>
          <w:color w:val="000000" w:themeColor="text1"/>
          <w:sz w:val="24"/>
          <w:szCs w:val="20"/>
          <w:u w:val="single"/>
        </w:rPr>
        <w:t xml:space="preserve"> </w:t>
      </w:r>
      <w:r w:rsidRPr="00E76EBF">
        <w:rPr>
          <w:rFonts w:ascii="宋体" w:hAnsi="宋体" w:hint="eastAsia"/>
          <w:color w:val="000000" w:themeColor="text1"/>
          <w:sz w:val="24"/>
          <w:szCs w:val="20"/>
        </w:rPr>
        <w:t>；手机</w:t>
      </w:r>
      <w:r w:rsidRPr="00E76EBF">
        <w:rPr>
          <w:rFonts w:ascii="宋体" w:hAnsi="宋体" w:hint="eastAsia"/>
          <w:color w:val="000000" w:themeColor="text1"/>
          <w:sz w:val="24"/>
          <w:szCs w:val="20"/>
          <w:u w:val="single"/>
        </w:rPr>
        <w:t>：</w:t>
      </w:r>
      <w:r w:rsidRPr="00E76EBF">
        <w:rPr>
          <w:rFonts w:ascii="宋体" w:hAnsi="宋体"/>
          <w:color w:val="000000" w:themeColor="text1"/>
          <w:sz w:val="24"/>
          <w:szCs w:val="20"/>
          <w:u w:val="single"/>
        </w:rPr>
        <w:t xml:space="preserve">      </w:t>
      </w:r>
      <w:r w:rsidRPr="00E76EBF">
        <w:rPr>
          <w:rFonts w:ascii="宋体" w:hAnsi="宋体" w:hint="eastAsia"/>
          <w:color w:val="000000" w:themeColor="text1"/>
          <w:sz w:val="24"/>
          <w:szCs w:val="20"/>
        </w:rPr>
        <w:t>；电子邮箱</w:t>
      </w:r>
      <w:r w:rsidRPr="00E76EBF">
        <w:rPr>
          <w:rFonts w:ascii="宋体" w:hAnsi="宋体" w:hint="eastAsia"/>
          <w:color w:val="000000" w:themeColor="text1"/>
          <w:sz w:val="24"/>
          <w:szCs w:val="20"/>
          <w:u w:val="single"/>
        </w:rPr>
        <w:t xml:space="preserve">： </w:t>
      </w:r>
      <w:r w:rsidRPr="00E76EBF">
        <w:rPr>
          <w:rFonts w:ascii="宋体" w:hAnsi="宋体"/>
          <w:color w:val="000000" w:themeColor="text1"/>
          <w:sz w:val="24"/>
          <w:szCs w:val="20"/>
          <w:u w:val="single"/>
        </w:rPr>
        <w:t xml:space="preserve">            </w:t>
      </w:r>
      <w:r w:rsidRPr="00E76EBF">
        <w:rPr>
          <w:rFonts w:ascii="宋体" w:hAnsi="宋体" w:hint="eastAsia"/>
          <w:color w:val="000000" w:themeColor="text1"/>
          <w:sz w:val="24"/>
          <w:szCs w:val="20"/>
          <w:u w:val="single"/>
        </w:rPr>
        <w:t>。</w:t>
      </w:r>
    </w:p>
    <w:p w14:paraId="32CE69A7"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4．乙方需先对甲方的现状进行摸底调研及诊断，列举存在的问题，对存在问题给出改善</w:t>
      </w:r>
      <w:r w:rsidRPr="00E76EBF">
        <w:rPr>
          <w:rFonts w:ascii="宋体" w:hAnsi="宋体" w:hint="eastAsia"/>
          <w:color w:val="000000" w:themeColor="text1"/>
          <w:sz w:val="24"/>
          <w:szCs w:val="20"/>
        </w:rPr>
        <w:lastRenderedPageBreak/>
        <w:t>意见并制定后续的开展工作方案。</w:t>
      </w:r>
    </w:p>
    <w:p w14:paraId="33B7F58C"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5．乙方负责每年统计甲方所有专利，并维护甲方已获得的所有专利，每年需汇总专利清单，并进行分析评估，对其是否转化提出专业意见。</w:t>
      </w:r>
    </w:p>
    <w:p w14:paraId="3353D972"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 xml:space="preserve">6．乙方在办理委托事务过程中，需严格遵守专利代理条例，保证拟派的专职专利代理人员勤勉尽职、诚实守信全面正确地履行代理职责，积极维护甲方的合法权益，认真审查甲方提交的各项文件，撰写符合受理部门要求的申请文件，确保优质、高效地完成所托事务，并对所获悉的甲方的技术资料进行保密。 </w:t>
      </w:r>
    </w:p>
    <w:p w14:paraId="32C9BF3C"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7．乙方设置专员负责向甲方代收代缴专利授权时的官费，但若甲方书面通知乙方该费用由甲方自行缴付的，乙方对该项缴费事务不负责任。</w:t>
      </w:r>
    </w:p>
    <w:p w14:paraId="00BA2BF4"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8．对于甲方委托的事项，必须由乙方自行完成，</w:t>
      </w:r>
      <w:proofErr w:type="gramStart"/>
      <w:r w:rsidRPr="00E76EBF">
        <w:rPr>
          <w:rFonts w:ascii="宋体" w:hAnsi="宋体" w:hint="eastAsia"/>
          <w:color w:val="000000" w:themeColor="text1"/>
          <w:sz w:val="24"/>
          <w:szCs w:val="20"/>
        </w:rPr>
        <w:t>除非取得</w:t>
      </w:r>
      <w:proofErr w:type="gramEnd"/>
      <w:r w:rsidRPr="00E76EBF">
        <w:rPr>
          <w:rFonts w:ascii="宋体" w:hAnsi="宋体" w:hint="eastAsia"/>
          <w:color w:val="000000" w:themeColor="text1"/>
          <w:sz w:val="24"/>
          <w:szCs w:val="20"/>
        </w:rPr>
        <w:t>甲方书面同意外，</w:t>
      </w:r>
      <w:proofErr w:type="gramStart"/>
      <w:r w:rsidRPr="00E76EBF">
        <w:rPr>
          <w:rFonts w:ascii="宋体" w:hAnsi="宋体" w:hint="eastAsia"/>
          <w:color w:val="000000" w:themeColor="text1"/>
          <w:sz w:val="24"/>
          <w:szCs w:val="20"/>
        </w:rPr>
        <w:t>各委托</w:t>
      </w:r>
      <w:proofErr w:type="gramEnd"/>
      <w:r w:rsidRPr="00E76EBF">
        <w:rPr>
          <w:rFonts w:ascii="宋体" w:hAnsi="宋体" w:hint="eastAsia"/>
          <w:color w:val="000000" w:themeColor="text1"/>
          <w:sz w:val="24"/>
          <w:szCs w:val="20"/>
        </w:rPr>
        <w:t>事项均不得擅自转交其他专利代理机构办理，否则由此产生的一切经济损失由乙方自行承担。</w:t>
      </w:r>
    </w:p>
    <w:p w14:paraId="0134EA3D"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9．乙方可根据申请需要随时要求甲方补充相关合理材料，甲方应当予以配合和提供，对于未能及时提供而导致委托事项延误或其他损失的，乙方不承担任何责任。</w:t>
      </w:r>
    </w:p>
    <w:p w14:paraId="660ADB49"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10．乙方应</w:t>
      </w:r>
      <w:proofErr w:type="gramStart"/>
      <w:r w:rsidRPr="00E76EBF">
        <w:rPr>
          <w:rFonts w:ascii="宋体" w:hAnsi="宋体" w:hint="eastAsia"/>
          <w:color w:val="000000" w:themeColor="text1"/>
          <w:sz w:val="24"/>
          <w:szCs w:val="20"/>
        </w:rPr>
        <w:t>不</w:t>
      </w:r>
      <w:proofErr w:type="gramEnd"/>
      <w:r w:rsidRPr="00E76EBF">
        <w:rPr>
          <w:rFonts w:ascii="宋体" w:hAnsi="宋体" w:hint="eastAsia"/>
          <w:color w:val="000000" w:themeColor="text1"/>
          <w:sz w:val="24"/>
          <w:szCs w:val="20"/>
        </w:rPr>
        <w:t>迟延地向甲方报告委托事务办理的最新进展情况，转达官方通知书，在采取重大步骤之前，应提出初步意见和方案，与甲方商讨决定（或者事先向甲方通报）。</w:t>
      </w:r>
    </w:p>
    <w:p w14:paraId="498B5C8A"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11．乙方应当友善接待甲方的专利申报人员，指导其准备、补充、完善相关文件资料。乙方接收有关文件后，应当及时认真审核申请文件，如发现技术内容不准确、不完整、技术用语不规范、技术公开不适度、保护范围不适当等撰写问题，应及时向甲方提出。对于来自甲方的任何咨询、询问或质疑，供应商均应当及时答复。</w:t>
      </w:r>
    </w:p>
    <w:p w14:paraId="026A03A3"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 xml:space="preserve">12．乙方收到甲方提供的技术资料后，应当在 5 </w:t>
      </w:r>
      <w:proofErr w:type="gramStart"/>
      <w:r w:rsidRPr="00E76EBF">
        <w:rPr>
          <w:rFonts w:ascii="宋体" w:hAnsi="宋体" w:hint="eastAsia"/>
          <w:color w:val="000000" w:themeColor="text1"/>
          <w:sz w:val="24"/>
          <w:szCs w:val="20"/>
        </w:rPr>
        <w:t>个</w:t>
      </w:r>
      <w:proofErr w:type="gramEnd"/>
      <w:r w:rsidRPr="00E76EBF">
        <w:rPr>
          <w:rFonts w:ascii="宋体" w:hAnsi="宋体" w:hint="eastAsia"/>
          <w:color w:val="000000" w:themeColor="text1"/>
          <w:sz w:val="24"/>
          <w:szCs w:val="20"/>
        </w:rPr>
        <w:t xml:space="preserve">工作日内提出申请方案和申请进度计划。底稿交付后，10个工作日内提交专利申请，不得拖延或推迟甲方下达的专利代理工作。乙方收到受理通知书、审查意见书等文件资料后，应当自收到之日起 5 </w:t>
      </w:r>
      <w:proofErr w:type="gramStart"/>
      <w:r w:rsidRPr="00E76EBF">
        <w:rPr>
          <w:rFonts w:ascii="宋体" w:hAnsi="宋体" w:hint="eastAsia"/>
          <w:color w:val="000000" w:themeColor="text1"/>
          <w:sz w:val="24"/>
          <w:szCs w:val="20"/>
        </w:rPr>
        <w:t>个</w:t>
      </w:r>
      <w:proofErr w:type="gramEnd"/>
      <w:r w:rsidRPr="00E76EBF">
        <w:rPr>
          <w:rFonts w:ascii="宋体" w:hAnsi="宋体" w:hint="eastAsia"/>
          <w:color w:val="000000" w:themeColor="text1"/>
          <w:sz w:val="24"/>
          <w:szCs w:val="20"/>
        </w:rPr>
        <w:t>工作日内将复印件转交甲方，以便甲方跟踪管理。</w:t>
      </w:r>
    </w:p>
    <w:p w14:paraId="381A2E1A"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13．乙方需慎重对待甲方的专利申请要求，预判申请内容是否符合授权标准，是否已存在相同专利，评估专利授权成功率以及给出指导性意见；以供甲方决策。</w:t>
      </w:r>
    </w:p>
    <w:p w14:paraId="5F676387"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14．乙方应当及时向甲方通报专利申请的法律状态，按照甲方提供的通讯地址及时向甲方转达官方的有关文件、发送待办事项与完成时限的提醒函；在规定的期限内，就官</w:t>
      </w:r>
      <w:r w:rsidRPr="00E76EBF">
        <w:rPr>
          <w:rFonts w:ascii="宋体" w:hAnsi="宋体" w:hint="eastAsia"/>
          <w:color w:val="000000" w:themeColor="text1"/>
          <w:sz w:val="24"/>
          <w:szCs w:val="20"/>
        </w:rPr>
        <w:lastRenderedPageBreak/>
        <w:t>方审查意见提供相应的处理方案并代理答复。</w:t>
      </w:r>
    </w:p>
    <w:p w14:paraId="1C6218D9" w14:textId="77777777" w:rsidR="00AD0A4E" w:rsidRPr="00E76EBF" w:rsidRDefault="00C11A2C">
      <w:pPr>
        <w:spacing w:line="500" w:lineRule="exact"/>
        <w:rPr>
          <w:rFonts w:ascii="宋体" w:hAnsi="宋体"/>
          <w:b/>
          <w:bCs/>
          <w:color w:val="000000" w:themeColor="text1"/>
          <w:sz w:val="24"/>
          <w:szCs w:val="24"/>
        </w:rPr>
      </w:pPr>
      <w:r w:rsidRPr="00E76EBF">
        <w:rPr>
          <w:rFonts w:ascii="宋体" w:hAnsi="宋体" w:hint="eastAsia"/>
          <w:b/>
          <w:bCs/>
          <w:color w:val="000000" w:themeColor="text1"/>
          <w:sz w:val="24"/>
          <w:szCs w:val="24"/>
        </w:rPr>
        <w:t>第四条、合同金额及支付方式</w:t>
      </w:r>
    </w:p>
    <w:p w14:paraId="7A5FF866"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1．单价合同，</w:t>
      </w:r>
      <w:r w:rsidRPr="00E76EBF">
        <w:rPr>
          <w:rFonts w:ascii="宋体" w:hAnsi="宋体" w:hint="eastAsia"/>
          <w:color w:val="000000" w:themeColor="text1"/>
          <w:sz w:val="24"/>
          <w:szCs w:val="24"/>
        </w:rPr>
        <w:t>专利代理费</w:t>
      </w:r>
      <w:r w:rsidRPr="00E76EBF">
        <w:rPr>
          <w:rFonts w:ascii="宋体" w:hAnsi="宋体"/>
          <w:color w:val="000000" w:themeColor="text1"/>
          <w:sz w:val="24"/>
          <w:szCs w:val="24"/>
        </w:rPr>
        <w:t>按实际服务量结算</w:t>
      </w:r>
      <w:r w:rsidRPr="00E76EBF">
        <w:rPr>
          <w:rFonts w:ascii="宋体" w:hAnsi="宋体" w:hint="eastAsia"/>
          <w:color w:val="000000" w:themeColor="text1"/>
          <w:sz w:val="24"/>
          <w:szCs w:val="20"/>
        </w:rPr>
        <w:t>。价格均涵盖包含提供咨询、准备申请文件、从专利局受理申请到最终授权或者驳回过程中的一切事物处理以及代理过程所涉及的人工费、交通费、食宿费、全额含税发票、授权当年年费代缴费等合同实施过程中的应预见和不可预见所有费用（不含专利申请官费和授权后需缴纳的专利年费）。</w:t>
      </w:r>
    </w:p>
    <w:p w14:paraId="4EC94A67"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2．专利提交后，甲方自收到完税发票之日起，30个工作日内支付代理费。</w:t>
      </w:r>
    </w:p>
    <w:p w14:paraId="1B383A3F"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3．官费、年费等由乙方代缴的费用，甲方自收到收费收据之日起，30个工作日内支付该费用。</w:t>
      </w:r>
    </w:p>
    <w:p w14:paraId="571F3AC8"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4．收款方、出具发票方、必须与合同乙方名称一致；如有变更，必须以书面方式通知对方并加盖财务专用章。</w:t>
      </w:r>
    </w:p>
    <w:p w14:paraId="641EF7D3" w14:textId="77777777" w:rsidR="00AD0A4E" w:rsidRPr="00E76EBF" w:rsidRDefault="00C11A2C">
      <w:pPr>
        <w:spacing w:line="500" w:lineRule="exact"/>
        <w:jc w:val="left"/>
        <w:rPr>
          <w:rFonts w:ascii="宋体" w:hAnsi="宋体"/>
          <w:b/>
          <w:color w:val="000000" w:themeColor="text1"/>
          <w:spacing w:val="10"/>
          <w:sz w:val="24"/>
          <w:szCs w:val="24"/>
          <w:lang w:val="zh-CN"/>
        </w:rPr>
      </w:pPr>
      <w:r w:rsidRPr="00E76EBF">
        <w:rPr>
          <w:rFonts w:ascii="宋体" w:hAnsi="宋体" w:hint="eastAsia"/>
          <w:b/>
          <w:color w:val="000000" w:themeColor="text1"/>
          <w:spacing w:val="10"/>
          <w:sz w:val="24"/>
          <w:szCs w:val="24"/>
          <w:lang w:val="zh-CN"/>
        </w:rPr>
        <w:t>第五条、验收要求</w:t>
      </w:r>
    </w:p>
    <w:p w14:paraId="13164C72"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1．乙方提供的货物（如有）和服务必须符合现行法律法规及部门规章的规定，并遵循国家强制性标准和行业规范要求，若在供货过程中所采用的某项标准或规范在本公告内容中没有规定,则乙方应详细说明其所采用的标准和规范,并提供该标准或规范的完整中文文件给甲方，只有乙方采用的标准和规范是国家、国际公认的、惯用的，且等于或优于本技术规格书的要求时，此标准或规范才可能为甲方所接受。如有关标准、规范和法令之间产生差异的，应当按其中最严、最优、最新且于三者之间选择最有利于甲方的标准或规定执行。</w:t>
      </w:r>
    </w:p>
    <w:p w14:paraId="597F6F61"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2．双方约定的其他合理标准。</w:t>
      </w:r>
    </w:p>
    <w:p w14:paraId="08E0BE66" w14:textId="77777777" w:rsidR="00AD0A4E" w:rsidRPr="00E76EBF" w:rsidRDefault="00C11A2C">
      <w:pPr>
        <w:spacing w:line="520" w:lineRule="exact"/>
        <w:ind w:left="361" w:hangingChars="150" w:hanging="361"/>
        <w:rPr>
          <w:rFonts w:ascii="宋体" w:hAnsi="宋体"/>
          <w:b/>
          <w:color w:val="000000" w:themeColor="text1"/>
          <w:sz w:val="24"/>
          <w:szCs w:val="24"/>
        </w:rPr>
      </w:pPr>
      <w:r w:rsidRPr="00E76EBF">
        <w:rPr>
          <w:rFonts w:ascii="宋体" w:hAnsi="宋体" w:hint="eastAsia"/>
          <w:b/>
          <w:bCs/>
          <w:color w:val="000000" w:themeColor="text1"/>
          <w:sz w:val="24"/>
          <w:szCs w:val="24"/>
        </w:rPr>
        <w:t>第六条、</w:t>
      </w:r>
      <w:r w:rsidRPr="00E76EBF">
        <w:rPr>
          <w:rFonts w:ascii="宋体" w:hAnsi="宋体" w:hint="eastAsia"/>
          <w:b/>
          <w:color w:val="000000" w:themeColor="text1"/>
          <w:sz w:val="24"/>
          <w:szCs w:val="24"/>
        </w:rPr>
        <w:t>知识产权</w:t>
      </w:r>
    </w:p>
    <w:p w14:paraId="30F50095" w14:textId="77777777" w:rsidR="00AD0A4E" w:rsidRPr="00E76EBF" w:rsidRDefault="00C11A2C">
      <w:pPr>
        <w:spacing w:line="520" w:lineRule="exact"/>
        <w:ind w:firstLine="425"/>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甲方委托乙方代理的专利申请技术所涉及的知识产权归甲方所有，乙方所撰写的文稿知识产权亦归甲方所有。</w:t>
      </w:r>
    </w:p>
    <w:p w14:paraId="42243071" w14:textId="77777777" w:rsidR="00AD0A4E" w:rsidRPr="00E76EBF" w:rsidRDefault="00C11A2C">
      <w:pPr>
        <w:spacing w:line="520" w:lineRule="exact"/>
        <w:ind w:left="361" w:hangingChars="150" w:hanging="361"/>
        <w:rPr>
          <w:rFonts w:ascii="宋体" w:hAnsi="宋体"/>
          <w:color w:val="000000" w:themeColor="text1"/>
          <w:sz w:val="24"/>
          <w:szCs w:val="24"/>
        </w:rPr>
      </w:pPr>
      <w:r w:rsidRPr="00E76EBF">
        <w:rPr>
          <w:rFonts w:ascii="宋体" w:hAnsi="宋体" w:hint="eastAsia"/>
          <w:b/>
          <w:bCs/>
          <w:color w:val="000000" w:themeColor="text1"/>
          <w:sz w:val="24"/>
          <w:szCs w:val="24"/>
        </w:rPr>
        <w:t>第七条、信息保密</w:t>
      </w:r>
    </w:p>
    <w:p w14:paraId="01633081" w14:textId="77777777" w:rsidR="00AD0A4E" w:rsidRPr="00E76EBF" w:rsidRDefault="00C11A2C">
      <w:pPr>
        <w:spacing w:line="52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1．甲、乙双方在项目实施过程中，所知悉对方的所有</w:t>
      </w:r>
      <w:r w:rsidRPr="00E76EBF">
        <w:rPr>
          <w:rFonts w:ascii="宋体" w:hAnsi="宋体" w:hint="eastAsia"/>
          <w:color w:val="000000" w:themeColor="text1"/>
          <w:sz w:val="24"/>
          <w:szCs w:val="24"/>
        </w:rPr>
        <w:t>重要信息</w:t>
      </w:r>
      <w:r w:rsidRPr="00E76EBF">
        <w:rPr>
          <w:rFonts w:ascii="宋体" w:hAnsi="宋体" w:cs="宋体" w:hint="eastAsia"/>
          <w:color w:val="000000" w:themeColor="text1"/>
          <w:kern w:val="0"/>
          <w:sz w:val="24"/>
          <w:szCs w:val="24"/>
        </w:rPr>
        <w:t>均应予以</w:t>
      </w:r>
      <w:r w:rsidRPr="00E76EBF">
        <w:rPr>
          <w:rFonts w:ascii="宋体" w:hAnsi="宋体" w:hint="eastAsia"/>
          <w:color w:val="000000" w:themeColor="text1"/>
          <w:sz w:val="24"/>
          <w:szCs w:val="24"/>
        </w:rPr>
        <w:t>保密，不得向第三方泄露。</w:t>
      </w:r>
    </w:p>
    <w:p w14:paraId="554862FC" w14:textId="77777777" w:rsidR="00AD0A4E" w:rsidRPr="00E76EBF" w:rsidRDefault="00C11A2C">
      <w:pPr>
        <w:spacing w:line="52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2．保密信息是指甲、乙双方各自专有的、且提供给对方的并明确标有“保密”字样的信息，包括但不限于本合同及其签订内容等。甲、乙双方承认保密信息构成有价值的商</w:t>
      </w:r>
      <w:r w:rsidRPr="00E76EBF">
        <w:rPr>
          <w:rFonts w:ascii="宋体" w:hAnsi="宋体" w:cs="宋体" w:hint="eastAsia"/>
          <w:color w:val="000000" w:themeColor="text1"/>
          <w:kern w:val="0"/>
          <w:sz w:val="24"/>
          <w:szCs w:val="24"/>
        </w:rPr>
        <w:lastRenderedPageBreak/>
        <w:t>业秘密。双方同意严格按照本合同的规定使用对方的保密信息，未经对方的事先书面许可，不得向第三方，或允许向第三方直接或间接地透露保密信息。无论本合同变更、解除或终止，本条款保持有效。</w:t>
      </w:r>
    </w:p>
    <w:p w14:paraId="550A3823" w14:textId="77777777" w:rsidR="00AD0A4E" w:rsidRPr="00E76EBF" w:rsidRDefault="00C11A2C">
      <w:pPr>
        <w:spacing w:line="520" w:lineRule="exact"/>
        <w:ind w:left="361" w:hangingChars="150" w:hanging="361"/>
        <w:rPr>
          <w:rFonts w:ascii="宋体" w:hAnsi="宋体"/>
          <w:b/>
          <w:bCs/>
          <w:color w:val="000000" w:themeColor="text1"/>
          <w:sz w:val="24"/>
          <w:szCs w:val="24"/>
        </w:rPr>
      </w:pPr>
      <w:r w:rsidRPr="00E76EBF">
        <w:rPr>
          <w:rFonts w:ascii="宋体" w:hAnsi="宋体" w:hint="eastAsia"/>
          <w:b/>
          <w:bCs/>
          <w:color w:val="000000" w:themeColor="text1"/>
          <w:sz w:val="24"/>
          <w:szCs w:val="24"/>
        </w:rPr>
        <w:t>第八条、不可抗力</w:t>
      </w:r>
    </w:p>
    <w:p w14:paraId="04186CD0" w14:textId="77777777" w:rsidR="00AD0A4E" w:rsidRPr="00E76EBF" w:rsidRDefault="00C11A2C">
      <w:pPr>
        <w:spacing w:line="52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1．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38130FBA" w14:textId="77777777" w:rsidR="00AD0A4E" w:rsidRPr="00E76EBF" w:rsidRDefault="00C11A2C">
      <w:pPr>
        <w:spacing w:line="520" w:lineRule="exact"/>
        <w:ind w:left="360" w:hangingChars="150" w:hanging="360"/>
        <w:rPr>
          <w:rFonts w:ascii="宋体" w:hAnsi="宋体" w:cs="宋体"/>
          <w:color w:val="000000" w:themeColor="text1"/>
          <w:kern w:val="0"/>
          <w:sz w:val="24"/>
          <w:szCs w:val="24"/>
        </w:rPr>
      </w:pPr>
      <w:r w:rsidRPr="00E76EBF">
        <w:rPr>
          <w:rFonts w:ascii="宋体" w:hAnsi="宋体" w:cs="宋体"/>
          <w:color w:val="000000" w:themeColor="text1"/>
          <w:kern w:val="0"/>
          <w:sz w:val="24"/>
          <w:szCs w:val="24"/>
        </w:rPr>
        <w:t>2．</w:t>
      </w:r>
      <w:r w:rsidRPr="00E76EBF">
        <w:rPr>
          <w:rFonts w:ascii="宋体" w:hAnsi="宋体" w:cs="宋体" w:hint="eastAsia"/>
          <w:color w:val="000000" w:themeColor="text1"/>
          <w:kern w:val="0"/>
          <w:sz w:val="24"/>
          <w:szCs w:val="24"/>
        </w:rPr>
        <w:t>如不可抗力持续30天以上，任何一方可书面通知对方终止本合同。</w:t>
      </w:r>
    </w:p>
    <w:p w14:paraId="4E4F13D5" w14:textId="77777777" w:rsidR="00AD0A4E" w:rsidRPr="00E76EBF" w:rsidRDefault="00C11A2C">
      <w:pPr>
        <w:spacing w:line="520" w:lineRule="exact"/>
        <w:rPr>
          <w:rFonts w:ascii="宋体" w:hAnsi="宋体"/>
          <w:b/>
          <w:bCs/>
          <w:color w:val="000000" w:themeColor="text1"/>
          <w:sz w:val="24"/>
          <w:szCs w:val="24"/>
        </w:rPr>
      </w:pPr>
      <w:bookmarkStart w:id="9" w:name="_Toc78604613"/>
      <w:r w:rsidRPr="00E76EBF">
        <w:rPr>
          <w:rFonts w:ascii="宋体" w:hAnsi="宋体" w:hint="eastAsia"/>
          <w:b/>
          <w:bCs/>
          <w:color w:val="000000" w:themeColor="text1"/>
          <w:sz w:val="24"/>
          <w:szCs w:val="24"/>
        </w:rPr>
        <w:t>第九条、违约责任</w:t>
      </w:r>
      <w:bookmarkEnd w:id="9"/>
    </w:p>
    <w:p w14:paraId="4AB8B43C" w14:textId="77777777" w:rsidR="00AD0A4E" w:rsidRPr="00E76EBF" w:rsidRDefault="00C11A2C">
      <w:pPr>
        <w:spacing w:line="480" w:lineRule="exact"/>
        <w:ind w:left="360" w:hangingChars="150" w:hanging="360"/>
        <w:rPr>
          <w:rFonts w:ascii="宋体" w:hAnsi="宋体"/>
          <w:color w:val="000000" w:themeColor="text1"/>
          <w:sz w:val="24"/>
          <w:szCs w:val="24"/>
        </w:rPr>
      </w:pPr>
      <w:bookmarkStart w:id="10" w:name="_Toc78604615"/>
      <w:r w:rsidRPr="00E76EBF">
        <w:rPr>
          <w:rFonts w:ascii="宋体" w:hAnsi="宋体" w:hint="eastAsia"/>
          <w:color w:val="000000" w:themeColor="text1"/>
          <w:sz w:val="24"/>
          <w:szCs w:val="24"/>
        </w:rPr>
        <w:t>1．乙方无正当理由或因工作失误、失职未按要求履行合同义务时，须从违约之日起每日按合同总额的万分之五比例向甲方支付违约金；逾期15日以上时，甲方有权解除合同，由此造成甲方的经济损失由乙方承担。违约金不足以弥补损失的，乙方应按全额赔偿。</w:t>
      </w:r>
    </w:p>
    <w:p w14:paraId="2AE7442E"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w:t>
      </w:r>
      <w:r w:rsidRPr="00E76EBF">
        <w:rPr>
          <w:rFonts w:ascii="宋体" w:hAnsi="宋体"/>
          <w:color w:val="000000" w:themeColor="text1"/>
          <w:sz w:val="24"/>
          <w:szCs w:val="24"/>
        </w:rPr>
        <w:t>乙方不具备相应资质或超出资质许可范围</w:t>
      </w:r>
      <w:r w:rsidRPr="00E76EBF">
        <w:rPr>
          <w:rFonts w:ascii="宋体" w:hAnsi="宋体" w:hint="eastAsia"/>
          <w:color w:val="000000" w:themeColor="text1"/>
          <w:sz w:val="24"/>
          <w:szCs w:val="24"/>
        </w:rPr>
        <w:t>开展</w:t>
      </w:r>
      <w:r w:rsidRPr="00E76EBF">
        <w:rPr>
          <w:rFonts w:ascii="宋体" w:hAnsi="宋体"/>
          <w:color w:val="000000" w:themeColor="text1"/>
          <w:sz w:val="24"/>
          <w:szCs w:val="24"/>
        </w:rPr>
        <w:t>乙方</w:t>
      </w:r>
      <w:r w:rsidRPr="00E76EBF">
        <w:rPr>
          <w:rFonts w:ascii="宋体" w:hAnsi="宋体" w:hint="eastAsia"/>
          <w:color w:val="000000" w:themeColor="text1"/>
          <w:sz w:val="24"/>
          <w:szCs w:val="24"/>
        </w:rPr>
        <w:t>业务</w:t>
      </w:r>
      <w:r w:rsidRPr="00E76EBF">
        <w:rPr>
          <w:rFonts w:ascii="宋体" w:hAnsi="宋体"/>
          <w:color w:val="000000" w:themeColor="text1"/>
          <w:sz w:val="24"/>
          <w:szCs w:val="24"/>
        </w:rPr>
        <w:t>的，一经发现，甲方有权终止本合同，乙方应承担违约责任，并赔偿由此给甲方造成的一切损失。</w:t>
      </w:r>
    </w:p>
    <w:p w14:paraId="052F5F26"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w:t>
      </w:r>
      <w:r w:rsidRPr="00E76EBF">
        <w:rPr>
          <w:rFonts w:ascii="宋体" w:hAnsi="宋体"/>
          <w:color w:val="000000" w:themeColor="text1"/>
          <w:sz w:val="24"/>
          <w:szCs w:val="24"/>
        </w:rPr>
        <w:t>如因乙方</w:t>
      </w:r>
      <w:r w:rsidRPr="00E76EBF">
        <w:rPr>
          <w:rFonts w:ascii="宋体" w:hAnsi="宋体" w:hint="eastAsia"/>
          <w:color w:val="000000" w:themeColor="text1"/>
          <w:sz w:val="24"/>
          <w:szCs w:val="24"/>
        </w:rPr>
        <w:t>原因造成</w:t>
      </w:r>
      <w:r w:rsidRPr="00E76EBF">
        <w:rPr>
          <w:rFonts w:ascii="宋体" w:hAnsi="宋体"/>
          <w:color w:val="000000" w:themeColor="text1"/>
          <w:sz w:val="24"/>
          <w:szCs w:val="24"/>
        </w:rPr>
        <w:t>甲方受到国家司法机关、行政机关的调查或被追究法律责任，乙方应当负责解决，甲方有权</w:t>
      </w:r>
      <w:r w:rsidRPr="00E76EBF">
        <w:rPr>
          <w:rFonts w:ascii="宋体" w:hAnsi="宋体" w:hint="eastAsia"/>
          <w:color w:val="000000" w:themeColor="text1"/>
          <w:sz w:val="24"/>
          <w:szCs w:val="24"/>
        </w:rPr>
        <w:t>终止</w:t>
      </w:r>
      <w:r w:rsidRPr="00E76EBF">
        <w:rPr>
          <w:rFonts w:ascii="宋体" w:hAnsi="宋体"/>
          <w:color w:val="000000" w:themeColor="text1"/>
          <w:sz w:val="24"/>
          <w:szCs w:val="24"/>
        </w:rPr>
        <w:t>本合同，并</w:t>
      </w:r>
      <w:r w:rsidRPr="00E76EBF">
        <w:rPr>
          <w:rFonts w:ascii="宋体" w:hAnsi="宋体" w:hint="eastAsia"/>
          <w:color w:val="000000" w:themeColor="text1"/>
          <w:sz w:val="24"/>
          <w:szCs w:val="24"/>
        </w:rPr>
        <w:t>要求乙方</w:t>
      </w:r>
      <w:r w:rsidRPr="00E76EBF">
        <w:rPr>
          <w:rFonts w:ascii="宋体" w:hAnsi="宋体"/>
          <w:color w:val="000000" w:themeColor="text1"/>
          <w:sz w:val="24"/>
          <w:szCs w:val="24"/>
        </w:rPr>
        <w:t>赔偿由此给甲方造成的一切损失</w:t>
      </w:r>
      <w:r w:rsidRPr="00E76EBF">
        <w:rPr>
          <w:rFonts w:ascii="宋体" w:hAnsi="宋体" w:hint="eastAsia"/>
          <w:color w:val="000000" w:themeColor="text1"/>
          <w:sz w:val="24"/>
          <w:szCs w:val="24"/>
        </w:rPr>
        <w:t>。</w:t>
      </w:r>
    </w:p>
    <w:p w14:paraId="0561DE65"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4．本合同履行过程中，如乙方发生以下任</w:t>
      </w:r>
      <w:proofErr w:type="gramStart"/>
      <w:r w:rsidRPr="00E76EBF">
        <w:rPr>
          <w:rFonts w:ascii="宋体" w:hAnsi="宋体" w:hint="eastAsia"/>
          <w:color w:val="000000" w:themeColor="text1"/>
          <w:sz w:val="24"/>
          <w:szCs w:val="24"/>
        </w:rPr>
        <w:t>一</w:t>
      </w:r>
      <w:proofErr w:type="gramEnd"/>
      <w:r w:rsidRPr="00E76EBF">
        <w:rPr>
          <w:rFonts w:ascii="宋体" w:hAnsi="宋体" w:hint="eastAsia"/>
          <w:color w:val="000000" w:themeColor="text1"/>
          <w:sz w:val="24"/>
          <w:szCs w:val="24"/>
        </w:rPr>
        <w:t>情形的，甲方有权视情节严重程度采取中止、变更、终止、解除合同等措施并不承担违约责任。如该情形导致第三方向甲方提出法律或行政程序，乙方应负责解决。如该情形给甲方损失的，乙方应全额赔偿：</w:t>
      </w:r>
    </w:p>
    <w:p w14:paraId="169D74E7"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（1）被行政机关纳入“严重违法失信”名单；</w:t>
      </w:r>
    </w:p>
    <w:p w14:paraId="319A7BD7"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（2）被人民法院纳入“失信被执行人”名单；</w:t>
      </w:r>
    </w:p>
    <w:p w14:paraId="0E8DAA3F"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（3）被甲方（含甲方上级单位）列入违规失信黑名单；</w:t>
      </w:r>
    </w:p>
    <w:p w14:paraId="6BC8DCC5"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（4）其他相关法律法规规定或有权机关认定的违法失信情形，以及可能导致合同履行风险或侵害甲方合法权益或声誉的违规失信情形。</w:t>
      </w:r>
    </w:p>
    <w:p w14:paraId="13CA6004"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5．在合同履行过程中，任何一方终止合同的，违约方应向守约方支付合同总额的</w:t>
      </w:r>
      <w:r w:rsidRPr="00E76EBF">
        <w:rPr>
          <w:rFonts w:ascii="宋体" w:hAnsi="宋体"/>
          <w:color w:val="000000" w:themeColor="text1"/>
          <w:sz w:val="24"/>
          <w:szCs w:val="24"/>
        </w:rPr>
        <w:t>20</w:t>
      </w:r>
      <w:r w:rsidRPr="00E76EBF">
        <w:rPr>
          <w:rFonts w:ascii="宋体" w:hAnsi="宋体" w:hint="eastAsia"/>
          <w:color w:val="000000" w:themeColor="text1"/>
          <w:sz w:val="24"/>
          <w:szCs w:val="24"/>
        </w:rPr>
        <w:t>%作为违约金。</w:t>
      </w:r>
    </w:p>
    <w:p w14:paraId="55D2230A"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lastRenderedPageBreak/>
        <w:t>6．甲方无正当理由未按要求履行合同义务时，或无故拖延验收、付款时，甲方须向乙方支付违约金，标准为每日按逾期应付款总额的万分之五累计；逾期15日以上时，乙方有权解除合同，由此造成乙方的经济损失由甲方承担。违约金不足以弥补损失的，甲方应按全额赔偿。</w:t>
      </w:r>
    </w:p>
    <w:p w14:paraId="79970933"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7．任何一方不得将本合同规定的权利和义务转让给第三方，否则视为违约，由此造成对方的损失由违约方承担。</w:t>
      </w:r>
    </w:p>
    <w:p w14:paraId="3248F02D"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8．其它违约责任按《中华人民共和国民法典》处理。</w:t>
      </w:r>
    </w:p>
    <w:p w14:paraId="3332B18F" w14:textId="77777777" w:rsidR="00AD0A4E" w:rsidRPr="00E76EBF" w:rsidRDefault="00C11A2C">
      <w:pPr>
        <w:spacing w:line="520" w:lineRule="exact"/>
        <w:rPr>
          <w:rFonts w:ascii="宋体" w:hAnsi="宋体"/>
          <w:b/>
          <w:bCs/>
          <w:color w:val="000000" w:themeColor="text1"/>
          <w:sz w:val="24"/>
          <w:szCs w:val="24"/>
        </w:rPr>
      </w:pPr>
      <w:r w:rsidRPr="00E76EBF">
        <w:rPr>
          <w:rFonts w:ascii="宋体" w:hAnsi="宋体" w:hint="eastAsia"/>
          <w:b/>
          <w:bCs/>
          <w:color w:val="000000" w:themeColor="text1"/>
          <w:sz w:val="24"/>
          <w:szCs w:val="24"/>
        </w:rPr>
        <w:t>第十条、争议的解决</w:t>
      </w:r>
      <w:bookmarkEnd w:id="10"/>
    </w:p>
    <w:p w14:paraId="3AD2922B"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1．合同履行过程中发生的任何争议，如双方未能通过友好协商解决，任何一方均可向甲方所在的人民法院提起诉讼。法院审理期间，除提交法院审理的事项外，其它无争议的事项和条款仍应继续履行。</w:t>
      </w:r>
    </w:p>
    <w:p w14:paraId="3B3E3F95" w14:textId="77777777" w:rsidR="00AD0A4E" w:rsidRPr="00E76EBF" w:rsidRDefault="00C11A2C">
      <w:pPr>
        <w:spacing w:line="520" w:lineRule="exact"/>
        <w:rPr>
          <w:rFonts w:ascii="宋体" w:hAnsi="宋体"/>
          <w:b/>
          <w:bCs/>
          <w:color w:val="000000" w:themeColor="text1"/>
          <w:sz w:val="24"/>
          <w:szCs w:val="24"/>
        </w:rPr>
      </w:pPr>
      <w:r w:rsidRPr="00E76EBF">
        <w:rPr>
          <w:rFonts w:ascii="宋体" w:hAnsi="宋体" w:hint="eastAsia"/>
          <w:b/>
          <w:bCs/>
          <w:color w:val="000000" w:themeColor="text1"/>
          <w:sz w:val="24"/>
          <w:szCs w:val="24"/>
        </w:rPr>
        <w:t>第十一条、其他</w:t>
      </w:r>
    </w:p>
    <w:p w14:paraId="5E1A074D"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1．本合同在甲乙双方签字盖章后成立并生效。</w:t>
      </w:r>
    </w:p>
    <w:p w14:paraId="2796FC73"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14:paraId="665F9BB2"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所有经一方或双方签署确认的文件（包括公告文件、会议纪要、补充协议、往来信函）、合同附件及《成交通知书》均为本合同不可分割的有效组成部分，与本合同具有同等的法律效力和履约义务，其缔约生效日期为有效签署或盖章确认之日期。</w:t>
      </w:r>
    </w:p>
    <w:p w14:paraId="7CE4E649"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如一方（包括联系人）地址、电话、传真号码有变更，应在变更后3个工作日内书面通知（包括但不限于电子邮件等数据电文等形式）对方联系人或负责人，否则，因此造成的损失由未履行通知义务方承担相应责任。</w:t>
      </w:r>
    </w:p>
    <w:p w14:paraId="74636A90"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5．本合同一式肆份，甲方执叁份，乙方执壹份。</w:t>
      </w:r>
    </w:p>
    <w:p w14:paraId="24FC13D2" w14:textId="77777777" w:rsidR="00AD0A4E" w:rsidRPr="00E76EBF" w:rsidRDefault="00C11A2C">
      <w:pPr>
        <w:tabs>
          <w:tab w:val="left" w:pos="4395"/>
        </w:tabs>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6．本合同签约地：广东省佛山市；履约地点：广东省佛山市。</w:t>
      </w:r>
    </w:p>
    <w:p w14:paraId="75911C5A" w14:textId="77777777" w:rsidR="00AD0A4E" w:rsidRPr="00E76EBF" w:rsidRDefault="00C11A2C">
      <w:pPr>
        <w:spacing w:line="520" w:lineRule="exact"/>
        <w:rPr>
          <w:rFonts w:ascii="宋体" w:hAnsi="宋体"/>
          <w:color w:val="000000" w:themeColor="text1"/>
          <w:sz w:val="24"/>
          <w:szCs w:val="24"/>
        </w:rPr>
      </w:pPr>
      <w:r w:rsidRPr="00E76EBF">
        <w:rPr>
          <w:rFonts w:ascii="宋体" w:hAnsi="宋体" w:hint="eastAsia"/>
          <w:color w:val="000000" w:themeColor="text1"/>
          <w:sz w:val="24"/>
          <w:szCs w:val="24"/>
        </w:rPr>
        <w:t>7．双方均已对以上各条款及附件作充分了解，并明确理解由此而产生的相关权责。</w:t>
      </w:r>
    </w:p>
    <w:p w14:paraId="5AF9AA52" w14:textId="77777777" w:rsidR="00AD0A4E" w:rsidRPr="00E76EBF" w:rsidRDefault="00C11A2C">
      <w:pPr>
        <w:spacing w:line="48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8．本合同（含附件）共计</w:t>
      </w:r>
      <w:r w:rsidRPr="00E76EBF">
        <w:rPr>
          <w:rFonts w:ascii="宋体" w:hAnsi="宋体"/>
          <w:color w:val="000000" w:themeColor="text1"/>
          <w:sz w:val="24"/>
          <w:szCs w:val="20"/>
        </w:rPr>
        <w:t>XXX</w:t>
      </w:r>
      <w:r w:rsidRPr="00E76EBF">
        <w:rPr>
          <w:rFonts w:ascii="宋体" w:hAnsi="宋体" w:hint="eastAsia"/>
          <w:color w:val="000000" w:themeColor="text1"/>
          <w:sz w:val="24"/>
          <w:szCs w:val="20"/>
        </w:rPr>
        <w:t>页</w:t>
      </w:r>
      <w:r w:rsidRPr="00E76EBF">
        <w:rPr>
          <w:rFonts w:ascii="宋体" w:hAnsi="宋体"/>
          <w:color w:val="000000" w:themeColor="text1"/>
          <w:sz w:val="24"/>
          <w:szCs w:val="20"/>
        </w:rPr>
        <w:t>A4</w:t>
      </w:r>
      <w:r w:rsidRPr="00E76EBF">
        <w:rPr>
          <w:rFonts w:ascii="宋体" w:hAnsi="宋体" w:hint="eastAsia"/>
          <w:color w:val="000000" w:themeColor="text1"/>
          <w:sz w:val="24"/>
          <w:szCs w:val="20"/>
        </w:rPr>
        <w:t>纸张，缺页之合同为无效合同。</w:t>
      </w:r>
    </w:p>
    <w:p w14:paraId="3707EEEC"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9．</w:t>
      </w:r>
      <w:r w:rsidRPr="00E76EBF">
        <w:rPr>
          <w:rFonts w:ascii="宋体" w:hAnsi="宋体" w:hint="eastAsia"/>
          <w:color w:val="000000" w:themeColor="text1"/>
          <w:sz w:val="24"/>
          <w:szCs w:val="20"/>
        </w:rPr>
        <w:t>合同附件1：《项目用户需求书》、附件2：</w:t>
      </w:r>
      <w:r w:rsidRPr="00E76EBF">
        <w:rPr>
          <w:rFonts w:ascii="宋体" w:hAnsi="宋体" w:cs="Arial" w:hint="eastAsia"/>
          <w:color w:val="000000" w:themeColor="text1"/>
          <w:sz w:val="24"/>
          <w:szCs w:val="20"/>
        </w:rPr>
        <w:t>《廉洁协议》。</w:t>
      </w:r>
    </w:p>
    <w:p w14:paraId="46659320" w14:textId="77777777" w:rsidR="00AD0A4E" w:rsidRPr="00E76EBF" w:rsidRDefault="00AD0A4E">
      <w:pPr>
        <w:spacing w:line="520" w:lineRule="exact"/>
        <w:rPr>
          <w:rFonts w:ascii="宋体" w:hAnsi="宋体"/>
          <w:color w:val="000000" w:themeColor="text1"/>
          <w:sz w:val="24"/>
          <w:szCs w:val="24"/>
        </w:rPr>
      </w:pPr>
    </w:p>
    <w:p w14:paraId="41C9FFBA" w14:textId="77777777" w:rsidR="00AD0A4E" w:rsidRPr="00E76EBF" w:rsidRDefault="00AD0A4E">
      <w:pPr>
        <w:spacing w:line="520" w:lineRule="exact"/>
        <w:rPr>
          <w:rFonts w:ascii="宋体" w:hAnsi="宋体"/>
          <w:color w:val="000000" w:themeColor="text1"/>
          <w:sz w:val="24"/>
          <w:szCs w:val="24"/>
        </w:rPr>
      </w:pPr>
    </w:p>
    <w:p w14:paraId="7D6458E2" w14:textId="77777777" w:rsidR="00AD0A4E" w:rsidRPr="00E76EBF" w:rsidRDefault="00C11A2C">
      <w:pPr>
        <w:tabs>
          <w:tab w:val="left" w:pos="4111"/>
          <w:tab w:val="left" w:pos="4395"/>
        </w:tabs>
        <w:spacing w:line="500" w:lineRule="exact"/>
        <w:ind w:left="360" w:hangingChars="150" w:hanging="360"/>
        <w:rPr>
          <w:rFonts w:ascii="宋体" w:hAnsi="宋体"/>
          <w:color w:val="000000" w:themeColor="text1"/>
          <w:sz w:val="24"/>
          <w:szCs w:val="20"/>
          <w:u w:val="single"/>
        </w:rPr>
      </w:pPr>
      <w:r w:rsidRPr="00E76EBF">
        <w:rPr>
          <w:rFonts w:ascii="宋体" w:hAnsi="宋体" w:hint="eastAsia"/>
          <w:color w:val="000000" w:themeColor="text1"/>
          <w:sz w:val="24"/>
          <w:szCs w:val="20"/>
        </w:rPr>
        <w:t>甲方：佛山市中医院                   乙方：</w:t>
      </w:r>
      <w:r w:rsidRPr="00E76EBF">
        <w:rPr>
          <w:rFonts w:ascii="宋体" w:hAnsi="宋体" w:hint="eastAsia"/>
          <w:color w:val="000000" w:themeColor="text1"/>
          <w:sz w:val="24"/>
          <w:szCs w:val="20"/>
          <w:u w:val="single"/>
        </w:rPr>
        <w:t xml:space="preserve">                         </w:t>
      </w:r>
    </w:p>
    <w:p w14:paraId="0DB2DFE6"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（签章）                             （签章）</w:t>
      </w:r>
    </w:p>
    <w:p w14:paraId="22442F88" w14:textId="77777777" w:rsidR="00AD0A4E" w:rsidRPr="00E76EBF" w:rsidRDefault="00AD0A4E">
      <w:pPr>
        <w:spacing w:line="500" w:lineRule="exact"/>
        <w:ind w:left="360" w:hangingChars="150" w:hanging="360"/>
        <w:rPr>
          <w:rFonts w:ascii="宋体" w:hAnsi="宋体"/>
          <w:color w:val="000000" w:themeColor="text1"/>
          <w:sz w:val="24"/>
          <w:szCs w:val="20"/>
        </w:rPr>
      </w:pPr>
    </w:p>
    <w:p w14:paraId="2CE037FE"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 xml:space="preserve">法人/负责人：                        法人/负责人： </w:t>
      </w:r>
    </w:p>
    <w:p w14:paraId="30D0DEF8" w14:textId="77777777" w:rsidR="00AD0A4E" w:rsidRPr="00E76EBF" w:rsidRDefault="00AD0A4E">
      <w:pPr>
        <w:tabs>
          <w:tab w:val="left" w:pos="4678"/>
        </w:tabs>
        <w:spacing w:line="500" w:lineRule="exact"/>
        <w:ind w:left="360" w:hangingChars="150" w:hanging="360"/>
        <w:rPr>
          <w:rFonts w:ascii="宋体" w:hAnsi="宋体"/>
          <w:color w:val="000000" w:themeColor="text1"/>
          <w:sz w:val="24"/>
          <w:szCs w:val="20"/>
        </w:rPr>
      </w:pPr>
    </w:p>
    <w:p w14:paraId="5806A5D0" w14:textId="77777777" w:rsidR="00AD0A4E" w:rsidRPr="00E76EBF" w:rsidRDefault="00C11A2C">
      <w:pPr>
        <w:tabs>
          <w:tab w:val="left" w:pos="4678"/>
        </w:tabs>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合同经办人：                         合同经办人：</w:t>
      </w:r>
    </w:p>
    <w:p w14:paraId="1213EE9D" w14:textId="77777777" w:rsidR="00AD0A4E" w:rsidRPr="00E76EBF" w:rsidRDefault="00AD0A4E">
      <w:pPr>
        <w:spacing w:line="500" w:lineRule="exact"/>
        <w:ind w:left="360" w:hangingChars="150" w:hanging="360"/>
        <w:rPr>
          <w:rFonts w:ascii="宋体" w:hAnsi="宋体"/>
          <w:color w:val="000000" w:themeColor="text1"/>
          <w:sz w:val="24"/>
          <w:szCs w:val="20"/>
        </w:rPr>
      </w:pPr>
    </w:p>
    <w:p w14:paraId="21B5AC8B" w14:textId="77777777" w:rsidR="00AD0A4E" w:rsidRPr="00E76EBF" w:rsidRDefault="00C11A2C">
      <w:pPr>
        <w:spacing w:line="500" w:lineRule="exact"/>
        <w:ind w:left="360" w:hangingChars="150" w:hanging="360"/>
        <w:rPr>
          <w:rFonts w:ascii="宋体" w:hAnsi="宋体"/>
          <w:color w:val="000000" w:themeColor="text1"/>
          <w:sz w:val="24"/>
          <w:szCs w:val="20"/>
        </w:rPr>
      </w:pPr>
      <w:r w:rsidRPr="00E76EBF">
        <w:rPr>
          <w:rFonts w:ascii="宋体" w:hAnsi="宋体" w:hint="eastAsia"/>
          <w:color w:val="000000" w:themeColor="text1"/>
          <w:sz w:val="24"/>
          <w:szCs w:val="20"/>
        </w:rPr>
        <w:t xml:space="preserve">日期：  </w:t>
      </w:r>
      <w:r w:rsidRPr="00E76EBF">
        <w:rPr>
          <w:rFonts w:ascii="宋体" w:hAnsi="宋体"/>
          <w:color w:val="000000" w:themeColor="text1"/>
          <w:sz w:val="24"/>
          <w:szCs w:val="20"/>
        </w:rPr>
        <w:t xml:space="preserve"> </w:t>
      </w:r>
      <w:r w:rsidRPr="00E76EBF">
        <w:rPr>
          <w:rFonts w:ascii="宋体" w:hAnsi="宋体" w:hint="eastAsia"/>
          <w:color w:val="000000" w:themeColor="text1"/>
          <w:sz w:val="24"/>
          <w:szCs w:val="20"/>
        </w:rPr>
        <w:t xml:space="preserve"> 年  </w:t>
      </w:r>
      <w:r w:rsidRPr="00E76EBF">
        <w:rPr>
          <w:rFonts w:ascii="宋体" w:hAnsi="宋体"/>
          <w:color w:val="000000" w:themeColor="text1"/>
          <w:sz w:val="24"/>
          <w:szCs w:val="20"/>
        </w:rPr>
        <w:t xml:space="preserve"> </w:t>
      </w:r>
      <w:r w:rsidRPr="00E76EBF">
        <w:rPr>
          <w:rFonts w:ascii="宋体" w:hAnsi="宋体" w:hint="eastAsia"/>
          <w:color w:val="000000" w:themeColor="text1"/>
          <w:sz w:val="24"/>
          <w:szCs w:val="20"/>
        </w:rPr>
        <w:t xml:space="preserve">月  </w:t>
      </w:r>
      <w:r w:rsidRPr="00E76EBF">
        <w:rPr>
          <w:rFonts w:ascii="宋体" w:hAnsi="宋体"/>
          <w:color w:val="000000" w:themeColor="text1"/>
          <w:sz w:val="24"/>
          <w:szCs w:val="20"/>
        </w:rPr>
        <w:t xml:space="preserve"> </w:t>
      </w:r>
      <w:r w:rsidRPr="00E76EBF">
        <w:rPr>
          <w:rFonts w:ascii="宋体" w:hAnsi="宋体" w:hint="eastAsia"/>
          <w:color w:val="000000" w:themeColor="text1"/>
          <w:sz w:val="24"/>
          <w:szCs w:val="20"/>
        </w:rPr>
        <w:t xml:space="preserve">日               日期：   </w:t>
      </w:r>
      <w:r w:rsidRPr="00E76EBF">
        <w:rPr>
          <w:rFonts w:ascii="宋体" w:hAnsi="宋体"/>
          <w:color w:val="000000" w:themeColor="text1"/>
          <w:sz w:val="24"/>
          <w:szCs w:val="20"/>
        </w:rPr>
        <w:t xml:space="preserve"> </w:t>
      </w:r>
      <w:r w:rsidRPr="00E76EBF">
        <w:rPr>
          <w:rFonts w:ascii="宋体" w:hAnsi="宋体" w:hint="eastAsia"/>
          <w:color w:val="000000" w:themeColor="text1"/>
          <w:sz w:val="24"/>
          <w:szCs w:val="20"/>
        </w:rPr>
        <w:t xml:space="preserve">年 </w:t>
      </w:r>
      <w:r w:rsidRPr="00E76EBF">
        <w:rPr>
          <w:rFonts w:ascii="宋体" w:hAnsi="宋体"/>
          <w:color w:val="000000" w:themeColor="text1"/>
          <w:sz w:val="24"/>
          <w:szCs w:val="20"/>
        </w:rPr>
        <w:t xml:space="preserve"> </w:t>
      </w:r>
      <w:r w:rsidRPr="00E76EBF">
        <w:rPr>
          <w:rFonts w:ascii="宋体" w:hAnsi="宋体" w:hint="eastAsia"/>
          <w:color w:val="000000" w:themeColor="text1"/>
          <w:sz w:val="24"/>
          <w:szCs w:val="20"/>
        </w:rPr>
        <w:t xml:space="preserve"> 月 </w:t>
      </w:r>
      <w:r w:rsidRPr="00E76EBF">
        <w:rPr>
          <w:rFonts w:ascii="宋体" w:hAnsi="宋体"/>
          <w:color w:val="000000" w:themeColor="text1"/>
          <w:sz w:val="24"/>
          <w:szCs w:val="20"/>
        </w:rPr>
        <w:t xml:space="preserve"> </w:t>
      </w:r>
      <w:r w:rsidRPr="00E76EBF">
        <w:rPr>
          <w:rFonts w:ascii="宋体" w:hAnsi="宋体" w:hint="eastAsia"/>
          <w:color w:val="000000" w:themeColor="text1"/>
          <w:sz w:val="24"/>
          <w:szCs w:val="20"/>
        </w:rPr>
        <w:t xml:space="preserve"> 日</w:t>
      </w:r>
    </w:p>
    <w:p w14:paraId="51A90A1D" w14:textId="77777777" w:rsidR="00AD0A4E" w:rsidRPr="00E76EBF" w:rsidRDefault="00C11A2C">
      <w:pPr>
        <w:spacing w:line="500" w:lineRule="exact"/>
        <w:rPr>
          <w:rFonts w:ascii="宋体" w:hAnsi="宋体"/>
          <w:b/>
          <w:color w:val="000000" w:themeColor="text1"/>
          <w:sz w:val="24"/>
          <w:szCs w:val="20"/>
        </w:rPr>
      </w:pPr>
      <w:r w:rsidRPr="00E76EBF">
        <w:rPr>
          <w:rFonts w:ascii="宋体" w:hAnsi="宋体"/>
          <w:b/>
          <w:color w:val="000000" w:themeColor="text1"/>
          <w:sz w:val="24"/>
          <w:szCs w:val="20"/>
        </w:rPr>
        <w:br w:type="page"/>
      </w:r>
      <w:r w:rsidRPr="00E76EBF">
        <w:rPr>
          <w:rFonts w:ascii="宋体" w:hAnsi="宋体"/>
          <w:b/>
          <w:color w:val="000000" w:themeColor="text1"/>
          <w:sz w:val="24"/>
          <w:szCs w:val="20"/>
        </w:rPr>
        <w:lastRenderedPageBreak/>
        <w:t>合同</w:t>
      </w:r>
      <w:r w:rsidRPr="00E76EBF">
        <w:rPr>
          <w:rFonts w:ascii="宋体" w:hAnsi="宋体" w:hint="eastAsia"/>
          <w:b/>
          <w:color w:val="000000" w:themeColor="text1"/>
          <w:sz w:val="24"/>
          <w:szCs w:val="20"/>
        </w:rPr>
        <w:t>附件1：</w:t>
      </w:r>
    </w:p>
    <w:p w14:paraId="5CF5EE86" w14:textId="77777777" w:rsidR="00AD0A4E" w:rsidRPr="00E76EBF" w:rsidRDefault="00C11A2C">
      <w:pPr>
        <w:widowControl/>
        <w:shd w:val="clear" w:color="auto" w:fill="FFFFFF"/>
        <w:spacing w:line="560" w:lineRule="exact"/>
        <w:jc w:val="center"/>
        <w:rPr>
          <w:rFonts w:ascii="宋体" w:hAnsi="宋体"/>
          <w:b/>
          <w:color w:val="000000" w:themeColor="text1"/>
          <w:sz w:val="30"/>
          <w:szCs w:val="30"/>
        </w:rPr>
      </w:pPr>
      <w:r w:rsidRPr="00E76EBF">
        <w:rPr>
          <w:rFonts w:ascii="宋体" w:hAnsi="宋体" w:hint="eastAsia"/>
          <w:b/>
          <w:color w:val="000000" w:themeColor="text1"/>
          <w:sz w:val="30"/>
          <w:szCs w:val="30"/>
        </w:rPr>
        <w:t>【X</w:t>
      </w:r>
      <w:r w:rsidRPr="00E76EBF">
        <w:rPr>
          <w:rFonts w:ascii="宋体" w:hAnsi="宋体"/>
          <w:b/>
          <w:color w:val="000000" w:themeColor="text1"/>
          <w:sz w:val="30"/>
          <w:szCs w:val="30"/>
        </w:rPr>
        <w:t>XX</w:t>
      </w:r>
      <w:r w:rsidRPr="00E76EBF">
        <w:rPr>
          <w:rFonts w:ascii="宋体" w:hAnsi="宋体" w:hint="eastAsia"/>
          <w:b/>
          <w:color w:val="000000" w:themeColor="text1"/>
          <w:sz w:val="30"/>
          <w:szCs w:val="30"/>
        </w:rPr>
        <w:t>】项目用户需求书</w:t>
      </w:r>
    </w:p>
    <w:p w14:paraId="61CC6B69" w14:textId="77777777" w:rsidR="00AD0A4E" w:rsidRPr="00E76EBF" w:rsidRDefault="00C11A2C">
      <w:pPr>
        <w:shd w:val="clear" w:color="auto" w:fill="FFFFFF"/>
        <w:tabs>
          <w:tab w:val="left" w:pos="312"/>
        </w:tabs>
        <w:spacing w:line="500" w:lineRule="exact"/>
        <w:rPr>
          <w:rFonts w:ascii="宋体" w:hAnsi="宋体"/>
          <w:b/>
          <w:color w:val="000000" w:themeColor="text1"/>
          <w:sz w:val="24"/>
          <w:szCs w:val="24"/>
        </w:rPr>
      </w:pPr>
      <w:r w:rsidRPr="00E76EBF">
        <w:rPr>
          <w:rFonts w:ascii="宋体" w:hAnsi="宋体"/>
          <w:b/>
          <w:color w:val="000000" w:themeColor="text1"/>
          <w:sz w:val="24"/>
          <w:szCs w:val="24"/>
        </w:rPr>
        <w:t>最终以</w:t>
      </w:r>
      <w:r w:rsidRPr="00E76EBF">
        <w:rPr>
          <w:rFonts w:ascii="宋体" w:hAnsi="宋体" w:hint="eastAsia"/>
          <w:b/>
          <w:color w:val="000000" w:themeColor="text1"/>
          <w:sz w:val="24"/>
          <w:szCs w:val="24"/>
        </w:rPr>
        <w:t>调查</w:t>
      </w:r>
      <w:r w:rsidRPr="00E76EBF">
        <w:rPr>
          <w:rFonts w:ascii="宋体" w:hAnsi="宋体"/>
          <w:b/>
          <w:color w:val="000000" w:themeColor="text1"/>
          <w:sz w:val="24"/>
          <w:szCs w:val="24"/>
        </w:rPr>
        <w:t>公告</w:t>
      </w:r>
      <w:r w:rsidRPr="00E76EBF">
        <w:rPr>
          <w:rFonts w:ascii="宋体" w:hAnsi="宋体" w:hint="eastAsia"/>
          <w:b/>
          <w:color w:val="000000" w:themeColor="text1"/>
          <w:sz w:val="24"/>
          <w:szCs w:val="24"/>
        </w:rPr>
        <w:t>用户需求书</w:t>
      </w:r>
      <w:r w:rsidRPr="00E76EBF">
        <w:rPr>
          <w:rFonts w:ascii="宋体" w:hAnsi="宋体"/>
          <w:b/>
          <w:color w:val="000000" w:themeColor="text1"/>
          <w:sz w:val="24"/>
          <w:szCs w:val="24"/>
        </w:rPr>
        <w:t>为准。</w:t>
      </w:r>
    </w:p>
    <w:p w14:paraId="7A418816" w14:textId="77777777" w:rsidR="00AD0A4E" w:rsidRPr="00E76EBF" w:rsidRDefault="00AD0A4E">
      <w:pPr>
        <w:shd w:val="clear" w:color="auto" w:fill="FFFFFF"/>
        <w:tabs>
          <w:tab w:val="left" w:pos="312"/>
        </w:tabs>
        <w:spacing w:line="500" w:lineRule="exact"/>
        <w:rPr>
          <w:rFonts w:ascii="宋体" w:hAnsi="宋体"/>
          <w:b/>
          <w:color w:val="000000" w:themeColor="text1"/>
          <w:sz w:val="24"/>
          <w:szCs w:val="24"/>
        </w:rPr>
      </w:pPr>
    </w:p>
    <w:p w14:paraId="3F0EB83E" w14:textId="77777777" w:rsidR="00AD0A4E" w:rsidRPr="00E76EBF" w:rsidRDefault="00AD0A4E">
      <w:pPr>
        <w:shd w:val="clear" w:color="auto" w:fill="FFFFFF"/>
        <w:tabs>
          <w:tab w:val="left" w:pos="312"/>
        </w:tabs>
        <w:spacing w:line="500" w:lineRule="exact"/>
        <w:rPr>
          <w:rFonts w:ascii="宋体" w:hAnsi="宋体"/>
          <w:b/>
          <w:color w:val="000000" w:themeColor="text1"/>
          <w:sz w:val="24"/>
          <w:szCs w:val="24"/>
        </w:rPr>
      </w:pPr>
    </w:p>
    <w:p w14:paraId="32BEECEE" w14:textId="77777777" w:rsidR="00AD0A4E" w:rsidRPr="00E76EBF" w:rsidRDefault="00AD0A4E">
      <w:pPr>
        <w:shd w:val="clear" w:color="auto" w:fill="FFFFFF"/>
        <w:tabs>
          <w:tab w:val="left" w:pos="312"/>
        </w:tabs>
        <w:spacing w:line="500" w:lineRule="exact"/>
        <w:rPr>
          <w:rFonts w:ascii="宋体" w:hAnsi="宋体"/>
          <w:b/>
          <w:color w:val="000000" w:themeColor="text1"/>
          <w:sz w:val="24"/>
          <w:szCs w:val="24"/>
        </w:rPr>
      </w:pPr>
    </w:p>
    <w:p w14:paraId="61942819" w14:textId="77777777" w:rsidR="00AD0A4E" w:rsidRPr="00E76EBF" w:rsidRDefault="00C11A2C">
      <w:pPr>
        <w:shd w:val="clear" w:color="auto" w:fill="FFFFFF"/>
        <w:tabs>
          <w:tab w:val="left" w:pos="312"/>
        </w:tabs>
        <w:spacing w:line="500" w:lineRule="exact"/>
        <w:rPr>
          <w:rFonts w:ascii="宋体" w:hAnsi="宋体"/>
          <w:b/>
          <w:color w:val="000000" w:themeColor="text1"/>
          <w:sz w:val="24"/>
          <w:szCs w:val="24"/>
        </w:rPr>
      </w:pPr>
      <w:r w:rsidRPr="00E76EBF">
        <w:rPr>
          <w:rFonts w:ascii="宋体" w:hAnsi="宋体"/>
          <w:b/>
          <w:color w:val="000000" w:themeColor="text1"/>
          <w:sz w:val="24"/>
          <w:szCs w:val="24"/>
        </w:rPr>
        <w:br w:type="page"/>
      </w:r>
      <w:r w:rsidRPr="00E76EBF">
        <w:rPr>
          <w:rFonts w:ascii="宋体" w:hAnsi="宋体" w:hint="eastAsia"/>
          <w:b/>
          <w:color w:val="000000" w:themeColor="text1"/>
          <w:sz w:val="24"/>
          <w:szCs w:val="24"/>
        </w:rPr>
        <w:lastRenderedPageBreak/>
        <w:t>合同附件2：</w:t>
      </w:r>
    </w:p>
    <w:p w14:paraId="0BD3256C" w14:textId="77777777" w:rsidR="00AD0A4E" w:rsidRPr="00E76EBF" w:rsidRDefault="00C11A2C">
      <w:pPr>
        <w:widowControl/>
        <w:shd w:val="clear" w:color="auto" w:fill="FFFFFF"/>
        <w:spacing w:line="560" w:lineRule="exact"/>
        <w:jc w:val="center"/>
        <w:rPr>
          <w:rFonts w:ascii="宋体" w:hAnsi="宋体"/>
          <w:b/>
          <w:color w:val="000000" w:themeColor="text1"/>
          <w:sz w:val="30"/>
          <w:szCs w:val="30"/>
        </w:rPr>
      </w:pPr>
      <w:r w:rsidRPr="00E76EBF">
        <w:rPr>
          <w:rFonts w:ascii="宋体" w:hAnsi="宋体" w:hint="eastAsia"/>
          <w:b/>
          <w:color w:val="000000" w:themeColor="text1"/>
          <w:sz w:val="30"/>
          <w:szCs w:val="30"/>
        </w:rPr>
        <w:t>专利代理服务考核表</w:t>
      </w:r>
    </w:p>
    <w:p w14:paraId="3E4F47A6" w14:textId="77777777" w:rsidR="00AD0A4E" w:rsidRPr="00E76EBF" w:rsidRDefault="00C11A2C">
      <w:pPr>
        <w:shd w:val="clear" w:color="auto" w:fill="FFFFFF"/>
        <w:tabs>
          <w:tab w:val="left" w:pos="312"/>
        </w:tabs>
        <w:spacing w:line="500" w:lineRule="exact"/>
        <w:rPr>
          <w:rFonts w:ascii="宋体" w:hAnsi="宋体"/>
          <w:b/>
          <w:color w:val="000000" w:themeColor="text1"/>
          <w:sz w:val="24"/>
          <w:szCs w:val="24"/>
          <w:u w:val="single"/>
        </w:rPr>
      </w:pPr>
      <w:r w:rsidRPr="00E76EBF">
        <w:rPr>
          <w:rFonts w:ascii="宋体" w:hAnsi="宋体" w:hint="eastAsia"/>
          <w:b/>
          <w:color w:val="000000" w:themeColor="text1"/>
          <w:sz w:val="24"/>
          <w:szCs w:val="24"/>
        </w:rPr>
        <w:t>委托代理项目名称</w:t>
      </w:r>
      <w:r w:rsidRPr="00E76EBF">
        <w:rPr>
          <w:rFonts w:ascii="宋体" w:hAnsi="宋体" w:hint="eastAsia"/>
          <w:b/>
          <w:color w:val="000000" w:themeColor="text1"/>
          <w:sz w:val="24"/>
          <w:szCs w:val="24"/>
          <w:u w:val="single"/>
        </w:rPr>
        <w:t xml:space="preserve">： </w:t>
      </w:r>
      <w:r w:rsidRPr="00E76EBF">
        <w:rPr>
          <w:rFonts w:ascii="宋体" w:hAnsi="宋体"/>
          <w:b/>
          <w:color w:val="000000" w:themeColor="text1"/>
          <w:sz w:val="24"/>
          <w:szCs w:val="24"/>
          <w:u w:val="single"/>
        </w:rPr>
        <w:t xml:space="preserve">                                  </w:t>
      </w:r>
    </w:p>
    <w:p w14:paraId="027C739D" w14:textId="77777777" w:rsidR="00AD0A4E" w:rsidRPr="00E76EBF" w:rsidRDefault="00C11A2C">
      <w:pPr>
        <w:shd w:val="clear" w:color="auto" w:fill="FFFFFF"/>
        <w:tabs>
          <w:tab w:val="left" w:pos="312"/>
        </w:tabs>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委托代理项目编号</w:t>
      </w:r>
      <w:r w:rsidRPr="00E76EBF">
        <w:rPr>
          <w:rFonts w:ascii="宋体" w:hAnsi="宋体" w:hint="eastAsia"/>
          <w:b/>
          <w:color w:val="000000" w:themeColor="text1"/>
          <w:sz w:val="24"/>
          <w:szCs w:val="24"/>
          <w:u w:val="single"/>
        </w:rPr>
        <w:t xml:space="preserve">： </w:t>
      </w:r>
      <w:r w:rsidRPr="00E76EBF">
        <w:rPr>
          <w:rFonts w:ascii="宋体" w:hAnsi="宋体"/>
          <w:b/>
          <w:color w:val="000000" w:themeColor="text1"/>
          <w:sz w:val="24"/>
          <w:szCs w:val="24"/>
          <w:u w:val="single"/>
        </w:rPr>
        <w:t xml:space="preserve">                                  </w:t>
      </w:r>
    </w:p>
    <w:p w14:paraId="7B6C0C5F" w14:textId="77777777" w:rsidR="00AD0A4E" w:rsidRPr="00E76EBF" w:rsidRDefault="00AD0A4E">
      <w:pPr>
        <w:jc w:val="center"/>
        <w:rPr>
          <w:rFonts w:ascii="仿宋_GB2312" w:eastAsia="仿宋_GB2312" w:hAnsi="楷体"/>
          <w:b/>
          <w:color w:val="000000" w:themeColor="text1"/>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991"/>
        <w:gridCol w:w="708"/>
        <w:gridCol w:w="2829"/>
      </w:tblGrid>
      <w:tr w:rsidR="00E76EBF" w:rsidRPr="00E76EBF" w14:paraId="20360CDC" w14:textId="77777777">
        <w:trPr>
          <w:trHeight w:val="680"/>
          <w:jc w:val="center"/>
        </w:trPr>
        <w:tc>
          <w:tcPr>
            <w:tcW w:w="2501" w:type="pct"/>
            <w:vAlign w:val="center"/>
          </w:tcPr>
          <w:p w14:paraId="7B239D82" w14:textId="77777777" w:rsidR="00AD0A4E" w:rsidRPr="00E76EBF" w:rsidRDefault="00C11A2C">
            <w:pPr>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考核项目和内容</w:t>
            </w:r>
          </w:p>
        </w:tc>
        <w:tc>
          <w:tcPr>
            <w:tcW w:w="547" w:type="pct"/>
            <w:vAlign w:val="center"/>
          </w:tcPr>
          <w:p w14:paraId="205E84E1" w14:textId="77777777" w:rsidR="00AD0A4E" w:rsidRPr="00E76EBF" w:rsidRDefault="00C11A2C">
            <w:pPr>
              <w:spacing w:line="360" w:lineRule="exact"/>
              <w:jc w:val="center"/>
              <w:rPr>
                <w:rFonts w:ascii="宋体" w:hAnsi="宋体"/>
                <w:b/>
                <w:color w:val="000000" w:themeColor="text1"/>
                <w:szCs w:val="21"/>
                <w:u w:val="wave"/>
              </w:rPr>
            </w:pPr>
            <w:r w:rsidRPr="00E76EBF">
              <w:rPr>
                <w:rFonts w:ascii="宋体" w:hAnsi="宋体" w:hint="eastAsia"/>
                <w:b/>
                <w:color w:val="000000" w:themeColor="text1"/>
                <w:szCs w:val="21"/>
                <w:u w:val="wave"/>
              </w:rPr>
              <w:t>分值</w:t>
            </w:r>
          </w:p>
        </w:tc>
        <w:tc>
          <w:tcPr>
            <w:tcW w:w="391" w:type="pct"/>
            <w:vAlign w:val="center"/>
          </w:tcPr>
          <w:p w14:paraId="651C80EE" w14:textId="77777777" w:rsidR="00AD0A4E" w:rsidRPr="00E76EBF" w:rsidRDefault="00C11A2C">
            <w:pPr>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评分</w:t>
            </w:r>
          </w:p>
        </w:tc>
        <w:tc>
          <w:tcPr>
            <w:tcW w:w="1561" w:type="pct"/>
            <w:vAlign w:val="center"/>
          </w:tcPr>
          <w:p w14:paraId="118B1875" w14:textId="77777777" w:rsidR="00AD0A4E" w:rsidRPr="00E76EBF" w:rsidRDefault="00C11A2C">
            <w:pPr>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扣分理由说明</w:t>
            </w:r>
          </w:p>
        </w:tc>
      </w:tr>
      <w:tr w:rsidR="00E76EBF" w:rsidRPr="00E76EBF" w14:paraId="42B3ED50" w14:textId="77777777">
        <w:trPr>
          <w:trHeight w:val="680"/>
          <w:jc w:val="center"/>
        </w:trPr>
        <w:tc>
          <w:tcPr>
            <w:tcW w:w="2501" w:type="pct"/>
            <w:vAlign w:val="center"/>
          </w:tcPr>
          <w:p w14:paraId="54980AEB"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技术理解能力：对</w:t>
            </w:r>
            <w:r w:rsidRPr="00E76EBF">
              <w:rPr>
                <w:rFonts w:ascii="宋体" w:hAnsi="宋体" w:hint="eastAsia"/>
                <w:color w:val="000000" w:themeColor="text1"/>
                <w:szCs w:val="21"/>
              </w:rPr>
              <w:t>专利</w:t>
            </w:r>
            <w:r w:rsidRPr="00E76EBF">
              <w:rPr>
                <w:rFonts w:ascii="宋体" w:hAnsi="宋体"/>
                <w:color w:val="000000" w:themeColor="text1"/>
                <w:szCs w:val="21"/>
              </w:rPr>
              <w:t>技术的理解深度，能否准确捕捉技术核心和创新点。</w:t>
            </w:r>
          </w:p>
        </w:tc>
        <w:tc>
          <w:tcPr>
            <w:tcW w:w="547" w:type="pct"/>
            <w:vAlign w:val="center"/>
          </w:tcPr>
          <w:p w14:paraId="67E7BFA5"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40B01AD2"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3F01CA1F" w14:textId="77777777" w:rsidR="00AD0A4E" w:rsidRPr="00E76EBF" w:rsidRDefault="00AD0A4E">
            <w:pPr>
              <w:spacing w:line="360" w:lineRule="exact"/>
              <w:rPr>
                <w:rFonts w:ascii="宋体" w:hAnsi="宋体"/>
                <w:color w:val="000000" w:themeColor="text1"/>
                <w:szCs w:val="21"/>
              </w:rPr>
            </w:pPr>
          </w:p>
        </w:tc>
      </w:tr>
      <w:tr w:rsidR="00E76EBF" w:rsidRPr="00E76EBF" w14:paraId="69FB0BD3" w14:textId="77777777">
        <w:trPr>
          <w:trHeight w:val="680"/>
          <w:jc w:val="center"/>
        </w:trPr>
        <w:tc>
          <w:tcPr>
            <w:tcW w:w="2501" w:type="pct"/>
            <w:vAlign w:val="center"/>
          </w:tcPr>
          <w:p w14:paraId="0BA3FF0A"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法律知识水平：对专利法、审查指南及相关法规的熟悉程度，能否规避潜在法律风险。</w:t>
            </w:r>
          </w:p>
        </w:tc>
        <w:tc>
          <w:tcPr>
            <w:tcW w:w="547" w:type="pct"/>
            <w:vAlign w:val="center"/>
          </w:tcPr>
          <w:p w14:paraId="2D7BE878"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0592022A"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4D69AC12" w14:textId="77777777" w:rsidR="00AD0A4E" w:rsidRPr="00E76EBF" w:rsidRDefault="00AD0A4E">
            <w:pPr>
              <w:spacing w:line="360" w:lineRule="exact"/>
              <w:rPr>
                <w:rFonts w:ascii="宋体" w:hAnsi="宋体"/>
                <w:color w:val="000000" w:themeColor="text1"/>
                <w:szCs w:val="21"/>
              </w:rPr>
            </w:pPr>
          </w:p>
        </w:tc>
      </w:tr>
      <w:tr w:rsidR="00E76EBF" w:rsidRPr="00E76EBF" w14:paraId="2A37F881" w14:textId="77777777">
        <w:trPr>
          <w:trHeight w:val="680"/>
          <w:jc w:val="center"/>
        </w:trPr>
        <w:tc>
          <w:tcPr>
            <w:tcW w:w="2501" w:type="pct"/>
            <w:vAlign w:val="center"/>
          </w:tcPr>
          <w:p w14:paraId="5F017CF6"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文件撰写质量：权利要求书的层次布局、说明书描述的清晰度、保护范围的合理性等。</w:t>
            </w:r>
          </w:p>
        </w:tc>
        <w:tc>
          <w:tcPr>
            <w:tcW w:w="547" w:type="pct"/>
            <w:vAlign w:val="center"/>
          </w:tcPr>
          <w:p w14:paraId="5723C501"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124996D3"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2C2BDFDD" w14:textId="77777777" w:rsidR="00AD0A4E" w:rsidRPr="00E76EBF" w:rsidRDefault="00AD0A4E">
            <w:pPr>
              <w:spacing w:line="360" w:lineRule="exact"/>
              <w:rPr>
                <w:rFonts w:ascii="宋体" w:hAnsi="宋体"/>
                <w:color w:val="000000" w:themeColor="text1"/>
                <w:szCs w:val="21"/>
              </w:rPr>
            </w:pPr>
          </w:p>
        </w:tc>
      </w:tr>
      <w:tr w:rsidR="00E76EBF" w:rsidRPr="00E76EBF" w14:paraId="795FCBE7" w14:textId="77777777">
        <w:trPr>
          <w:trHeight w:val="680"/>
          <w:jc w:val="center"/>
        </w:trPr>
        <w:tc>
          <w:tcPr>
            <w:tcW w:w="2501" w:type="pct"/>
            <w:vAlign w:val="center"/>
          </w:tcPr>
          <w:p w14:paraId="404530D3"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检索能力：是否进行充分的专利检索，避免重复申请或侵权风险。</w:t>
            </w:r>
          </w:p>
        </w:tc>
        <w:tc>
          <w:tcPr>
            <w:tcW w:w="547" w:type="pct"/>
            <w:vAlign w:val="center"/>
          </w:tcPr>
          <w:p w14:paraId="396EDED4"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6D672C20"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2A14C1E9" w14:textId="77777777" w:rsidR="00AD0A4E" w:rsidRPr="00E76EBF" w:rsidRDefault="00AD0A4E">
            <w:pPr>
              <w:spacing w:line="360" w:lineRule="exact"/>
              <w:rPr>
                <w:rFonts w:ascii="宋体" w:hAnsi="宋体"/>
                <w:color w:val="000000" w:themeColor="text1"/>
                <w:szCs w:val="21"/>
              </w:rPr>
            </w:pPr>
          </w:p>
        </w:tc>
      </w:tr>
      <w:tr w:rsidR="00E76EBF" w:rsidRPr="00E76EBF" w14:paraId="64D28A0A" w14:textId="77777777">
        <w:trPr>
          <w:trHeight w:val="680"/>
          <w:jc w:val="center"/>
        </w:trPr>
        <w:tc>
          <w:tcPr>
            <w:tcW w:w="2501" w:type="pct"/>
            <w:vAlign w:val="center"/>
          </w:tcPr>
          <w:p w14:paraId="6B1E48F6"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响应速度：对客户咨询、文件修改等需求的及时性</w:t>
            </w:r>
            <w:r w:rsidRPr="00E76EBF">
              <w:rPr>
                <w:rFonts w:ascii="宋体" w:hAnsi="宋体" w:hint="eastAsia"/>
                <w:color w:val="000000" w:themeColor="text1"/>
                <w:szCs w:val="21"/>
              </w:rPr>
              <w:t>，</w:t>
            </w:r>
            <w:r w:rsidRPr="00E76EBF">
              <w:rPr>
                <w:rFonts w:ascii="宋体" w:hAnsi="宋体"/>
                <w:color w:val="000000" w:themeColor="text1"/>
                <w:szCs w:val="21"/>
              </w:rPr>
              <w:t>是否遵循时间节点。</w:t>
            </w:r>
          </w:p>
        </w:tc>
        <w:tc>
          <w:tcPr>
            <w:tcW w:w="547" w:type="pct"/>
            <w:vAlign w:val="center"/>
          </w:tcPr>
          <w:p w14:paraId="03E202E0"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10950872"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4071B250" w14:textId="77777777" w:rsidR="00AD0A4E" w:rsidRPr="00E76EBF" w:rsidRDefault="00AD0A4E">
            <w:pPr>
              <w:spacing w:line="360" w:lineRule="exact"/>
              <w:rPr>
                <w:rFonts w:ascii="宋体" w:hAnsi="宋体"/>
                <w:color w:val="000000" w:themeColor="text1"/>
                <w:szCs w:val="21"/>
              </w:rPr>
            </w:pPr>
          </w:p>
        </w:tc>
      </w:tr>
      <w:tr w:rsidR="00E76EBF" w:rsidRPr="00E76EBF" w14:paraId="7DEB3B55" w14:textId="77777777">
        <w:trPr>
          <w:trHeight w:val="680"/>
          <w:jc w:val="center"/>
        </w:trPr>
        <w:tc>
          <w:tcPr>
            <w:tcW w:w="2501" w:type="pct"/>
            <w:vAlign w:val="center"/>
          </w:tcPr>
          <w:p w14:paraId="7C069FCF"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沟通清晰度：能否用通俗语言解释专业问题，避免术语堆砌。</w:t>
            </w:r>
          </w:p>
        </w:tc>
        <w:tc>
          <w:tcPr>
            <w:tcW w:w="547" w:type="pct"/>
            <w:vAlign w:val="center"/>
          </w:tcPr>
          <w:p w14:paraId="252DC3E8"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67C170EC"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0315FF2E" w14:textId="77777777" w:rsidR="00AD0A4E" w:rsidRPr="00E76EBF" w:rsidRDefault="00AD0A4E">
            <w:pPr>
              <w:spacing w:line="360" w:lineRule="exact"/>
              <w:rPr>
                <w:rFonts w:ascii="宋体" w:hAnsi="宋体"/>
                <w:color w:val="000000" w:themeColor="text1"/>
                <w:szCs w:val="21"/>
              </w:rPr>
            </w:pPr>
          </w:p>
        </w:tc>
      </w:tr>
      <w:tr w:rsidR="00E76EBF" w:rsidRPr="00E76EBF" w14:paraId="22D604B6" w14:textId="77777777">
        <w:trPr>
          <w:trHeight w:val="680"/>
          <w:jc w:val="center"/>
        </w:trPr>
        <w:tc>
          <w:tcPr>
            <w:tcW w:w="2501" w:type="pct"/>
            <w:vAlign w:val="center"/>
          </w:tcPr>
          <w:p w14:paraId="445031DA"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需求理解：是否充分听取客户意见，平衡法律要求与客户商业目标。</w:t>
            </w:r>
          </w:p>
        </w:tc>
        <w:tc>
          <w:tcPr>
            <w:tcW w:w="547" w:type="pct"/>
            <w:vAlign w:val="center"/>
          </w:tcPr>
          <w:p w14:paraId="5395606B"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24A0DC1D"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4A2905F2" w14:textId="77777777" w:rsidR="00AD0A4E" w:rsidRPr="00E76EBF" w:rsidRDefault="00AD0A4E">
            <w:pPr>
              <w:spacing w:line="360" w:lineRule="exact"/>
              <w:rPr>
                <w:rFonts w:ascii="宋体" w:hAnsi="宋体"/>
                <w:color w:val="000000" w:themeColor="text1"/>
                <w:szCs w:val="21"/>
              </w:rPr>
            </w:pPr>
          </w:p>
        </w:tc>
      </w:tr>
      <w:tr w:rsidR="00E76EBF" w:rsidRPr="00E76EBF" w14:paraId="5DF84D44" w14:textId="77777777">
        <w:trPr>
          <w:trHeight w:val="680"/>
          <w:jc w:val="center"/>
        </w:trPr>
        <w:tc>
          <w:tcPr>
            <w:tcW w:w="2501" w:type="pct"/>
            <w:vAlign w:val="center"/>
          </w:tcPr>
          <w:p w14:paraId="077F6DE5"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hint="eastAsia"/>
                <w:color w:val="000000" w:themeColor="text1"/>
                <w:szCs w:val="21"/>
              </w:rPr>
              <w:t>跟进情况</w:t>
            </w:r>
            <w:r w:rsidRPr="00E76EBF">
              <w:rPr>
                <w:rFonts w:ascii="宋体" w:hAnsi="宋体"/>
                <w:color w:val="000000" w:themeColor="text1"/>
                <w:szCs w:val="21"/>
              </w:rPr>
              <w:t>：</w:t>
            </w:r>
            <w:r w:rsidRPr="00E76EBF">
              <w:rPr>
                <w:rFonts w:ascii="宋体" w:hAnsi="宋体" w:hint="eastAsia"/>
                <w:color w:val="000000" w:themeColor="text1"/>
                <w:szCs w:val="21"/>
              </w:rPr>
              <w:t>能否</w:t>
            </w:r>
            <w:r w:rsidRPr="00E76EBF">
              <w:rPr>
                <w:rFonts w:ascii="宋体" w:hAnsi="宋体"/>
                <w:color w:val="000000" w:themeColor="text1"/>
                <w:szCs w:val="21"/>
              </w:rPr>
              <w:t>及时反馈案件进展。</w:t>
            </w:r>
          </w:p>
        </w:tc>
        <w:tc>
          <w:tcPr>
            <w:tcW w:w="547" w:type="pct"/>
            <w:vAlign w:val="center"/>
          </w:tcPr>
          <w:p w14:paraId="3EA7B160"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424C78C8"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0AC26062" w14:textId="77777777" w:rsidR="00AD0A4E" w:rsidRPr="00E76EBF" w:rsidRDefault="00AD0A4E">
            <w:pPr>
              <w:spacing w:line="360" w:lineRule="exact"/>
              <w:rPr>
                <w:rFonts w:ascii="宋体" w:hAnsi="宋体"/>
                <w:color w:val="000000" w:themeColor="text1"/>
                <w:szCs w:val="21"/>
              </w:rPr>
            </w:pPr>
          </w:p>
        </w:tc>
      </w:tr>
      <w:tr w:rsidR="00E76EBF" w:rsidRPr="00E76EBF" w14:paraId="4F6049CC" w14:textId="77777777">
        <w:trPr>
          <w:trHeight w:val="680"/>
          <w:jc w:val="center"/>
        </w:trPr>
        <w:tc>
          <w:tcPr>
            <w:tcW w:w="2501" w:type="pct"/>
            <w:vAlign w:val="center"/>
          </w:tcPr>
          <w:p w14:paraId="19B9165A"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服务态度：是否耐心、负责，尊重客户需求。</w:t>
            </w:r>
          </w:p>
        </w:tc>
        <w:tc>
          <w:tcPr>
            <w:tcW w:w="547" w:type="pct"/>
            <w:vAlign w:val="center"/>
          </w:tcPr>
          <w:p w14:paraId="6C9B3CB4"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1A74C692"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0CF28836" w14:textId="77777777" w:rsidR="00AD0A4E" w:rsidRPr="00E76EBF" w:rsidRDefault="00AD0A4E">
            <w:pPr>
              <w:spacing w:line="360" w:lineRule="exact"/>
              <w:rPr>
                <w:rFonts w:ascii="宋体" w:hAnsi="宋体"/>
                <w:color w:val="000000" w:themeColor="text1"/>
                <w:szCs w:val="21"/>
              </w:rPr>
            </w:pPr>
          </w:p>
        </w:tc>
      </w:tr>
      <w:tr w:rsidR="00E76EBF" w:rsidRPr="00E76EBF" w14:paraId="024A12E1" w14:textId="77777777">
        <w:trPr>
          <w:trHeight w:val="680"/>
          <w:jc w:val="center"/>
        </w:trPr>
        <w:tc>
          <w:tcPr>
            <w:tcW w:w="2501" w:type="pct"/>
            <w:vAlign w:val="center"/>
          </w:tcPr>
          <w:p w14:paraId="3BFBEA35"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投诉处理：对争议或问题的解决效率和态度。</w:t>
            </w:r>
          </w:p>
        </w:tc>
        <w:tc>
          <w:tcPr>
            <w:tcW w:w="547" w:type="pct"/>
            <w:vAlign w:val="center"/>
          </w:tcPr>
          <w:p w14:paraId="4A54B797"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2F13E882"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29CB9619" w14:textId="77777777" w:rsidR="00AD0A4E" w:rsidRPr="00E76EBF" w:rsidRDefault="00AD0A4E">
            <w:pPr>
              <w:spacing w:line="360" w:lineRule="exact"/>
              <w:rPr>
                <w:rFonts w:ascii="宋体" w:hAnsi="宋体"/>
                <w:color w:val="000000" w:themeColor="text1"/>
                <w:szCs w:val="21"/>
              </w:rPr>
            </w:pPr>
          </w:p>
        </w:tc>
      </w:tr>
      <w:tr w:rsidR="00AD0A4E" w:rsidRPr="00E76EBF" w14:paraId="5E0F5CF9" w14:textId="77777777">
        <w:trPr>
          <w:trHeight w:val="680"/>
          <w:jc w:val="center"/>
        </w:trPr>
        <w:tc>
          <w:tcPr>
            <w:tcW w:w="2501" w:type="pct"/>
            <w:vAlign w:val="center"/>
          </w:tcPr>
          <w:p w14:paraId="6EC2F463"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hint="eastAsia"/>
                <w:color w:val="000000" w:themeColor="text1"/>
                <w:szCs w:val="21"/>
              </w:rPr>
              <w:t>总体考核评价得分（合计）</w:t>
            </w:r>
          </w:p>
        </w:tc>
        <w:tc>
          <w:tcPr>
            <w:tcW w:w="547" w:type="pct"/>
            <w:vAlign w:val="center"/>
          </w:tcPr>
          <w:p w14:paraId="48267214" w14:textId="77777777" w:rsidR="00AD0A4E" w:rsidRPr="00E76EBF" w:rsidRDefault="00C11A2C">
            <w:pPr>
              <w:spacing w:line="360" w:lineRule="exact"/>
              <w:jc w:val="center"/>
              <w:rPr>
                <w:rFonts w:ascii="宋体" w:hAnsi="宋体"/>
                <w:b/>
                <w:color w:val="000000" w:themeColor="text1"/>
                <w:szCs w:val="21"/>
              </w:rPr>
            </w:pPr>
            <w:r w:rsidRPr="00E76EBF">
              <w:rPr>
                <w:rFonts w:ascii="宋体" w:hAnsi="宋体"/>
                <w:color w:val="000000" w:themeColor="text1"/>
                <w:szCs w:val="21"/>
              </w:rPr>
              <w:t>100</w:t>
            </w:r>
            <w:r w:rsidRPr="00E76EBF">
              <w:rPr>
                <w:rFonts w:ascii="宋体" w:hAnsi="宋体" w:hint="eastAsia"/>
                <w:color w:val="000000" w:themeColor="text1"/>
                <w:szCs w:val="21"/>
              </w:rPr>
              <w:t>分</w:t>
            </w:r>
          </w:p>
        </w:tc>
        <w:tc>
          <w:tcPr>
            <w:tcW w:w="391" w:type="pct"/>
            <w:vAlign w:val="center"/>
          </w:tcPr>
          <w:p w14:paraId="05F33A44" w14:textId="77777777" w:rsidR="00AD0A4E" w:rsidRPr="00E76EBF" w:rsidRDefault="00AD0A4E">
            <w:pPr>
              <w:spacing w:line="360" w:lineRule="exact"/>
              <w:jc w:val="center"/>
              <w:rPr>
                <w:rFonts w:ascii="宋体" w:hAnsi="宋体"/>
                <w:b/>
                <w:color w:val="000000" w:themeColor="text1"/>
                <w:szCs w:val="21"/>
              </w:rPr>
            </w:pPr>
          </w:p>
        </w:tc>
        <w:tc>
          <w:tcPr>
            <w:tcW w:w="1561" w:type="pct"/>
            <w:vAlign w:val="center"/>
          </w:tcPr>
          <w:p w14:paraId="5F0F03BD" w14:textId="77777777" w:rsidR="00AD0A4E" w:rsidRPr="00E76EBF" w:rsidRDefault="00AD0A4E">
            <w:pPr>
              <w:spacing w:line="360" w:lineRule="exact"/>
              <w:jc w:val="center"/>
              <w:rPr>
                <w:rFonts w:ascii="宋体" w:hAnsi="宋体"/>
                <w:color w:val="000000" w:themeColor="text1"/>
                <w:szCs w:val="21"/>
              </w:rPr>
            </w:pPr>
          </w:p>
        </w:tc>
      </w:tr>
    </w:tbl>
    <w:p w14:paraId="0E6EAB34" w14:textId="77777777" w:rsidR="00AD0A4E" w:rsidRPr="00E76EBF" w:rsidRDefault="00AD0A4E">
      <w:pPr>
        <w:rPr>
          <w:rFonts w:ascii="宋体" w:hAnsi="宋体"/>
          <w:color w:val="000000" w:themeColor="text1"/>
          <w:szCs w:val="21"/>
        </w:rPr>
      </w:pPr>
    </w:p>
    <w:p w14:paraId="46AAAF33" w14:textId="77777777" w:rsidR="00AD0A4E" w:rsidRPr="00E76EBF" w:rsidRDefault="00C11A2C">
      <w:pPr>
        <w:spacing w:line="500" w:lineRule="exact"/>
        <w:rPr>
          <w:rFonts w:ascii="宋体" w:hAnsi="宋体"/>
          <w:bCs/>
          <w:color w:val="000000" w:themeColor="text1"/>
          <w:sz w:val="24"/>
          <w:szCs w:val="24"/>
        </w:rPr>
      </w:pPr>
      <w:r w:rsidRPr="00E76EBF">
        <w:rPr>
          <w:rFonts w:ascii="宋体" w:hAnsi="宋体" w:hint="eastAsia"/>
          <w:bCs/>
          <w:color w:val="000000" w:themeColor="text1"/>
          <w:sz w:val="24"/>
          <w:szCs w:val="24"/>
        </w:rPr>
        <w:t xml:space="preserve">委托代理项目负责人（签名）：                     </w:t>
      </w:r>
    </w:p>
    <w:p w14:paraId="1D10120B" w14:textId="77777777" w:rsidR="00AD0A4E" w:rsidRPr="00E76EBF" w:rsidRDefault="00C11A2C">
      <w:pPr>
        <w:widowControl/>
        <w:shd w:val="clear" w:color="auto" w:fill="FFFFFF"/>
        <w:spacing w:line="500" w:lineRule="exact"/>
        <w:jc w:val="left"/>
        <w:rPr>
          <w:rFonts w:ascii="宋体" w:hAnsi="宋体" w:cs="宋体"/>
          <w:b/>
          <w:bCs/>
          <w:color w:val="000000" w:themeColor="text1"/>
          <w:kern w:val="0"/>
          <w:sz w:val="24"/>
          <w:szCs w:val="24"/>
        </w:rPr>
      </w:pPr>
      <w:r w:rsidRPr="00E76EBF">
        <w:rPr>
          <w:rFonts w:ascii="宋体" w:hAnsi="宋体" w:hint="eastAsia"/>
          <w:bCs/>
          <w:color w:val="000000" w:themeColor="text1"/>
          <w:sz w:val="24"/>
          <w:szCs w:val="24"/>
        </w:rPr>
        <w:t xml:space="preserve">日  期： </w:t>
      </w:r>
    </w:p>
    <w:p w14:paraId="0C90F3A9" w14:textId="77777777" w:rsidR="00AD0A4E" w:rsidRPr="00E76EBF" w:rsidRDefault="00AD0A4E">
      <w:pPr>
        <w:shd w:val="clear" w:color="auto" w:fill="FFFFFF"/>
        <w:tabs>
          <w:tab w:val="left" w:pos="312"/>
        </w:tabs>
        <w:spacing w:line="500" w:lineRule="exact"/>
        <w:rPr>
          <w:rFonts w:ascii="宋体" w:hAnsi="宋体"/>
          <w:b/>
          <w:color w:val="000000" w:themeColor="text1"/>
          <w:szCs w:val="21"/>
        </w:rPr>
      </w:pPr>
    </w:p>
    <w:p w14:paraId="2FE04EB2" w14:textId="77777777" w:rsidR="00AD0A4E" w:rsidRPr="00E76EBF" w:rsidRDefault="00C11A2C">
      <w:pPr>
        <w:shd w:val="clear" w:color="auto" w:fill="FFFFFF"/>
        <w:tabs>
          <w:tab w:val="left" w:pos="312"/>
        </w:tabs>
        <w:spacing w:line="500" w:lineRule="exact"/>
        <w:rPr>
          <w:rFonts w:ascii="宋体" w:hAnsi="宋体" w:cs="宋体"/>
          <w:color w:val="000000" w:themeColor="text1"/>
          <w:kern w:val="0"/>
          <w:sz w:val="30"/>
          <w:szCs w:val="30"/>
        </w:rPr>
      </w:pPr>
      <w:r w:rsidRPr="00E76EBF">
        <w:rPr>
          <w:rFonts w:ascii="宋体" w:hAnsi="宋体"/>
          <w:b/>
          <w:color w:val="000000" w:themeColor="text1"/>
          <w:szCs w:val="21"/>
        </w:rPr>
        <w:br w:type="page"/>
      </w:r>
      <w:r w:rsidRPr="00E76EBF">
        <w:rPr>
          <w:rFonts w:ascii="宋体" w:hAnsi="宋体" w:hint="eastAsia"/>
          <w:b/>
          <w:color w:val="000000" w:themeColor="text1"/>
          <w:sz w:val="24"/>
          <w:szCs w:val="24"/>
        </w:rPr>
        <w:lastRenderedPageBreak/>
        <w:t>合同附件</w:t>
      </w:r>
      <w:r w:rsidRPr="00E76EBF">
        <w:rPr>
          <w:rFonts w:ascii="宋体" w:hAnsi="宋体"/>
          <w:b/>
          <w:color w:val="000000" w:themeColor="text1"/>
          <w:sz w:val="24"/>
          <w:szCs w:val="24"/>
        </w:rPr>
        <w:t>3</w:t>
      </w:r>
      <w:r w:rsidRPr="00E76EBF">
        <w:rPr>
          <w:rFonts w:ascii="宋体" w:hAnsi="宋体" w:hint="eastAsia"/>
          <w:b/>
          <w:color w:val="000000" w:themeColor="text1"/>
          <w:sz w:val="24"/>
          <w:szCs w:val="24"/>
        </w:rPr>
        <w:t>：</w:t>
      </w:r>
    </w:p>
    <w:p w14:paraId="4B37D443" w14:textId="77777777" w:rsidR="00AD0A4E" w:rsidRPr="00E76EBF" w:rsidRDefault="00C11A2C">
      <w:pPr>
        <w:spacing w:line="360" w:lineRule="auto"/>
        <w:jc w:val="center"/>
        <w:rPr>
          <w:rFonts w:ascii="宋体" w:hAnsi="宋体"/>
          <w:b/>
          <w:color w:val="000000" w:themeColor="text1"/>
          <w:sz w:val="30"/>
          <w:szCs w:val="30"/>
        </w:rPr>
      </w:pPr>
      <w:r w:rsidRPr="00E76EBF">
        <w:rPr>
          <w:rFonts w:ascii="宋体" w:hAnsi="宋体" w:hint="eastAsia"/>
          <w:b/>
          <w:color w:val="000000" w:themeColor="text1"/>
          <w:sz w:val="30"/>
          <w:szCs w:val="30"/>
        </w:rPr>
        <w:t>廉洁协议</w:t>
      </w:r>
    </w:p>
    <w:p w14:paraId="37D6E0C3"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甲方：佛山市中医院</w:t>
      </w:r>
    </w:p>
    <w:p w14:paraId="49796B30" w14:textId="77777777" w:rsidR="00AD0A4E" w:rsidRPr="00E76EBF" w:rsidRDefault="00C11A2C">
      <w:pPr>
        <w:spacing w:line="500" w:lineRule="exact"/>
        <w:rPr>
          <w:rFonts w:ascii="宋体" w:hAnsi="宋体" w:cs="仿宋"/>
          <w:b/>
          <w:color w:val="000000" w:themeColor="text1"/>
          <w:kern w:val="0"/>
          <w:sz w:val="24"/>
          <w:szCs w:val="24"/>
          <w:u w:val="single"/>
        </w:rPr>
      </w:pPr>
      <w:r w:rsidRPr="00E76EBF">
        <w:rPr>
          <w:rFonts w:ascii="宋体" w:hAnsi="宋体" w:hint="eastAsia"/>
          <w:b/>
          <w:color w:val="000000" w:themeColor="text1"/>
          <w:sz w:val="24"/>
          <w:szCs w:val="24"/>
        </w:rPr>
        <w:t>乙方：</w:t>
      </w:r>
      <w:r w:rsidRPr="00E76EBF">
        <w:rPr>
          <w:rFonts w:ascii="宋体" w:hAnsi="宋体" w:cs="仿宋_GB2312" w:hint="eastAsia"/>
          <w:b/>
          <w:color w:val="000000" w:themeColor="text1"/>
          <w:sz w:val="24"/>
          <w:szCs w:val="24"/>
        </w:rPr>
        <w:t xml:space="preserve"> </w:t>
      </w:r>
      <w:r w:rsidRPr="00E76EBF">
        <w:rPr>
          <w:rFonts w:ascii="宋体" w:hAnsi="宋体" w:cs="仿宋_GB2312" w:hint="eastAsia"/>
          <w:b/>
          <w:color w:val="000000" w:themeColor="text1"/>
          <w:sz w:val="24"/>
          <w:szCs w:val="24"/>
          <w:u w:val="single"/>
        </w:rPr>
        <w:t xml:space="preserve">                        </w:t>
      </w:r>
    </w:p>
    <w:p w14:paraId="5211DBD1" w14:textId="77777777" w:rsidR="00AD0A4E" w:rsidRPr="00E76EBF" w:rsidRDefault="00C11A2C">
      <w:pPr>
        <w:spacing w:line="500" w:lineRule="exact"/>
        <w:ind w:firstLine="425"/>
        <w:rPr>
          <w:rFonts w:ascii="宋体" w:hAnsi="宋体"/>
          <w:color w:val="000000" w:themeColor="text1"/>
          <w:sz w:val="24"/>
          <w:szCs w:val="24"/>
        </w:rPr>
      </w:pPr>
      <w:r w:rsidRPr="00E76EBF">
        <w:rPr>
          <w:rFonts w:ascii="宋体" w:hAnsi="宋体" w:hint="eastAsia"/>
          <w:color w:val="000000" w:themeColor="text1"/>
          <w:sz w:val="24"/>
          <w:szCs w:val="24"/>
        </w:rPr>
        <w:t>为进—</w:t>
      </w:r>
      <w:proofErr w:type="gramStart"/>
      <w:r w:rsidRPr="00E76EBF">
        <w:rPr>
          <w:rFonts w:ascii="宋体" w:hAnsi="宋体" w:hint="eastAsia"/>
          <w:color w:val="000000" w:themeColor="text1"/>
          <w:sz w:val="24"/>
          <w:szCs w:val="24"/>
        </w:rPr>
        <w:t>步加强</w:t>
      </w:r>
      <w:proofErr w:type="gramEnd"/>
      <w:r w:rsidRPr="00E76EBF">
        <w:rPr>
          <w:rFonts w:ascii="宋体" w:hAnsi="宋体" w:hint="eastAsia"/>
          <w:color w:val="000000" w:themeColor="text1"/>
          <w:sz w:val="24"/>
          <w:szCs w:val="24"/>
        </w:rPr>
        <w:t>医疗卫生行风建设，规范医疗卫生机构购销行为，有效防范商业贿赂行为，营造公平交易、诚实守信的购销环境，根据国家有关法律法规和相关规定，经甲、乙双方协商，同意签订本协议，并共同遵守：</w:t>
      </w:r>
    </w:p>
    <w:p w14:paraId="122AB06E"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第一条 甲、乙双方共同责任</w:t>
      </w:r>
    </w:p>
    <w:p w14:paraId="0ABF14BA"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1．严格遵守国家有关法律法规以及廉洁从业的有关规定。</w:t>
      </w:r>
    </w:p>
    <w:p w14:paraId="5F8ACFDA"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2．严格遵守商业道德和市场规则，共同营造公平公正的商务交易环境。</w:t>
      </w:r>
    </w:p>
    <w:p w14:paraId="6B54C572"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3．甲乙双方严格遵守《中华人民共和国民法典》,按双方签订的合同约定条款内容执行。</w:t>
      </w:r>
    </w:p>
    <w:p w14:paraId="2E278BCB"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4．加强有关人员的管理和廉洁从业教育，自觉抵制不廉洁行为。在商务活动中如发现对方存在违规违纪违法行为，应及时向纪检监察部门或司法机关举报。</w:t>
      </w:r>
    </w:p>
    <w:p w14:paraId="3E2ABB72"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第二条 甲方及其人员的责任</w:t>
      </w:r>
    </w:p>
    <w:p w14:paraId="0865CFF2"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1．甲方应当严格按照合同规定验收并办理入库等手续，对采购内容及发票进行查验，不得违反有关规定合同外采购、违价采购或从非规定渠道采购。</w:t>
      </w:r>
    </w:p>
    <w:p w14:paraId="44E72DFD"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2．严禁索要或接受乙方或其工作人员以任何名义、形式给予的回扣、礼金、有价证券、支付凭证、贵重物品等。</w:t>
      </w:r>
    </w:p>
    <w:p w14:paraId="73DC09CA"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3．不得将接受捐赠资助与采购公务挂钩。</w:t>
      </w:r>
      <w:r w:rsidRPr="00E76EBF">
        <w:rPr>
          <w:rFonts w:ascii="宋体" w:hAnsi="宋体" w:hint="eastAsia"/>
          <w:color w:val="000000" w:themeColor="text1"/>
          <w:sz w:val="24"/>
          <w:szCs w:val="24"/>
        </w:rPr>
        <w:tab/>
      </w:r>
    </w:p>
    <w:p w14:paraId="5B708424"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4．不得参加乙方或其工作人员安排并支付费用的有可能影响公正执行公务（如采购或使用的选择权）的宴请、健身等营业性娱乐场所的娱乐活动。</w:t>
      </w:r>
    </w:p>
    <w:p w14:paraId="068A395D"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5．不得在乙方报销任何应由甲方或个人支付的费用。</w:t>
      </w:r>
    </w:p>
    <w:p w14:paraId="7FC767EB"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6．不得违反规定在乙方投资入股，不得向乙方及其工作人员借款或委托买卖股票、债券等。</w:t>
      </w:r>
    </w:p>
    <w:p w14:paraId="1FEA98FC"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7．不得要求、暗示和接受乙方单位及其工作人员为其在购买或装修住房、婚庆嫁娶、配偶和子女的上学或工作安排以及出国（境）、旅游等方面提供方便。</w:t>
      </w:r>
    </w:p>
    <w:p w14:paraId="05FBC3B5"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8．不得接受乙方及其工作人员购置或提供的通讯工具、交通工具和高档办公用品。</w:t>
      </w:r>
    </w:p>
    <w:p w14:paraId="268FA729"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9．不得利用职权通过乙方及其工作人员为其配偶、子女及他人谋取不正当利益。</w:t>
      </w:r>
    </w:p>
    <w:p w14:paraId="700C9068"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lastRenderedPageBreak/>
        <w:t>10．不得违反规定在乙方兼职和领取兼职工资及报酬；不得利用甲方的商业秘密、业务渠道等谋取个人私利，或将其提供泄漏给乙方及其工作人员。</w:t>
      </w:r>
    </w:p>
    <w:p w14:paraId="2D0CCEAF"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11．不得利用职务和工作之便向乙方提出上述各项规定禁止事项或要求之外的与工作业务无关的事项或要求。</w:t>
      </w:r>
    </w:p>
    <w:p w14:paraId="5F61CE70"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12．被迫接受乙方给予的钱物，应</w:t>
      </w:r>
      <w:proofErr w:type="gramStart"/>
      <w:r w:rsidRPr="00E76EBF">
        <w:rPr>
          <w:rFonts w:ascii="宋体" w:hAnsi="宋体" w:hint="eastAsia"/>
          <w:color w:val="000000" w:themeColor="text1"/>
          <w:sz w:val="24"/>
          <w:szCs w:val="24"/>
        </w:rPr>
        <w:t>予退</w:t>
      </w:r>
      <w:proofErr w:type="gramEnd"/>
      <w:r w:rsidRPr="00E76EBF">
        <w:rPr>
          <w:rFonts w:ascii="宋体" w:hAnsi="宋体" w:hint="eastAsia"/>
          <w:color w:val="000000" w:themeColor="text1"/>
          <w:sz w:val="24"/>
          <w:szCs w:val="24"/>
        </w:rPr>
        <w:t>还，无法退还的，有责任如实向有关纪检监察部门反映情况。</w:t>
      </w:r>
    </w:p>
    <w:p w14:paraId="463987BD"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第三条 乙方及其人员的责任</w:t>
      </w:r>
    </w:p>
    <w:p w14:paraId="28192A77"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1．不得向甲方及其人员以任何名义、形式提供回扣、礼金、有价证券、支付凭证、贵重物品等。</w:t>
      </w:r>
    </w:p>
    <w:p w14:paraId="687ED1AC"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2．不得将捐赠资助与采购公务挂钩。</w:t>
      </w:r>
      <w:r w:rsidRPr="00E76EBF">
        <w:rPr>
          <w:rFonts w:ascii="宋体" w:hAnsi="宋体" w:hint="eastAsia"/>
          <w:color w:val="000000" w:themeColor="text1"/>
          <w:sz w:val="24"/>
          <w:szCs w:val="24"/>
        </w:rPr>
        <w:tab/>
      </w:r>
    </w:p>
    <w:p w14:paraId="643EA766"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3．不得为甲方及其人员安排并支付费用的有可能影响公正执行公务（如采购或使用的选择权）的宴请、健身等营业性娱乐场所的娱乐活动，不得在学术活动中提供旅游活动，不得超标准支付食宿费用。</w:t>
      </w:r>
    </w:p>
    <w:p w14:paraId="52A8CDD1"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4．不得为甲方及其人员报销任何应由甲方或个人支付的费用。</w:t>
      </w:r>
    </w:p>
    <w:p w14:paraId="30ECBBFE"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5．不得为甲方人员投资入股，个人借款或买卖股票、债券等提供方便。</w:t>
      </w:r>
    </w:p>
    <w:p w14:paraId="04F4DCCA"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6．不得为甲方人员在购买或装修住房、婚庆嫁娶、配偶和子女的上学或工作安排以及出国（境）、旅游等方面提供方便。</w:t>
      </w:r>
    </w:p>
    <w:p w14:paraId="40C6D8DF"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7．不得为甲方及其人员购置或提供通讯工具、交通工具和高档办公用品。</w:t>
      </w:r>
    </w:p>
    <w:p w14:paraId="277AB24A"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8．不得为甲方人员的配偶、子女及其亲属谋取不正当利益提供方便。</w:t>
      </w:r>
    </w:p>
    <w:p w14:paraId="29167B1B"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9．不得违反规定安排甲方人员在乙方或乙方相关企业兼职和领取兼职工资及报酬；不得利用非法手段向甲方人员打探有关涉及甲方的商业秘密、业务渠道等。</w:t>
      </w:r>
    </w:p>
    <w:p w14:paraId="5E7D7374"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10．甲方对涉嫌不廉洁的商业行为进行调查时，乙方有配合甲方提供证据、作证的义务。</w:t>
      </w:r>
    </w:p>
    <w:p w14:paraId="0DC30F45"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11．未经甲方书面同意，乙方不得向任何新闻媒体、第三人述及有关甲方人员廉洁从业方面的评价与信息。</w:t>
      </w:r>
    </w:p>
    <w:p w14:paraId="0F2D93A6"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第四条 违约责任</w:t>
      </w:r>
    </w:p>
    <w:p w14:paraId="62860904"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1．甲方及其人员有违反本协议第一条、第二条规定的，按照管理权限，依据有关法律法规和相关规定给予有关人员纪律处分或组织处理；涉嫌犯罪的，移交司法机关追究刑事责任。</w:t>
      </w:r>
    </w:p>
    <w:p w14:paraId="4B14C3C1"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color w:val="000000" w:themeColor="text1"/>
          <w:sz w:val="24"/>
          <w:szCs w:val="24"/>
        </w:rPr>
        <w:lastRenderedPageBreak/>
        <w:t>2．乙方及其人员有违反本协议第一条、第三条规定的，按照管理权限，依据有关法律法规和相关规定给予有关人员纪律处分或组织处理；涉嫌犯罪的，移交司法机关追究刑事责任。</w:t>
      </w:r>
    </w:p>
    <w:p w14:paraId="76A6B321"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3．根据具体情节和造成的后果，甲方除有权要求乙方赔偿由此造成的甲方损失外，还将在医疗卫生系统内给予通报，并给予限制或禁止与其交易的处理建议；涉嫌犯罪的，移交司法机关追究刑事责任。</w:t>
      </w:r>
    </w:p>
    <w:p w14:paraId="7432E807"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4．乙方如违反本协议，—经发现，甲方有权终止合同，并向有关行政部门报告。如乙方被列入商业贿赂不良记录，则严格按照相关规定处理。</w:t>
      </w:r>
    </w:p>
    <w:p w14:paraId="5FFC5C3D" w14:textId="77777777" w:rsidR="00AD0A4E" w:rsidRPr="00E76EBF" w:rsidRDefault="00C11A2C">
      <w:pPr>
        <w:numPr>
          <w:ilvl w:val="0"/>
          <w:numId w:val="1"/>
        </w:numPr>
        <w:spacing w:line="500" w:lineRule="exact"/>
        <w:contextualSpacing/>
        <w:rPr>
          <w:rFonts w:ascii="宋体" w:hAnsi="宋体"/>
          <w:b/>
          <w:color w:val="000000" w:themeColor="text1"/>
          <w:kern w:val="0"/>
          <w:sz w:val="24"/>
          <w:szCs w:val="24"/>
          <w:lang w:bidi="en-US"/>
        </w:rPr>
      </w:pPr>
      <w:r w:rsidRPr="00E76EBF">
        <w:rPr>
          <w:rFonts w:ascii="宋体" w:hAnsi="宋体" w:hint="eastAsia"/>
          <w:b/>
          <w:color w:val="000000" w:themeColor="text1"/>
          <w:kern w:val="0"/>
          <w:sz w:val="24"/>
          <w:szCs w:val="24"/>
          <w:lang w:bidi="en-US"/>
        </w:rPr>
        <w:t>本协议经甲、乙双方签署后生效</w:t>
      </w:r>
    </w:p>
    <w:p w14:paraId="6F6B6833" w14:textId="77777777" w:rsidR="00AD0A4E" w:rsidRPr="00E76EBF" w:rsidRDefault="00C11A2C">
      <w:pPr>
        <w:spacing w:line="500" w:lineRule="exact"/>
        <w:ind w:firstLineChars="200" w:firstLine="480"/>
        <w:rPr>
          <w:rFonts w:ascii="宋体" w:hAnsi="宋体"/>
          <w:color w:val="000000" w:themeColor="text1"/>
          <w:sz w:val="24"/>
          <w:szCs w:val="24"/>
        </w:rPr>
      </w:pPr>
      <w:r w:rsidRPr="00E76EBF">
        <w:rPr>
          <w:rFonts w:ascii="宋体" w:hAnsi="宋体" w:hint="eastAsia"/>
          <w:color w:val="000000" w:themeColor="text1"/>
          <w:sz w:val="24"/>
          <w:szCs w:val="24"/>
        </w:rPr>
        <w:t>甲、乙双方通过招投标或其他方式签订交易合同的，本协议作为交易合同的附件，是合同的重要组成部分，与合同一并执行，具有同等法律效力；如双方未签订交易合同，本协议独立有效。</w:t>
      </w:r>
    </w:p>
    <w:p w14:paraId="068956C8" w14:textId="77777777" w:rsidR="00AD0A4E" w:rsidRPr="00E76EBF" w:rsidRDefault="00C11A2C">
      <w:pPr>
        <w:spacing w:line="500" w:lineRule="exact"/>
        <w:ind w:left="17" w:hangingChars="7" w:hanging="17"/>
        <w:rPr>
          <w:rFonts w:ascii="宋体" w:hAnsi="宋体"/>
          <w:b/>
          <w:color w:val="000000" w:themeColor="text1"/>
          <w:sz w:val="24"/>
          <w:szCs w:val="24"/>
        </w:rPr>
      </w:pPr>
      <w:r w:rsidRPr="00E76EBF">
        <w:rPr>
          <w:rFonts w:ascii="宋体" w:hAnsi="宋体" w:hint="eastAsia"/>
          <w:b/>
          <w:color w:val="000000" w:themeColor="text1"/>
          <w:sz w:val="24"/>
          <w:szCs w:val="24"/>
        </w:rPr>
        <w:t xml:space="preserve">第六条 </w:t>
      </w:r>
      <w:r w:rsidRPr="00E76EBF">
        <w:rPr>
          <w:rFonts w:ascii="宋体" w:hAnsi="宋体" w:hint="eastAsia"/>
          <w:color w:val="000000" w:themeColor="text1"/>
          <w:sz w:val="24"/>
          <w:szCs w:val="24"/>
        </w:rPr>
        <w:t>甲、乙双方及其人员在经济合同履行完毕后，发生或发现违反本协议规定的行为，仍按本协议规定处理。</w:t>
      </w:r>
    </w:p>
    <w:p w14:paraId="5DD2D9A5" w14:textId="77777777" w:rsidR="00AD0A4E" w:rsidRPr="00E76EBF" w:rsidRDefault="00AD0A4E">
      <w:pPr>
        <w:tabs>
          <w:tab w:val="left" w:pos="4111"/>
          <w:tab w:val="left" w:pos="4253"/>
          <w:tab w:val="left" w:pos="4536"/>
        </w:tabs>
        <w:spacing w:line="500" w:lineRule="exact"/>
        <w:rPr>
          <w:rFonts w:ascii="宋体" w:hAnsi="宋体"/>
          <w:color w:val="000000" w:themeColor="text1"/>
          <w:sz w:val="24"/>
          <w:szCs w:val="24"/>
        </w:rPr>
      </w:pPr>
    </w:p>
    <w:p w14:paraId="7CF48879" w14:textId="77777777" w:rsidR="00AD0A4E" w:rsidRPr="00E76EBF" w:rsidRDefault="00AD0A4E">
      <w:pPr>
        <w:tabs>
          <w:tab w:val="left" w:pos="4111"/>
          <w:tab w:val="left" w:pos="4253"/>
          <w:tab w:val="left" w:pos="4536"/>
        </w:tabs>
        <w:spacing w:line="500" w:lineRule="exact"/>
        <w:rPr>
          <w:rFonts w:ascii="宋体" w:hAnsi="宋体"/>
          <w:color w:val="000000" w:themeColor="text1"/>
          <w:sz w:val="24"/>
          <w:szCs w:val="24"/>
        </w:rPr>
      </w:pPr>
    </w:p>
    <w:p w14:paraId="4C247B9F" w14:textId="77777777" w:rsidR="00AD0A4E" w:rsidRPr="00E76EBF" w:rsidRDefault="00C11A2C">
      <w:pPr>
        <w:tabs>
          <w:tab w:val="left" w:pos="4111"/>
          <w:tab w:val="left" w:pos="4253"/>
          <w:tab w:val="left" w:pos="4536"/>
        </w:tabs>
        <w:spacing w:line="500" w:lineRule="exact"/>
        <w:rPr>
          <w:rFonts w:ascii="宋体" w:hAnsi="宋体"/>
          <w:color w:val="000000" w:themeColor="text1"/>
          <w:sz w:val="24"/>
          <w:szCs w:val="24"/>
        </w:rPr>
      </w:pPr>
      <w:r w:rsidRPr="00E76EBF">
        <w:rPr>
          <w:rFonts w:ascii="宋体" w:hAnsi="宋体" w:hint="eastAsia"/>
          <w:color w:val="000000" w:themeColor="text1"/>
          <w:sz w:val="24"/>
          <w:szCs w:val="24"/>
        </w:rPr>
        <w:t>甲方：（盖章）                       乙方：（盖章）</w:t>
      </w:r>
    </w:p>
    <w:p w14:paraId="2EA771BB" w14:textId="77777777" w:rsidR="00AD0A4E" w:rsidRPr="00E76EBF" w:rsidRDefault="00C11A2C">
      <w:pPr>
        <w:tabs>
          <w:tab w:val="left" w:pos="4111"/>
          <w:tab w:val="left" w:pos="4253"/>
          <w:tab w:val="left" w:pos="4536"/>
        </w:tabs>
        <w:spacing w:line="500" w:lineRule="exact"/>
        <w:rPr>
          <w:rFonts w:ascii="宋体" w:hAnsi="宋体"/>
          <w:color w:val="000000" w:themeColor="text1"/>
          <w:sz w:val="24"/>
          <w:szCs w:val="24"/>
          <w:u w:val="single"/>
        </w:rPr>
      </w:pPr>
      <w:r w:rsidRPr="00E76EBF">
        <w:rPr>
          <w:rFonts w:ascii="宋体" w:hAnsi="宋体" w:hint="eastAsia"/>
          <w:color w:val="000000" w:themeColor="text1"/>
          <w:sz w:val="24"/>
          <w:szCs w:val="24"/>
        </w:rPr>
        <w:t xml:space="preserve">佛山市中医院                        </w:t>
      </w:r>
      <w:r w:rsidRPr="00E76EBF">
        <w:rPr>
          <w:rFonts w:ascii="宋体" w:hAnsi="宋体" w:cs="仿宋_GB2312" w:hint="eastAsia"/>
          <w:color w:val="000000" w:themeColor="text1"/>
          <w:sz w:val="24"/>
          <w:szCs w:val="24"/>
          <w:u w:val="single"/>
        </w:rPr>
        <w:t xml:space="preserve">                         </w:t>
      </w:r>
    </w:p>
    <w:p w14:paraId="68C2ED25" w14:textId="77777777" w:rsidR="00AD0A4E" w:rsidRPr="00E76EBF" w:rsidRDefault="00AD0A4E">
      <w:pPr>
        <w:spacing w:beforeLines="100" w:before="312" w:line="440" w:lineRule="exact"/>
        <w:jc w:val="left"/>
        <w:rPr>
          <w:rFonts w:ascii="仿宋_GB2312" w:eastAsia="仿宋_GB2312" w:hAnsi="宋体" w:cs="宋体"/>
          <w:b/>
          <w:bCs/>
          <w:color w:val="000000" w:themeColor="text1"/>
          <w:kern w:val="0"/>
          <w:sz w:val="28"/>
          <w:szCs w:val="28"/>
        </w:rPr>
      </w:pPr>
    </w:p>
    <w:p w14:paraId="191098F5" w14:textId="77777777" w:rsidR="00AD0A4E" w:rsidRPr="00E76EBF" w:rsidRDefault="00AD0A4E">
      <w:pPr>
        <w:spacing w:beforeLines="100" w:before="312" w:line="440" w:lineRule="exact"/>
        <w:jc w:val="left"/>
        <w:rPr>
          <w:rFonts w:ascii="仿宋_GB2312" w:eastAsia="仿宋_GB2312" w:hAnsi="宋体" w:cs="宋体"/>
          <w:b/>
          <w:bCs/>
          <w:color w:val="000000" w:themeColor="text1"/>
          <w:kern w:val="0"/>
          <w:sz w:val="28"/>
          <w:szCs w:val="28"/>
        </w:rPr>
      </w:pPr>
    </w:p>
    <w:p w14:paraId="2CC8B3CA" w14:textId="77777777" w:rsidR="00AD0A4E" w:rsidRPr="00E76EBF" w:rsidRDefault="00AD0A4E">
      <w:pPr>
        <w:spacing w:beforeLines="100" w:before="312" w:line="440" w:lineRule="exact"/>
        <w:jc w:val="left"/>
        <w:rPr>
          <w:rFonts w:ascii="仿宋_GB2312" w:eastAsia="仿宋_GB2312" w:hAnsi="宋体" w:cs="宋体"/>
          <w:b/>
          <w:bCs/>
          <w:color w:val="000000" w:themeColor="text1"/>
          <w:kern w:val="0"/>
          <w:sz w:val="28"/>
          <w:szCs w:val="28"/>
        </w:rPr>
      </w:pPr>
    </w:p>
    <w:p w14:paraId="2AA61C7C" w14:textId="77777777" w:rsidR="00AD0A4E" w:rsidRPr="00E76EBF" w:rsidRDefault="00AD0A4E">
      <w:pPr>
        <w:spacing w:beforeLines="100" w:before="312" w:line="440" w:lineRule="exact"/>
        <w:jc w:val="left"/>
        <w:rPr>
          <w:rFonts w:ascii="仿宋_GB2312" w:eastAsia="仿宋_GB2312" w:hAnsi="宋体" w:cs="宋体"/>
          <w:b/>
          <w:bCs/>
          <w:color w:val="000000" w:themeColor="text1"/>
          <w:kern w:val="0"/>
          <w:sz w:val="28"/>
          <w:szCs w:val="28"/>
        </w:rPr>
      </w:pPr>
    </w:p>
    <w:p w14:paraId="419F7B31" w14:textId="77777777" w:rsidR="00AD0A4E" w:rsidRPr="00E76EBF" w:rsidRDefault="00AD0A4E">
      <w:pPr>
        <w:spacing w:beforeLines="100" w:before="312" w:line="440" w:lineRule="exact"/>
        <w:jc w:val="left"/>
        <w:rPr>
          <w:rFonts w:ascii="仿宋_GB2312" w:eastAsia="仿宋_GB2312" w:hAnsi="宋体" w:cs="宋体"/>
          <w:b/>
          <w:bCs/>
          <w:color w:val="000000" w:themeColor="text1"/>
          <w:kern w:val="0"/>
          <w:sz w:val="28"/>
          <w:szCs w:val="28"/>
        </w:rPr>
      </w:pPr>
    </w:p>
    <w:p w14:paraId="1E45DED8" w14:textId="77777777" w:rsidR="00AD0A4E" w:rsidRPr="00E76EBF" w:rsidRDefault="00AD0A4E">
      <w:pPr>
        <w:spacing w:beforeLines="100" w:before="312" w:line="440" w:lineRule="exact"/>
        <w:jc w:val="left"/>
        <w:rPr>
          <w:rFonts w:ascii="仿宋_GB2312" w:eastAsia="仿宋_GB2312" w:hAnsi="宋体" w:cs="宋体"/>
          <w:b/>
          <w:bCs/>
          <w:color w:val="000000" w:themeColor="text1"/>
          <w:kern w:val="0"/>
          <w:sz w:val="28"/>
          <w:szCs w:val="28"/>
        </w:rPr>
      </w:pPr>
    </w:p>
    <w:p w14:paraId="7982C85A" w14:textId="77777777" w:rsidR="00AD0A4E" w:rsidRPr="00E76EBF" w:rsidRDefault="00AD0A4E">
      <w:pPr>
        <w:jc w:val="center"/>
        <w:rPr>
          <w:rFonts w:ascii="宋体" w:hAnsi="宋体"/>
          <w:b/>
          <w:bCs/>
          <w:snapToGrid w:val="0"/>
          <w:color w:val="000000" w:themeColor="text1"/>
          <w:kern w:val="0"/>
          <w:sz w:val="48"/>
          <w:szCs w:val="24"/>
        </w:rPr>
      </w:pPr>
    </w:p>
    <w:p w14:paraId="294D1444" w14:textId="77777777" w:rsidR="00AD0A4E" w:rsidRPr="00E76EBF" w:rsidRDefault="00AD0A4E">
      <w:pPr>
        <w:jc w:val="center"/>
        <w:rPr>
          <w:rFonts w:ascii="宋体" w:hAnsi="宋体"/>
          <w:b/>
          <w:bCs/>
          <w:snapToGrid w:val="0"/>
          <w:color w:val="000000" w:themeColor="text1"/>
          <w:kern w:val="0"/>
          <w:sz w:val="48"/>
          <w:szCs w:val="24"/>
        </w:rPr>
      </w:pPr>
    </w:p>
    <w:p w14:paraId="0D0F3A04" w14:textId="77777777" w:rsidR="00AD0A4E" w:rsidRPr="00E76EBF" w:rsidRDefault="00C11A2C">
      <w:pPr>
        <w:widowControl/>
        <w:shd w:val="clear" w:color="auto" w:fill="FFFFFF"/>
        <w:spacing w:line="560" w:lineRule="exact"/>
        <w:jc w:val="left"/>
        <w:rPr>
          <w:rFonts w:ascii="仿宋_GB2312" w:eastAsia="仿宋_GB2312" w:hAnsi="宋体" w:cs="宋体"/>
          <w:b/>
          <w:bCs/>
          <w:color w:val="000000" w:themeColor="text1"/>
          <w:kern w:val="0"/>
          <w:sz w:val="28"/>
          <w:szCs w:val="28"/>
        </w:rPr>
      </w:pPr>
      <w:r w:rsidRPr="00E76EBF">
        <w:rPr>
          <w:rFonts w:ascii="仿宋_GB2312" w:eastAsia="仿宋_GB2312" w:hAnsi="宋体" w:cs="宋体" w:hint="eastAsia"/>
          <w:b/>
          <w:bCs/>
          <w:color w:val="000000" w:themeColor="text1"/>
          <w:kern w:val="0"/>
          <w:sz w:val="28"/>
          <w:szCs w:val="28"/>
        </w:rPr>
        <w:lastRenderedPageBreak/>
        <w:t>附件</w:t>
      </w:r>
      <w:r w:rsidRPr="00E76EBF">
        <w:rPr>
          <w:rFonts w:ascii="仿宋_GB2312" w:eastAsia="仿宋_GB2312" w:hAnsi="宋体" w:cs="宋体"/>
          <w:b/>
          <w:bCs/>
          <w:color w:val="000000" w:themeColor="text1"/>
          <w:kern w:val="0"/>
          <w:sz w:val="28"/>
          <w:szCs w:val="28"/>
        </w:rPr>
        <w:t>10</w:t>
      </w:r>
      <w:r w:rsidRPr="00E76EBF">
        <w:rPr>
          <w:rFonts w:ascii="仿宋_GB2312" w:eastAsia="仿宋_GB2312" w:hAnsi="宋体" w:cs="宋体" w:hint="eastAsia"/>
          <w:b/>
          <w:bCs/>
          <w:color w:val="000000" w:themeColor="text1"/>
          <w:kern w:val="0"/>
          <w:sz w:val="28"/>
          <w:szCs w:val="28"/>
        </w:rPr>
        <w:t>：备选单位合同文本</w:t>
      </w:r>
    </w:p>
    <w:p w14:paraId="1C315F9B" w14:textId="77777777" w:rsidR="00AD0A4E" w:rsidRPr="00E76EBF" w:rsidRDefault="00AD0A4E">
      <w:pPr>
        <w:widowControl/>
        <w:shd w:val="clear" w:color="auto" w:fill="FFFFFF"/>
        <w:spacing w:line="560" w:lineRule="exact"/>
        <w:jc w:val="left"/>
        <w:rPr>
          <w:rFonts w:ascii="仿宋_GB2312" w:eastAsia="仿宋_GB2312" w:hAnsi="宋体" w:cs="宋体"/>
          <w:b/>
          <w:bCs/>
          <w:color w:val="000000" w:themeColor="text1"/>
          <w:kern w:val="0"/>
          <w:sz w:val="28"/>
          <w:szCs w:val="28"/>
        </w:rPr>
      </w:pPr>
    </w:p>
    <w:p w14:paraId="2D2D80F8" w14:textId="77777777" w:rsidR="00AD0A4E" w:rsidRPr="00E76EBF" w:rsidRDefault="00AD0A4E">
      <w:pPr>
        <w:jc w:val="left"/>
        <w:rPr>
          <w:rFonts w:ascii="宋体" w:hAnsi="宋体"/>
          <w:b/>
          <w:bCs/>
          <w:snapToGrid w:val="0"/>
          <w:color w:val="000000" w:themeColor="text1"/>
          <w:kern w:val="0"/>
          <w:sz w:val="48"/>
          <w:szCs w:val="24"/>
        </w:rPr>
      </w:pPr>
    </w:p>
    <w:p w14:paraId="45B984C2" w14:textId="19E193C9" w:rsidR="00AD0A4E" w:rsidRPr="00E76EBF" w:rsidRDefault="003F3D65">
      <w:pPr>
        <w:spacing w:line="360" w:lineRule="auto"/>
        <w:jc w:val="center"/>
        <w:rPr>
          <w:rFonts w:ascii="方正小标宋简体" w:eastAsia="方正小标宋简体" w:hAnsi="宋体"/>
          <w:b/>
          <w:bCs/>
          <w:color w:val="000000" w:themeColor="text1"/>
          <w:sz w:val="44"/>
          <w:szCs w:val="44"/>
        </w:rPr>
      </w:pPr>
      <w:bookmarkStart w:id="11" w:name="OLE_LINK3"/>
      <w:r w:rsidRPr="00E76EBF">
        <w:rPr>
          <w:rFonts w:ascii="方正小标宋简体" w:eastAsia="方正小标宋简体" w:hAnsi="宋体" w:hint="eastAsia"/>
          <w:b/>
          <w:bCs/>
          <w:color w:val="000000" w:themeColor="text1"/>
          <w:sz w:val="44"/>
          <w:szCs w:val="44"/>
        </w:rPr>
        <w:t>2025-2028年采购专利代理服务公司（二）</w:t>
      </w:r>
    </w:p>
    <w:p w14:paraId="7926D812" w14:textId="77777777" w:rsidR="00AD0A4E" w:rsidRPr="00E76EBF" w:rsidRDefault="00C11A2C">
      <w:pPr>
        <w:spacing w:line="360" w:lineRule="auto"/>
        <w:jc w:val="center"/>
        <w:rPr>
          <w:rFonts w:ascii="方正小标宋简体" w:eastAsia="方正小标宋简体" w:hAnsi="宋体"/>
          <w:b/>
          <w:bCs/>
          <w:color w:val="000000" w:themeColor="text1"/>
          <w:sz w:val="44"/>
          <w:szCs w:val="44"/>
        </w:rPr>
      </w:pPr>
      <w:r w:rsidRPr="00E76EBF">
        <w:rPr>
          <w:rFonts w:ascii="方正小标宋简体" w:eastAsia="方正小标宋简体" w:hAnsi="宋体" w:hint="eastAsia"/>
          <w:b/>
          <w:bCs/>
          <w:color w:val="000000" w:themeColor="text1"/>
          <w:sz w:val="44"/>
          <w:szCs w:val="44"/>
        </w:rPr>
        <w:t>项目合同书</w:t>
      </w:r>
    </w:p>
    <w:p w14:paraId="623C2352" w14:textId="77777777" w:rsidR="00AD0A4E" w:rsidRPr="00E76EBF" w:rsidRDefault="00AD0A4E">
      <w:pPr>
        <w:pStyle w:val="ac"/>
        <w:spacing w:before="0" w:after="0" w:line="360" w:lineRule="auto"/>
        <w:rPr>
          <w:rFonts w:ascii="宋体" w:hAnsi="宋体"/>
          <w:b/>
          <w:snapToGrid w:val="0"/>
          <w:color w:val="000000" w:themeColor="text1"/>
          <w:spacing w:val="0"/>
          <w:sz w:val="30"/>
          <w:szCs w:val="30"/>
        </w:rPr>
      </w:pPr>
    </w:p>
    <w:p w14:paraId="3823F980" w14:textId="77777777" w:rsidR="00AD0A4E" w:rsidRPr="00E76EBF" w:rsidRDefault="00AD0A4E">
      <w:pPr>
        <w:spacing w:line="560" w:lineRule="exact"/>
        <w:rPr>
          <w:rFonts w:ascii="宋体" w:hAnsi="宋体"/>
          <w:b/>
          <w:snapToGrid w:val="0"/>
          <w:color w:val="000000" w:themeColor="text1"/>
          <w:kern w:val="0"/>
          <w:sz w:val="30"/>
          <w:szCs w:val="30"/>
        </w:rPr>
      </w:pPr>
    </w:p>
    <w:p w14:paraId="57276EE0" w14:textId="77777777" w:rsidR="00AD0A4E" w:rsidRPr="00E76EBF" w:rsidRDefault="00AD0A4E">
      <w:pPr>
        <w:spacing w:line="560" w:lineRule="exact"/>
        <w:rPr>
          <w:rFonts w:ascii="宋体" w:hAnsi="宋体"/>
          <w:b/>
          <w:snapToGrid w:val="0"/>
          <w:color w:val="000000" w:themeColor="text1"/>
          <w:kern w:val="0"/>
          <w:sz w:val="30"/>
          <w:szCs w:val="30"/>
        </w:rPr>
      </w:pPr>
    </w:p>
    <w:p w14:paraId="1ED57D3D" w14:textId="77777777" w:rsidR="00AD0A4E" w:rsidRPr="00E76EBF" w:rsidRDefault="00AD0A4E">
      <w:pPr>
        <w:spacing w:line="560" w:lineRule="exact"/>
        <w:rPr>
          <w:rFonts w:ascii="宋体" w:hAnsi="宋体"/>
          <w:b/>
          <w:snapToGrid w:val="0"/>
          <w:color w:val="000000" w:themeColor="text1"/>
          <w:kern w:val="0"/>
          <w:sz w:val="30"/>
          <w:szCs w:val="30"/>
        </w:rPr>
      </w:pPr>
    </w:p>
    <w:p w14:paraId="7F325C48" w14:textId="77777777" w:rsidR="00AD0A4E" w:rsidRPr="00E76EBF" w:rsidRDefault="00AD0A4E">
      <w:pPr>
        <w:spacing w:line="560" w:lineRule="exact"/>
        <w:rPr>
          <w:rFonts w:ascii="宋体" w:hAnsi="宋体"/>
          <w:b/>
          <w:snapToGrid w:val="0"/>
          <w:color w:val="000000" w:themeColor="text1"/>
          <w:kern w:val="0"/>
          <w:sz w:val="30"/>
          <w:szCs w:val="30"/>
        </w:rPr>
      </w:pPr>
    </w:p>
    <w:p w14:paraId="4A0B2F2A" w14:textId="77777777" w:rsidR="00AD0A4E" w:rsidRPr="00E76EBF" w:rsidRDefault="00AD0A4E">
      <w:pPr>
        <w:spacing w:line="560" w:lineRule="exact"/>
        <w:rPr>
          <w:rFonts w:ascii="宋体" w:hAnsi="宋体"/>
          <w:b/>
          <w:snapToGrid w:val="0"/>
          <w:color w:val="000000" w:themeColor="text1"/>
          <w:kern w:val="0"/>
          <w:sz w:val="30"/>
          <w:szCs w:val="30"/>
        </w:rPr>
      </w:pPr>
    </w:p>
    <w:p w14:paraId="2A1D4596" w14:textId="77777777" w:rsidR="00AD0A4E" w:rsidRPr="00E76EBF" w:rsidRDefault="00AD0A4E">
      <w:pPr>
        <w:spacing w:line="560" w:lineRule="exact"/>
        <w:rPr>
          <w:rFonts w:ascii="宋体" w:hAnsi="宋体"/>
          <w:b/>
          <w:snapToGrid w:val="0"/>
          <w:color w:val="000000" w:themeColor="text1"/>
          <w:kern w:val="0"/>
          <w:sz w:val="30"/>
          <w:szCs w:val="30"/>
        </w:rPr>
      </w:pPr>
    </w:p>
    <w:p w14:paraId="4003517A" w14:textId="77777777" w:rsidR="00AD0A4E" w:rsidRPr="00E76EBF" w:rsidRDefault="00AD0A4E">
      <w:pPr>
        <w:spacing w:line="560" w:lineRule="exact"/>
        <w:rPr>
          <w:rFonts w:ascii="宋体" w:hAnsi="宋体"/>
          <w:b/>
          <w:snapToGrid w:val="0"/>
          <w:color w:val="000000" w:themeColor="text1"/>
          <w:kern w:val="0"/>
          <w:sz w:val="30"/>
          <w:szCs w:val="30"/>
        </w:rPr>
      </w:pPr>
    </w:p>
    <w:p w14:paraId="5A5981D2" w14:textId="77777777" w:rsidR="00AD0A4E" w:rsidRPr="00E76EBF" w:rsidRDefault="00AD0A4E">
      <w:pPr>
        <w:spacing w:line="560" w:lineRule="exact"/>
        <w:rPr>
          <w:rFonts w:ascii="宋体" w:hAnsi="宋体"/>
          <w:b/>
          <w:snapToGrid w:val="0"/>
          <w:color w:val="000000" w:themeColor="text1"/>
          <w:kern w:val="0"/>
          <w:sz w:val="30"/>
          <w:szCs w:val="30"/>
        </w:rPr>
      </w:pPr>
    </w:p>
    <w:p w14:paraId="36D64096" w14:textId="77777777" w:rsidR="00AD0A4E" w:rsidRPr="00E76EBF" w:rsidRDefault="00AD0A4E">
      <w:pPr>
        <w:spacing w:line="560" w:lineRule="exact"/>
        <w:rPr>
          <w:rFonts w:ascii="宋体" w:hAnsi="宋体"/>
          <w:b/>
          <w:snapToGrid w:val="0"/>
          <w:color w:val="000000" w:themeColor="text1"/>
          <w:kern w:val="0"/>
          <w:sz w:val="30"/>
          <w:szCs w:val="30"/>
        </w:rPr>
      </w:pPr>
    </w:p>
    <w:p w14:paraId="54789887" w14:textId="77777777" w:rsidR="00AD0A4E" w:rsidRPr="00E76EBF" w:rsidRDefault="00AD0A4E">
      <w:pPr>
        <w:spacing w:line="560" w:lineRule="exact"/>
        <w:rPr>
          <w:rFonts w:ascii="宋体" w:hAnsi="宋体"/>
          <w:b/>
          <w:snapToGrid w:val="0"/>
          <w:color w:val="000000" w:themeColor="text1"/>
          <w:kern w:val="0"/>
          <w:sz w:val="30"/>
          <w:szCs w:val="30"/>
        </w:rPr>
      </w:pPr>
    </w:p>
    <w:p w14:paraId="31804B4F" w14:textId="77777777" w:rsidR="00AD0A4E" w:rsidRPr="00E76EBF" w:rsidRDefault="00C11A2C">
      <w:pPr>
        <w:spacing w:line="560" w:lineRule="exact"/>
        <w:rPr>
          <w:rFonts w:ascii="宋体" w:hAnsi="宋体"/>
          <w:b/>
          <w:bCs/>
          <w:snapToGrid w:val="0"/>
          <w:color w:val="000000" w:themeColor="text1"/>
          <w:kern w:val="0"/>
          <w:sz w:val="30"/>
          <w:szCs w:val="30"/>
        </w:rPr>
      </w:pPr>
      <w:r w:rsidRPr="00E76EBF">
        <w:rPr>
          <w:rFonts w:ascii="宋体" w:hAnsi="宋体" w:hint="eastAsia"/>
          <w:b/>
          <w:bCs/>
          <w:snapToGrid w:val="0"/>
          <w:color w:val="000000" w:themeColor="text1"/>
          <w:kern w:val="0"/>
          <w:sz w:val="30"/>
          <w:szCs w:val="30"/>
        </w:rPr>
        <w:t>甲方：佛山市中医院</w:t>
      </w:r>
    </w:p>
    <w:p w14:paraId="21D5EE7E" w14:textId="77777777" w:rsidR="00AD0A4E" w:rsidRPr="00E76EBF" w:rsidRDefault="00AD0A4E">
      <w:pPr>
        <w:spacing w:line="560" w:lineRule="exact"/>
        <w:jc w:val="left"/>
        <w:rPr>
          <w:rFonts w:ascii="宋体" w:hAnsi="宋体"/>
          <w:b/>
          <w:bCs/>
          <w:snapToGrid w:val="0"/>
          <w:color w:val="000000" w:themeColor="text1"/>
          <w:kern w:val="0"/>
          <w:sz w:val="30"/>
          <w:szCs w:val="30"/>
        </w:rPr>
      </w:pPr>
    </w:p>
    <w:p w14:paraId="272B149E" w14:textId="77777777" w:rsidR="00AD0A4E" w:rsidRPr="00E76EBF" w:rsidRDefault="00C11A2C">
      <w:pPr>
        <w:spacing w:line="560" w:lineRule="exact"/>
        <w:jc w:val="left"/>
        <w:rPr>
          <w:rFonts w:ascii="宋体" w:hAnsi="宋体"/>
          <w:b/>
          <w:snapToGrid w:val="0"/>
          <w:color w:val="000000" w:themeColor="text1"/>
          <w:kern w:val="0"/>
          <w:sz w:val="30"/>
          <w:szCs w:val="30"/>
        </w:rPr>
      </w:pPr>
      <w:r w:rsidRPr="00E76EBF">
        <w:rPr>
          <w:rFonts w:ascii="宋体" w:hAnsi="宋体" w:hint="eastAsia"/>
          <w:b/>
          <w:bCs/>
          <w:snapToGrid w:val="0"/>
          <w:color w:val="000000" w:themeColor="text1"/>
          <w:kern w:val="0"/>
          <w:sz w:val="30"/>
          <w:szCs w:val="30"/>
        </w:rPr>
        <w:t>乙方：</w:t>
      </w:r>
      <w:r w:rsidRPr="00E76EBF">
        <w:rPr>
          <w:rFonts w:ascii="宋体" w:hAnsi="宋体" w:hint="eastAsia"/>
          <w:b/>
          <w:bCs/>
          <w:snapToGrid w:val="0"/>
          <w:color w:val="000000" w:themeColor="text1"/>
          <w:kern w:val="0"/>
          <w:sz w:val="30"/>
          <w:szCs w:val="30"/>
          <w:u w:val="single"/>
        </w:rPr>
        <w:t xml:space="preserve">                         </w:t>
      </w:r>
    </w:p>
    <w:p w14:paraId="3AC2B7C2" w14:textId="77777777" w:rsidR="00AD0A4E" w:rsidRPr="00E76EBF" w:rsidRDefault="00AD0A4E">
      <w:pPr>
        <w:spacing w:line="560" w:lineRule="exact"/>
        <w:jc w:val="left"/>
        <w:rPr>
          <w:rFonts w:ascii="宋体" w:hAnsi="宋体"/>
          <w:b/>
          <w:snapToGrid w:val="0"/>
          <w:color w:val="000000" w:themeColor="text1"/>
          <w:kern w:val="0"/>
          <w:sz w:val="30"/>
          <w:szCs w:val="30"/>
        </w:rPr>
      </w:pPr>
    </w:p>
    <w:p w14:paraId="5B105675" w14:textId="60073194" w:rsidR="00AD0A4E" w:rsidRPr="00E76EBF" w:rsidRDefault="00C11A2C">
      <w:pPr>
        <w:spacing w:line="360" w:lineRule="exact"/>
        <w:jc w:val="center"/>
        <w:rPr>
          <w:rFonts w:ascii="宋体" w:hAnsi="宋体"/>
          <w:b/>
          <w:bCs/>
          <w:color w:val="000000" w:themeColor="text1"/>
          <w:sz w:val="44"/>
          <w:szCs w:val="44"/>
        </w:rPr>
      </w:pPr>
      <w:r w:rsidRPr="00E76EBF">
        <w:rPr>
          <w:rFonts w:ascii="宋体" w:hAnsi="宋体"/>
          <w:bCs/>
          <w:snapToGrid w:val="0"/>
          <w:color w:val="000000" w:themeColor="text1"/>
          <w:sz w:val="24"/>
          <w:szCs w:val="24"/>
        </w:rPr>
        <w:br w:type="page"/>
      </w:r>
      <w:r w:rsidR="003F3D65" w:rsidRPr="00E76EBF">
        <w:rPr>
          <w:rFonts w:ascii="宋体" w:hAnsi="宋体" w:hint="eastAsia"/>
          <w:b/>
          <w:color w:val="000000" w:themeColor="text1"/>
          <w:sz w:val="32"/>
          <w:szCs w:val="32"/>
        </w:rPr>
        <w:lastRenderedPageBreak/>
        <w:t>2025-2028年采购专利代理服务公司（二）</w:t>
      </w:r>
      <w:r w:rsidRPr="00E76EBF">
        <w:rPr>
          <w:rFonts w:ascii="宋体" w:hAnsi="宋体" w:hint="eastAsia"/>
          <w:b/>
          <w:color w:val="000000" w:themeColor="text1"/>
          <w:sz w:val="32"/>
          <w:szCs w:val="32"/>
        </w:rPr>
        <w:t>项目合同书</w:t>
      </w:r>
    </w:p>
    <w:p w14:paraId="1CD19D33" w14:textId="77777777" w:rsidR="00AD0A4E" w:rsidRPr="00E76EBF" w:rsidRDefault="00AD0A4E">
      <w:pPr>
        <w:spacing w:line="600" w:lineRule="exact"/>
        <w:outlineLvl w:val="0"/>
        <w:rPr>
          <w:rFonts w:ascii="宋体" w:hAnsi="宋体"/>
          <w:b/>
          <w:color w:val="000000" w:themeColor="text1"/>
          <w:sz w:val="24"/>
          <w:szCs w:val="24"/>
        </w:rPr>
      </w:pPr>
    </w:p>
    <w:p w14:paraId="30886713" w14:textId="77777777" w:rsidR="00AD0A4E" w:rsidRPr="00E76EBF" w:rsidRDefault="00C11A2C">
      <w:pPr>
        <w:spacing w:line="600" w:lineRule="exact"/>
        <w:outlineLvl w:val="0"/>
        <w:rPr>
          <w:rFonts w:ascii="宋体" w:hAnsi="宋体"/>
          <w:b/>
          <w:color w:val="000000" w:themeColor="text1"/>
          <w:sz w:val="24"/>
          <w:szCs w:val="24"/>
        </w:rPr>
      </w:pPr>
      <w:r w:rsidRPr="00E76EBF">
        <w:rPr>
          <w:rFonts w:ascii="宋体" w:hAnsi="宋体" w:hint="eastAsia"/>
          <w:b/>
          <w:color w:val="000000" w:themeColor="text1"/>
          <w:sz w:val="24"/>
          <w:szCs w:val="24"/>
        </w:rPr>
        <w:t>甲方：佛山市中医院</w:t>
      </w:r>
    </w:p>
    <w:p w14:paraId="7BE70A8E" w14:textId="77777777" w:rsidR="00AD0A4E" w:rsidRPr="00E76EBF" w:rsidRDefault="00C11A2C">
      <w:pPr>
        <w:spacing w:line="600" w:lineRule="exact"/>
        <w:outlineLvl w:val="0"/>
        <w:rPr>
          <w:rFonts w:ascii="宋体" w:hAnsi="宋体"/>
          <w:b/>
          <w:color w:val="000000" w:themeColor="text1"/>
          <w:sz w:val="24"/>
          <w:szCs w:val="24"/>
        </w:rPr>
      </w:pPr>
      <w:r w:rsidRPr="00E76EBF">
        <w:rPr>
          <w:rFonts w:ascii="宋体" w:hAnsi="宋体" w:hint="eastAsia"/>
          <w:b/>
          <w:color w:val="000000" w:themeColor="text1"/>
          <w:sz w:val="24"/>
          <w:szCs w:val="24"/>
        </w:rPr>
        <w:t>地址： 广东省佛山市</w:t>
      </w:r>
      <w:proofErr w:type="gramStart"/>
      <w:r w:rsidRPr="00E76EBF">
        <w:rPr>
          <w:rFonts w:ascii="宋体" w:hAnsi="宋体" w:hint="eastAsia"/>
          <w:b/>
          <w:color w:val="000000" w:themeColor="text1"/>
          <w:sz w:val="24"/>
          <w:szCs w:val="24"/>
        </w:rPr>
        <w:t>亲仁路6号</w:t>
      </w:r>
      <w:proofErr w:type="gramEnd"/>
      <w:r w:rsidRPr="00E76EBF">
        <w:rPr>
          <w:rFonts w:ascii="宋体" w:hAnsi="宋体" w:hint="eastAsia"/>
          <w:b/>
          <w:color w:val="000000" w:themeColor="text1"/>
          <w:sz w:val="24"/>
          <w:szCs w:val="24"/>
        </w:rPr>
        <w:t xml:space="preserve"> </w:t>
      </w:r>
    </w:p>
    <w:p w14:paraId="698CF4CD" w14:textId="77777777" w:rsidR="00AD0A4E" w:rsidRPr="00E76EBF" w:rsidRDefault="00C11A2C">
      <w:pPr>
        <w:spacing w:line="600" w:lineRule="exact"/>
        <w:outlineLvl w:val="0"/>
        <w:rPr>
          <w:rFonts w:ascii="宋体" w:hAnsi="宋体"/>
          <w:b/>
          <w:color w:val="000000" w:themeColor="text1"/>
          <w:sz w:val="24"/>
          <w:szCs w:val="24"/>
        </w:rPr>
      </w:pPr>
      <w:r w:rsidRPr="00E76EBF">
        <w:rPr>
          <w:rFonts w:ascii="宋体" w:hAnsi="宋体" w:hint="eastAsia"/>
          <w:b/>
          <w:color w:val="000000" w:themeColor="text1"/>
          <w:sz w:val="24"/>
          <w:szCs w:val="24"/>
        </w:rPr>
        <w:t xml:space="preserve">电话： 0757-83067026  </w:t>
      </w:r>
    </w:p>
    <w:p w14:paraId="5F984931" w14:textId="77777777" w:rsidR="00AD0A4E" w:rsidRPr="00E76EBF" w:rsidRDefault="00C11A2C">
      <w:pPr>
        <w:spacing w:line="600" w:lineRule="exact"/>
        <w:outlineLvl w:val="0"/>
        <w:rPr>
          <w:rFonts w:ascii="宋体" w:hAnsi="宋体"/>
          <w:b/>
          <w:color w:val="000000" w:themeColor="text1"/>
          <w:sz w:val="24"/>
          <w:szCs w:val="24"/>
        </w:rPr>
      </w:pPr>
      <w:r w:rsidRPr="00E76EBF">
        <w:rPr>
          <w:rFonts w:ascii="宋体" w:hAnsi="宋体" w:hint="eastAsia"/>
          <w:b/>
          <w:color w:val="000000" w:themeColor="text1"/>
          <w:sz w:val="24"/>
          <w:szCs w:val="24"/>
        </w:rPr>
        <w:t xml:space="preserve">传真： 0757-83067026  </w:t>
      </w:r>
    </w:p>
    <w:p w14:paraId="703CCC24" w14:textId="77777777" w:rsidR="00AD0A4E" w:rsidRPr="00E76EBF" w:rsidRDefault="00C11A2C">
      <w:pPr>
        <w:spacing w:line="600" w:lineRule="exact"/>
        <w:outlineLvl w:val="0"/>
        <w:rPr>
          <w:rFonts w:ascii="宋体" w:hAnsi="宋体"/>
          <w:b/>
          <w:color w:val="000000" w:themeColor="text1"/>
          <w:sz w:val="24"/>
          <w:szCs w:val="24"/>
        </w:rPr>
      </w:pPr>
      <w:r w:rsidRPr="00E76EBF">
        <w:rPr>
          <w:rFonts w:ascii="宋体" w:hAnsi="宋体" w:hint="eastAsia"/>
          <w:b/>
          <w:color w:val="000000" w:themeColor="text1"/>
          <w:sz w:val="24"/>
          <w:szCs w:val="24"/>
        </w:rPr>
        <w:t>统一社会信用代码（纳税人识别号）：12440600456074139P</w:t>
      </w:r>
    </w:p>
    <w:p w14:paraId="67707E22" w14:textId="77777777" w:rsidR="00AD0A4E" w:rsidRPr="00E76EBF" w:rsidRDefault="00C11A2C">
      <w:pPr>
        <w:spacing w:line="600" w:lineRule="exact"/>
        <w:outlineLvl w:val="0"/>
        <w:rPr>
          <w:rFonts w:ascii="宋体" w:hAnsi="宋体"/>
          <w:b/>
          <w:color w:val="000000" w:themeColor="text1"/>
          <w:sz w:val="24"/>
          <w:szCs w:val="24"/>
        </w:rPr>
      </w:pPr>
      <w:r w:rsidRPr="00E76EBF">
        <w:rPr>
          <w:rFonts w:ascii="宋体" w:hAnsi="宋体" w:hint="eastAsia"/>
          <w:b/>
          <w:color w:val="000000" w:themeColor="text1"/>
          <w:sz w:val="24"/>
          <w:szCs w:val="24"/>
        </w:rPr>
        <w:t>开户行：中国工商银行祖庙支行</w:t>
      </w:r>
    </w:p>
    <w:p w14:paraId="61A3BE55" w14:textId="77777777" w:rsidR="00AD0A4E" w:rsidRPr="00E76EBF" w:rsidRDefault="00C11A2C">
      <w:pPr>
        <w:spacing w:line="600" w:lineRule="exact"/>
        <w:outlineLvl w:val="0"/>
        <w:rPr>
          <w:rFonts w:ascii="宋体" w:hAnsi="宋体"/>
          <w:b/>
          <w:color w:val="000000" w:themeColor="text1"/>
          <w:sz w:val="24"/>
          <w:szCs w:val="24"/>
        </w:rPr>
      </w:pPr>
      <w:proofErr w:type="gramStart"/>
      <w:r w:rsidRPr="00E76EBF">
        <w:rPr>
          <w:rFonts w:ascii="宋体" w:hAnsi="宋体" w:hint="eastAsia"/>
          <w:b/>
          <w:color w:val="000000" w:themeColor="text1"/>
          <w:sz w:val="24"/>
          <w:szCs w:val="24"/>
        </w:rPr>
        <w:t>帐号</w:t>
      </w:r>
      <w:proofErr w:type="gramEnd"/>
      <w:r w:rsidRPr="00E76EBF">
        <w:rPr>
          <w:rFonts w:ascii="宋体" w:hAnsi="宋体" w:hint="eastAsia"/>
          <w:b/>
          <w:color w:val="000000" w:themeColor="text1"/>
          <w:sz w:val="24"/>
          <w:szCs w:val="24"/>
        </w:rPr>
        <w:t>：2013020109022107122</w:t>
      </w:r>
    </w:p>
    <w:p w14:paraId="61C9B6DE" w14:textId="77777777" w:rsidR="00AD0A4E" w:rsidRPr="00E76EBF" w:rsidRDefault="00AD0A4E">
      <w:pPr>
        <w:spacing w:line="600" w:lineRule="exact"/>
        <w:outlineLvl w:val="0"/>
        <w:rPr>
          <w:rFonts w:ascii="宋体" w:hAnsi="宋体"/>
          <w:b/>
          <w:color w:val="000000" w:themeColor="text1"/>
          <w:sz w:val="24"/>
          <w:szCs w:val="24"/>
        </w:rPr>
      </w:pPr>
    </w:p>
    <w:p w14:paraId="12794362" w14:textId="77777777" w:rsidR="00AD0A4E" w:rsidRPr="00E76EBF" w:rsidRDefault="00AD0A4E">
      <w:pPr>
        <w:spacing w:line="600" w:lineRule="exact"/>
        <w:outlineLvl w:val="0"/>
        <w:rPr>
          <w:rFonts w:ascii="宋体" w:hAnsi="宋体"/>
          <w:b/>
          <w:color w:val="000000" w:themeColor="text1"/>
          <w:sz w:val="24"/>
          <w:szCs w:val="24"/>
        </w:rPr>
      </w:pPr>
    </w:p>
    <w:p w14:paraId="511ACD2F" w14:textId="77777777" w:rsidR="00AD0A4E" w:rsidRPr="00E76EBF" w:rsidRDefault="00C11A2C">
      <w:pPr>
        <w:spacing w:line="600" w:lineRule="exact"/>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乙方：</w:t>
      </w:r>
      <w:r w:rsidRPr="00E76EBF">
        <w:rPr>
          <w:rFonts w:ascii="宋体" w:hAnsi="宋体" w:hint="eastAsia"/>
          <w:b/>
          <w:bCs/>
          <w:snapToGrid w:val="0"/>
          <w:color w:val="000000" w:themeColor="text1"/>
          <w:kern w:val="0"/>
          <w:sz w:val="30"/>
          <w:szCs w:val="30"/>
          <w:u w:val="single"/>
        </w:rPr>
        <w:t xml:space="preserve">                         </w:t>
      </w:r>
    </w:p>
    <w:p w14:paraId="0C3E61F6" w14:textId="77777777" w:rsidR="00AD0A4E" w:rsidRPr="00E76EBF" w:rsidRDefault="00C11A2C">
      <w:pPr>
        <w:spacing w:line="600" w:lineRule="exact"/>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地址：</w:t>
      </w:r>
      <w:r w:rsidRPr="00E76EBF">
        <w:rPr>
          <w:rFonts w:ascii="宋体" w:hAnsi="宋体" w:hint="eastAsia"/>
          <w:b/>
          <w:bCs/>
          <w:snapToGrid w:val="0"/>
          <w:color w:val="000000" w:themeColor="text1"/>
          <w:kern w:val="0"/>
          <w:sz w:val="30"/>
          <w:szCs w:val="30"/>
          <w:u w:val="single"/>
        </w:rPr>
        <w:t xml:space="preserve">                         </w:t>
      </w:r>
    </w:p>
    <w:p w14:paraId="5040E4B2" w14:textId="77777777" w:rsidR="00AD0A4E" w:rsidRPr="00E76EBF" w:rsidRDefault="00C11A2C">
      <w:pPr>
        <w:spacing w:line="600" w:lineRule="exact"/>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电话：</w:t>
      </w:r>
      <w:r w:rsidRPr="00E76EBF">
        <w:rPr>
          <w:rFonts w:ascii="宋体" w:hAnsi="宋体" w:hint="eastAsia"/>
          <w:b/>
          <w:bCs/>
          <w:snapToGrid w:val="0"/>
          <w:color w:val="000000" w:themeColor="text1"/>
          <w:kern w:val="0"/>
          <w:sz w:val="30"/>
          <w:szCs w:val="30"/>
          <w:u w:val="single"/>
        </w:rPr>
        <w:t xml:space="preserve">                         </w:t>
      </w:r>
    </w:p>
    <w:p w14:paraId="649261B2" w14:textId="77777777" w:rsidR="00AD0A4E" w:rsidRPr="00E76EBF" w:rsidRDefault="00C11A2C">
      <w:pPr>
        <w:spacing w:line="600" w:lineRule="exact"/>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传真：</w:t>
      </w:r>
      <w:r w:rsidRPr="00E76EBF">
        <w:rPr>
          <w:rFonts w:ascii="宋体" w:hAnsi="宋体" w:hint="eastAsia"/>
          <w:b/>
          <w:bCs/>
          <w:snapToGrid w:val="0"/>
          <w:color w:val="000000" w:themeColor="text1"/>
          <w:kern w:val="0"/>
          <w:sz w:val="30"/>
          <w:szCs w:val="30"/>
          <w:u w:val="single"/>
        </w:rPr>
        <w:t xml:space="preserve">                         </w:t>
      </w:r>
    </w:p>
    <w:p w14:paraId="5EBACC1E" w14:textId="77777777" w:rsidR="00AD0A4E" w:rsidRPr="00E76EBF" w:rsidRDefault="00C11A2C">
      <w:pPr>
        <w:spacing w:line="600" w:lineRule="exact"/>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统一社会信用代码(纳税人识别号)：</w:t>
      </w:r>
      <w:r w:rsidRPr="00E76EBF">
        <w:rPr>
          <w:rFonts w:ascii="宋体" w:hAnsi="宋体" w:hint="eastAsia"/>
          <w:b/>
          <w:bCs/>
          <w:snapToGrid w:val="0"/>
          <w:color w:val="000000" w:themeColor="text1"/>
          <w:kern w:val="0"/>
          <w:sz w:val="30"/>
          <w:szCs w:val="30"/>
          <w:u w:val="single"/>
        </w:rPr>
        <w:t xml:space="preserve">                         </w:t>
      </w:r>
    </w:p>
    <w:p w14:paraId="3F358EAA" w14:textId="77777777" w:rsidR="00AD0A4E" w:rsidRPr="00E76EBF" w:rsidRDefault="00C11A2C">
      <w:pPr>
        <w:spacing w:line="600" w:lineRule="exact"/>
        <w:outlineLvl w:val="0"/>
        <w:rPr>
          <w:rFonts w:ascii="宋体" w:hAnsi="宋体"/>
          <w:b/>
          <w:snapToGrid w:val="0"/>
          <w:color w:val="000000" w:themeColor="text1"/>
          <w:kern w:val="0"/>
          <w:sz w:val="30"/>
          <w:szCs w:val="30"/>
        </w:rPr>
      </w:pPr>
      <w:r w:rsidRPr="00E76EBF">
        <w:rPr>
          <w:rFonts w:ascii="宋体" w:hAnsi="宋体" w:hint="eastAsia"/>
          <w:b/>
          <w:color w:val="000000" w:themeColor="text1"/>
          <w:sz w:val="24"/>
          <w:szCs w:val="24"/>
        </w:rPr>
        <w:t xml:space="preserve">开户行： </w:t>
      </w:r>
      <w:r w:rsidRPr="00E76EBF">
        <w:rPr>
          <w:rFonts w:ascii="宋体" w:hAnsi="宋体" w:hint="eastAsia"/>
          <w:b/>
          <w:bCs/>
          <w:snapToGrid w:val="0"/>
          <w:color w:val="000000" w:themeColor="text1"/>
          <w:kern w:val="0"/>
          <w:sz w:val="30"/>
          <w:szCs w:val="30"/>
          <w:u w:val="single"/>
        </w:rPr>
        <w:t xml:space="preserve">                         </w:t>
      </w:r>
    </w:p>
    <w:p w14:paraId="04AEDB97" w14:textId="77777777" w:rsidR="00AD0A4E" w:rsidRPr="00E76EBF" w:rsidRDefault="00C11A2C">
      <w:pPr>
        <w:spacing w:line="600" w:lineRule="exact"/>
        <w:outlineLvl w:val="0"/>
        <w:rPr>
          <w:rFonts w:ascii="宋体" w:hAnsi="宋体"/>
          <w:b/>
          <w:snapToGrid w:val="0"/>
          <w:color w:val="000000" w:themeColor="text1"/>
          <w:kern w:val="0"/>
          <w:sz w:val="30"/>
          <w:szCs w:val="30"/>
        </w:rPr>
      </w:pPr>
      <w:proofErr w:type="gramStart"/>
      <w:r w:rsidRPr="00E76EBF">
        <w:rPr>
          <w:rFonts w:ascii="宋体" w:hAnsi="宋体" w:hint="eastAsia"/>
          <w:b/>
          <w:color w:val="000000" w:themeColor="text1"/>
          <w:sz w:val="24"/>
          <w:szCs w:val="24"/>
        </w:rPr>
        <w:t>帐号</w:t>
      </w:r>
      <w:proofErr w:type="gramEnd"/>
      <w:r w:rsidRPr="00E76EBF">
        <w:rPr>
          <w:rFonts w:ascii="宋体" w:hAnsi="宋体" w:hint="eastAsia"/>
          <w:b/>
          <w:color w:val="000000" w:themeColor="text1"/>
          <w:sz w:val="24"/>
          <w:szCs w:val="24"/>
        </w:rPr>
        <w:t>：</w:t>
      </w:r>
      <w:r w:rsidRPr="00E76EBF">
        <w:rPr>
          <w:rFonts w:ascii="宋体" w:hAnsi="宋体" w:hint="eastAsia"/>
          <w:b/>
          <w:bCs/>
          <w:snapToGrid w:val="0"/>
          <w:color w:val="000000" w:themeColor="text1"/>
          <w:kern w:val="0"/>
          <w:sz w:val="30"/>
          <w:szCs w:val="30"/>
          <w:u w:val="single"/>
        </w:rPr>
        <w:t xml:space="preserve">                         </w:t>
      </w:r>
    </w:p>
    <w:p w14:paraId="432ADC70" w14:textId="77777777" w:rsidR="00AD0A4E" w:rsidRPr="00E76EBF" w:rsidRDefault="00AD0A4E">
      <w:pPr>
        <w:spacing w:line="600" w:lineRule="exact"/>
        <w:outlineLvl w:val="0"/>
        <w:rPr>
          <w:rFonts w:ascii="宋体" w:hAnsi="宋体"/>
          <w:b/>
          <w:color w:val="000000" w:themeColor="text1"/>
          <w:sz w:val="24"/>
          <w:szCs w:val="24"/>
        </w:rPr>
      </w:pPr>
    </w:p>
    <w:p w14:paraId="5E579172" w14:textId="77777777" w:rsidR="00AD0A4E" w:rsidRPr="00E76EBF" w:rsidRDefault="00AD0A4E">
      <w:pPr>
        <w:spacing w:line="520" w:lineRule="exact"/>
        <w:rPr>
          <w:rFonts w:ascii="宋体" w:hAnsi="宋体"/>
          <w:color w:val="000000" w:themeColor="text1"/>
          <w:sz w:val="24"/>
          <w:szCs w:val="24"/>
        </w:rPr>
      </w:pPr>
    </w:p>
    <w:p w14:paraId="6073BDAB" w14:textId="77777777" w:rsidR="00AD0A4E" w:rsidRPr="00E76EBF" w:rsidRDefault="00C11A2C">
      <w:pPr>
        <w:spacing w:line="500" w:lineRule="exact"/>
        <w:ind w:firstLineChars="200" w:firstLine="480"/>
        <w:rPr>
          <w:rFonts w:ascii="宋体" w:hAnsi="宋体"/>
          <w:color w:val="000000" w:themeColor="text1"/>
          <w:sz w:val="24"/>
          <w:szCs w:val="24"/>
        </w:rPr>
      </w:pPr>
      <w:r w:rsidRPr="00E76EBF">
        <w:rPr>
          <w:rFonts w:ascii="宋体" w:hAnsi="宋体"/>
          <w:color w:val="000000" w:themeColor="text1"/>
          <w:sz w:val="24"/>
          <w:szCs w:val="24"/>
        </w:rPr>
        <w:br w:type="page"/>
      </w:r>
      <w:r w:rsidRPr="00E76EBF">
        <w:rPr>
          <w:rFonts w:ascii="宋体" w:hAnsi="宋体" w:hint="eastAsia"/>
          <w:color w:val="000000" w:themeColor="text1"/>
          <w:sz w:val="24"/>
          <w:szCs w:val="24"/>
        </w:rPr>
        <w:lastRenderedPageBreak/>
        <w:t>甲、乙双方依照《中华人民共和国民法典》、经双方协商，本着平等互利和诚实信用的原则，就甲方委托乙方办理专利申请事宜，双方达成以下合同条款。</w:t>
      </w:r>
    </w:p>
    <w:p w14:paraId="5340419B" w14:textId="77777777" w:rsidR="00AD0A4E" w:rsidRPr="00E76EBF" w:rsidRDefault="00C11A2C">
      <w:pPr>
        <w:spacing w:line="500" w:lineRule="exact"/>
        <w:rPr>
          <w:rFonts w:ascii="宋体" w:hAnsi="宋体"/>
          <w:color w:val="000000" w:themeColor="text1"/>
          <w:kern w:val="28"/>
          <w:sz w:val="24"/>
          <w:szCs w:val="24"/>
        </w:rPr>
      </w:pPr>
      <w:r w:rsidRPr="00E76EBF">
        <w:rPr>
          <w:rFonts w:ascii="宋体" w:hAnsi="宋体" w:hint="eastAsia"/>
          <w:b/>
          <w:bCs/>
          <w:color w:val="000000" w:themeColor="text1"/>
          <w:sz w:val="24"/>
          <w:szCs w:val="24"/>
        </w:rPr>
        <w:t>第一条、项目内容</w:t>
      </w:r>
    </w:p>
    <w:p w14:paraId="6321B425" w14:textId="71D060E7" w:rsidR="00AD0A4E" w:rsidRPr="00E76EBF" w:rsidRDefault="00C11A2C">
      <w:pPr>
        <w:spacing w:line="500" w:lineRule="exact"/>
        <w:rPr>
          <w:rFonts w:ascii="宋体" w:hAnsi="宋体"/>
          <w:color w:val="000000" w:themeColor="text1"/>
          <w:sz w:val="24"/>
          <w:szCs w:val="24"/>
        </w:rPr>
      </w:pPr>
      <w:r w:rsidRPr="00E76EBF">
        <w:rPr>
          <w:rFonts w:ascii="宋体" w:hAnsi="宋体" w:hint="eastAsia"/>
          <w:color w:val="000000" w:themeColor="text1"/>
          <w:sz w:val="24"/>
          <w:szCs w:val="24"/>
        </w:rPr>
        <w:t>1．项目名称：</w:t>
      </w:r>
      <w:r w:rsidR="003F3D65" w:rsidRPr="00E76EBF">
        <w:rPr>
          <w:rFonts w:ascii="宋体" w:hAnsi="宋体" w:hint="eastAsia"/>
          <w:color w:val="000000" w:themeColor="text1"/>
          <w:sz w:val="24"/>
          <w:szCs w:val="24"/>
        </w:rPr>
        <w:t>2025-2028年采购专利代理服务公司（二）</w:t>
      </w:r>
    </w:p>
    <w:p w14:paraId="1F08CB4E" w14:textId="77777777" w:rsidR="00AD0A4E" w:rsidRPr="00E76EBF" w:rsidRDefault="00C11A2C">
      <w:pPr>
        <w:spacing w:line="500" w:lineRule="exact"/>
        <w:rPr>
          <w:rFonts w:ascii="宋体" w:hAnsi="宋体"/>
          <w:color w:val="000000" w:themeColor="text1"/>
          <w:sz w:val="24"/>
          <w:szCs w:val="24"/>
        </w:rPr>
      </w:pPr>
      <w:r w:rsidRPr="00E76EBF">
        <w:rPr>
          <w:rFonts w:ascii="宋体" w:hAnsi="宋体" w:hint="eastAsia"/>
          <w:color w:val="000000" w:themeColor="text1"/>
          <w:sz w:val="24"/>
          <w:szCs w:val="24"/>
        </w:rPr>
        <w:t>2．项目编号：FS</w:t>
      </w:r>
      <w:r w:rsidRPr="00E76EBF">
        <w:rPr>
          <w:rFonts w:ascii="宋体" w:hAnsi="宋体"/>
          <w:color w:val="000000" w:themeColor="text1"/>
          <w:sz w:val="24"/>
          <w:szCs w:val="24"/>
        </w:rPr>
        <w:t>S</w:t>
      </w:r>
      <w:r w:rsidRPr="00E76EBF">
        <w:rPr>
          <w:rFonts w:ascii="宋体" w:hAnsi="宋体" w:hint="eastAsia"/>
          <w:color w:val="000000" w:themeColor="text1"/>
          <w:sz w:val="24"/>
          <w:szCs w:val="24"/>
        </w:rPr>
        <w:t>ZYYZWCG202</w:t>
      </w:r>
      <w:r w:rsidRPr="00E76EBF">
        <w:rPr>
          <w:rFonts w:ascii="宋体" w:hAnsi="宋体"/>
          <w:color w:val="000000" w:themeColor="text1"/>
          <w:sz w:val="24"/>
          <w:szCs w:val="24"/>
        </w:rPr>
        <w:t>50409</w:t>
      </w:r>
      <w:r w:rsidRPr="00E76EBF">
        <w:rPr>
          <w:rFonts w:ascii="宋体" w:hAnsi="宋体" w:hint="eastAsia"/>
          <w:color w:val="000000" w:themeColor="text1"/>
          <w:sz w:val="24"/>
          <w:szCs w:val="24"/>
        </w:rPr>
        <w:t>01</w:t>
      </w:r>
    </w:p>
    <w:p w14:paraId="2F6C3D56" w14:textId="77777777" w:rsidR="00AD0A4E" w:rsidRPr="00E76EBF" w:rsidRDefault="00C11A2C">
      <w:pPr>
        <w:spacing w:line="500" w:lineRule="exact"/>
        <w:rPr>
          <w:rFonts w:ascii="宋体" w:hAnsi="宋体"/>
          <w:color w:val="000000" w:themeColor="text1"/>
          <w:sz w:val="24"/>
          <w:szCs w:val="24"/>
        </w:rPr>
      </w:pPr>
      <w:r w:rsidRPr="00E76EBF">
        <w:rPr>
          <w:rFonts w:ascii="宋体" w:hAnsi="宋体" w:hint="eastAsia"/>
          <w:color w:val="000000" w:themeColor="text1"/>
          <w:sz w:val="24"/>
          <w:szCs w:val="24"/>
        </w:rPr>
        <w:t xml:space="preserve">3．项目用户需求书(详见附件1) </w:t>
      </w:r>
    </w:p>
    <w:p w14:paraId="6679E973"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4．乙方为甲方2025-2028年专利代理服务备选单位，合同期内甲方原则上只委托首选单位负责提供专利代理服务；如有下列情形之一时，甲方将</w:t>
      </w:r>
      <w:r w:rsidRPr="00E76EBF">
        <w:rPr>
          <w:rFonts w:ascii="宋体" w:hAnsi="宋体" w:cs="宋体"/>
          <w:color w:val="000000" w:themeColor="text1"/>
          <w:kern w:val="0"/>
          <w:sz w:val="24"/>
          <w:szCs w:val="24"/>
        </w:rPr>
        <w:t>切换至</w:t>
      </w:r>
      <w:r w:rsidRPr="00E76EBF">
        <w:rPr>
          <w:rFonts w:ascii="宋体" w:hAnsi="宋体" w:cs="宋体" w:hint="eastAsia"/>
          <w:color w:val="000000" w:themeColor="text1"/>
          <w:kern w:val="0"/>
          <w:sz w:val="24"/>
          <w:szCs w:val="24"/>
        </w:rPr>
        <w:t>备选单位</w:t>
      </w:r>
      <w:r w:rsidRPr="00E76EBF">
        <w:rPr>
          <w:rFonts w:ascii="宋体" w:hAnsi="宋体" w:cs="宋体"/>
          <w:color w:val="000000" w:themeColor="text1"/>
          <w:kern w:val="0"/>
          <w:sz w:val="24"/>
          <w:szCs w:val="24"/>
        </w:rPr>
        <w:t>提供服务</w:t>
      </w:r>
      <w:r w:rsidRPr="00E76EBF">
        <w:rPr>
          <w:rFonts w:ascii="宋体" w:hAnsi="宋体" w:cs="宋体" w:hint="eastAsia"/>
          <w:color w:val="000000" w:themeColor="text1"/>
          <w:kern w:val="0"/>
          <w:sz w:val="24"/>
          <w:szCs w:val="24"/>
        </w:rPr>
        <w:t>。</w:t>
      </w:r>
    </w:p>
    <w:p w14:paraId="6DFDDF7B"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（1）</w:t>
      </w:r>
      <w:r w:rsidRPr="00E76EBF">
        <w:rPr>
          <w:rFonts w:ascii="宋体" w:hAnsi="宋体" w:cs="宋体"/>
          <w:color w:val="000000" w:themeColor="text1"/>
          <w:kern w:val="0"/>
          <w:sz w:val="24"/>
          <w:szCs w:val="24"/>
        </w:rPr>
        <w:t>当首选供应商无法解决</w:t>
      </w:r>
      <w:r w:rsidRPr="00E76EBF">
        <w:rPr>
          <w:rFonts w:ascii="宋体" w:hAnsi="宋体" w:cs="宋体" w:hint="eastAsia"/>
          <w:color w:val="000000" w:themeColor="text1"/>
          <w:kern w:val="0"/>
          <w:sz w:val="24"/>
          <w:szCs w:val="24"/>
        </w:rPr>
        <w:t>甲方专利代理服务</w:t>
      </w:r>
      <w:r w:rsidRPr="00E76EBF">
        <w:rPr>
          <w:rFonts w:ascii="宋体" w:hAnsi="宋体" w:cs="宋体"/>
          <w:color w:val="000000" w:themeColor="text1"/>
          <w:kern w:val="0"/>
          <w:sz w:val="24"/>
          <w:szCs w:val="24"/>
        </w:rPr>
        <w:t>需求</w:t>
      </w:r>
      <w:r w:rsidRPr="00E76EBF">
        <w:rPr>
          <w:rFonts w:ascii="宋体" w:hAnsi="宋体" w:cs="宋体" w:hint="eastAsia"/>
          <w:color w:val="000000" w:themeColor="text1"/>
          <w:kern w:val="0"/>
          <w:sz w:val="24"/>
          <w:szCs w:val="24"/>
        </w:rPr>
        <w:t>的</w:t>
      </w:r>
      <w:r w:rsidRPr="00E76EBF">
        <w:rPr>
          <w:rFonts w:ascii="宋体" w:hAnsi="宋体" w:cs="宋体"/>
          <w:color w:val="000000" w:themeColor="text1"/>
          <w:kern w:val="0"/>
          <w:sz w:val="24"/>
          <w:szCs w:val="24"/>
        </w:rPr>
        <w:t>（如技术瓶颈、时效延误等）</w:t>
      </w:r>
      <w:r w:rsidRPr="00E76EBF">
        <w:rPr>
          <w:rFonts w:ascii="宋体" w:hAnsi="宋体" w:cs="宋体" w:hint="eastAsia"/>
          <w:color w:val="000000" w:themeColor="text1"/>
          <w:kern w:val="0"/>
          <w:sz w:val="24"/>
          <w:szCs w:val="24"/>
        </w:rPr>
        <w:t>。</w:t>
      </w:r>
    </w:p>
    <w:p w14:paraId="3F735171"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（2）甲方按照附件</w:t>
      </w:r>
      <w:r w:rsidRPr="00E76EBF">
        <w:rPr>
          <w:rFonts w:ascii="宋体" w:hAnsi="宋体" w:cs="宋体"/>
          <w:color w:val="000000" w:themeColor="text1"/>
          <w:kern w:val="0"/>
          <w:sz w:val="24"/>
          <w:szCs w:val="24"/>
        </w:rPr>
        <w:t>2</w:t>
      </w:r>
      <w:r w:rsidRPr="00E76EBF">
        <w:rPr>
          <w:rFonts w:ascii="宋体" w:hAnsi="宋体" w:cs="宋体" w:hint="eastAsia"/>
          <w:color w:val="000000" w:themeColor="text1"/>
          <w:kern w:val="0"/>
          <w:sz w:val="24"/>
          <w:szCs w:val="24"/>
        </w:rPr>
        <w:t>《专利代理服务考核表》内容进行评价后，</w:t>
      </w:r>
      <w:r w:rsidRPr="00E76EBF">
        <w:rPr>
          <w:rFonts w:ascii="宋体" w:hAnsi="宋体" w:cs="宋体"/>
          <w:color w:val="000000" w:themeColor="text1"/>
          <w:kern w:val="0"/>
          <w:sz w:val="24"/>
          <w:szCs w:val="24"/>
        </w:rPr>
        <w:t>首选供应商</w:t>
      </w:r>
      <w:r w:rsidRPr="00E76EBF">
        <w:rPr>
          <w:rFonts w:ascii="宋体" w:hAnsi="宋体" w:cs="宋体" w:hint="eastAsia"/>
          <w:color w:val="000000" w:themeColor="text1"/>
          <w:kern w:val="0"/>
          <w:sz w:val="24"/>
          <w:szCs w:val="24"/>
        </w:rPr>
        <w:t>累计平均得分低于7</w:t>
      </w:r>
      <w:r w:rsidRPr="00E76EBF">
        <w:rPr>
          <w:rFonts w:ascii="宋体" w:hAnsi="宋体" w:cs="宋体"/>
          <w:color w:val="000000" w:themeColor="text1"/>
          <w:kern w:val="0"/>
          <w:sz w:val="24"/>
          <w:szCs w:val="24"/>
        </w:rPr>
        <w:t>0</w:t>
      </w:r>
      <w:r w:rsidRPr="00E76EBF">
        <w:rPr>
          <w:rFonts w:ascii="宋体" w:hAnsi="宋体" w:cs="宋体" w:hint="eastAsia"/>
          <w:color w:val="000000" w:themeColor="text1"/>
          <w:kern w:val="0"/>
          <w:sz w:val="24"/>
          <w:szCs w:val="24"/>
        </w:rPr>
        <w:t>分（不含7</w:t>
      </w:r>
      <w:r w:rsidRPr="00E76EBF">
        <w:rPr>
          <w:rFonts w:ascii="宋体" w:hAnsi="宋体" w:cs="宋体"/>
          <w:color w:val="000000" w:themeColor="text1"/>
          <w:kern w:val="0"/>
          <w:sz w:val="24"/>
          <w:szCs w:val="24"/>
        </w:rPr>
        <w:t>0</w:t>
      </w:r>
      <w:r w:rsidRPr="00E76EBF">
        <w:rPr>
          <w:rFonts w:ascii="宋体" w:hAnsi="宋体" w:cs="宋体" w:hint="eastAsia"/>
          <w:color w:val="000000" w:themeColor="text1"/>
          <w:kern w:val="0"/>
          <w:sz w:val="24"/>
          <w:szCs w:val="24"/>
        </w:rPr>
        <w:t>分）的。</w:t>
      </w:r>
    </w:p>
    <w:p w14:paraId="46083B49"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olor w:val="000000" w:themeColor="text1"/>
          <w:sz w:val="24"/>
          <w:szCs w:val="24"/>
        </w:rPr>
        <w:t>5</w:t>
      </w:r>
      <w:r w:rsidRPr="00E76EBF">
        <w:rPr>
          <w:rFonts w:ascii="宋体" w:hAnsi="宋体" w:hint="eastAsia"/>
          <w:color w:val="000000" w:themeColor="text1"/>
          <w:sz w:val="24"/>
          <w:szCs w:val="24"/>
        </w:rPr>
        <w:t>．</w:t>
      </w:r>
      <w:r w:rsidRPr="00E76EBF">
        <w:rPr>
          <w:rFonts w:ascii="宋体" w:hAnsi="宋体" w:cs="宋体" w:hint="eastAsia"/>
          <w:color w:val="000000" w:themeColor="text1"/>
          <w:kern w:val="0"/>
          <w:sz w:val="24"/>
          <w:szCs w:val="24"/>
        </w:rPr>
        <w:t>服务期限为3年，由202</w:t>
      </w:r>
      <w:r w:rsidRPr="00E76EBF">
        <w:rPr>
          <w:rFonts w:ascii="宋体" w:hAnsi="宋体" w:cs="宋体"/>
          <w:color w:val="000000" w:themeColor="text1"/>
          <w:kern w:val="0"/>
          <w:sz w:val="24"/>
          <w:szCs w:val="24"/>
        </w:rPr>
        <w:t>5</w:t>
      </w:r>
      <w:r w:rsidRPr="00E76EBF">
        <w:rPr>
          <w:rFonts w:ascii="宋体" w:hAnsi="宋体" w:cs="宋体" w:hint="eastAsia"/>
          <w:color w:val="000000" w:themeColor="text1"/>
          <w:kern w:val="0"/>
          <w:sz w:val="24"/>
          <w:szCs w:val="24"/>
        </w:rPr>
        <w:t>年</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w:t>
      </w:r>
      <w:r w:rsidRPr="00E76EBF">
        <w:rPr>
          <w:rFonts w:ascii="宋体" w:hAnsi="宋体" w:cs="宋体" w:hint="eastAsia"/>
          <w:color w:val="000000" w:themeColor="text1"/>
          <w:kern w:val="0"/>
          <w:sz w:val="24"/>
          <w:szCs w:val="24"/>
        </w:rPr>
        <w:t>月</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w:t>
      </w:r>
      <w:r w:rsidRPr="00E76EBF">
        <w:rPr>
          <w:rFonts w:ascii="宋体" w:hAnsi="宋体" w:cs="宋体" w:hint="eastAsia"/>
          <w:color w:val="000000" w:themeColor="text1"/>
          <w:kern w:val="0"/>
          <w:sz w:val="24"/>
          <w:szCs w:val="24"/>
        </w:rPr>
        <w:t>日至202</w:t>
      </w:r>
      <w:r w:rsidRPr="00E76EBF">
        <w:rPr>
          <w:rFonts w:ascii="宋体" w:hAnsi="宋体" w:cs="宋体"/>
          <w:color w:val="000000" w:themeColor="text1"/>
          <w:kern w:val="0"/>
          <w:sz w:val="24"/>
          <w:szCs w:val="24"/>
        </w:rPr>
        <w:t>8</w:t>
      </w:r>
      <w:r w:rsidRPr="00E76EBF">
        <w:rPr>
          <w:rFonts w:ascii="宋体" w:hAnsi="宋体" w:cs="宋体" w:hint="eastAsia"/>
          <w:color w:val="000000" w:themeColor="text1"/>
          <w:kern w:val="0"/>
          <w:sz w:val="24"/>
          <w:szCs w:val="24"/>
        </w:rPr>
        <w:t>年</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w:t>
      </w:r>
      <w:r w:rsidRPr="00E76EBF">
        <w:rPr>
          <w:rFonts w:ascii="宋体" w:hAnsi="宋体" w:cs="宋体" w:hint="eastAsia"/>
          <w:color w:val="000000" w:themeColor="text1"/>
          <w:kern w:val="0"/>
          <w:sz w:val="24"/>
          <w:szCs w:val="24"/>
        </w:rPr>
        <w:t>月</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w:t>
      </w:r>
      <w:r w:rsidRPr="00E76EBF">
        <w:rPr>
          <w:rFonts w:ascii="宋体" w:hAnsi="宋体" w:cs="宋体" w:hint="eastAsia"/>
          <w:color w:val="000000" w:themeColor="text1"/>
          <w:kern w:val="0"/>
          <w:sz w:val="24"/>
          <w:szCs w:val="24"/>
        </w:rPr>
        <w:t>日止，合同期满后，本合同条款自动终止；但是，本合同期满后，如甲方继续完全按照本合同约定要求乙方提供服务，且乙方未提出异议的，该服务仍受本合同条款约束，但双方均不得以此作为合同自动续展的证据。</w:t>
      </w:r>
    </w:p>
    <w:p w14:paraId="44D73430"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color w:val="000000" w:themeColor="text1"/>
          <w:kern w:val="0"/>
          <w:sz w:val="24"/>
          <w:szCs w:val="24"/>
        </w:rPr>
        <w:t>6</w:t>
      </w:r>
      <w:r w:rsidRPr="00E76EBF">
        <w:rPr>
          <w:rFonts w:ascii="宋体" w:hAnsi="宋体" w:cs="宋体" w:hint="eastAsia"/>
          <w:color w:val="000000" w:themeColor="text1"/>
          <w:kern w:val="0"/>
          <w:sz w:val="24"/>
          <w:szCs w:val="24"/>
        </w:rPr>
        <w:t>．服务清单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9"/>
        <w:gridCol w:w="2859"/>
        <w:gridCol w:w="1161"/>
        <w:gridCol w:w="2441"/>
        <w:gridCol w:w="1770"/>
      </w:tblGrid>
      <w:tr w:rsidR="00E76EBF" w:rsidRPr="00E76EBF" w14:paraId="1911AA43" w14:textId="77777777">
        <w:trPr>
          <w:trHeight w:val="454"/>
        </w:trPr>
        <w:tc>
          <w:tcPr>
            <w:tcW w:w="457" w:type="pct"/>
            <w:shd w:val="clear" w:color="auto" w:fill="FFFFFF"/>
            <w:tcMar>
              <w:top w:w="0" w:type="dxa"/>
              <w:left w:w="108" w:type="dxa"/>
              <w:bottom w:w="0" w:type="dxa"/>
              <w:right w:w="108" w:type="dxa"/>
            </w:tcMar>
            <w:vAlign w:val="center"/>
          </w:tcPr>
          <w:p w14:paraId="0EF9F905"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序号</w:t>
            </w:r>
          </w:p>
        </w:tc>
        <w:tc>
          <w:tcPr>
            <w:tcW w:w="1578" w:type="pct"/>
            <w:shd w:val="clear" w:color="auto" w:fill="FFFFFF"/>
            <w:tcMar>
              <w:top w:w="0" w:type="dxa"/>
              <w:left w:w="108" w:type="dxa"/>
              <w:bottom w:w="0" w:type="dxa"/>
              <w:right w:w="108" w:type="dxa"/>
            </w:tcMar>
            <w:vAlign w:val="center"/>
          </w:tcPr>
          <w:p w14:paraId="26D2F7A8"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内容</w:t>
            </w:r>
          </w:p>
        </w:tc>
        <w:tc>
          <w:tcPr>
            <w:tcW w:w="641" w:type="pct"/>
            <w:shd w:val="clear" w:color="auto" w:fill="FFFFFF"/>
            <w:vAlign w:val="center"/>
          </w:tcPr>
          <w:p w14:paraId="06739C69"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预计</w:t>
            </w:r>
          </w:p>
          <w:p w14:paraId="1C441A59"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b/>
                <w:color w:val="000000" w:themeColor="text1"/>
                <w:szCs w:val="21"/>
              </w:rPr>
              <w:t>数量</w:t>
            </w:r>
          </w:p>
        </w:tc>
        <w:tc>
          <w:tcPr>
            <w:tcW w:w="1347" w:type="pct"/>
            <w:shd w:val="clear" w:color="auto" w:fill="FFFFFF"/>
            <w:tcMar>
              <w:top w:w="0" w:type="dxa"/>
              <w:left w:w="108" w:type="dxa"/>
              <w:bottom w:w="0" w:type="dxa"/>
              <w:right w:w="108" w:type="dxa"/>
            </w:tcMar>
            <w:vAlign w:val="center"/>
          </w:tcPr>
          <w:p w14:paraId="7BB396A1"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报价（元/项）</w:t>
            </w:r>
          </w:p>
        </w:tc>
        <w:tc>
          <w:tcPr>
            <w:tcW w:w="977" w:type="pct"/>
            <w:shd w:val="clear" w:color="auto" w:fill="FFFFFF"/>
            <w:tcMar>
              <w:top w:w="0" w:type="dxa"/>
              <w:left w:w="108" w:type="dxa"/>
              <w:bottom w:w="0" w:type="dxa"/>
              <w:right w:w="108" w:type="dxa"/>
            </w:tcMar>
            <w:vAlign w:val="center"/>
          </w:tcPr>
          <w:p w14:paraId="33A69793" w14:textId="77777777" w:rsidR="00AD0A4E" w:rsidRPr="00E76EBF" w:rsidRDefault="00C11A2C">
            <w:pPr>
              <w:shd w:val="clear" w:color="auto" w:fill="FFFFFF"/>
              <w:tabs>
                <w:tab w:val="left" w:pos="312"/>
              </w:tabs>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备注</w:t>
            </w:r>
          </w:p>
        </w:tc>
      </w:tr>
      <w:tr w:rsidR="00E76EBF" w:rsidRPr="00E76EBF" w14:paraId="5842A561" w14:textId="77777777">
        <w:trPr>
          <w:trHeight w:val="454"/>
        </w:trPr>
        <w:tc>
          <w:tcPr>
            <w:tcW w:w="457" w:type="pct"/>
            <w:shd w:val="clear" w:color="auto" w:fill="FFFFFF"/>
            <w:tcMar>
              <w:top w:w="0" w:type="dxa"/>
              <w:left w:w="108" w:type="dxa"/>
              <w:bottom w:w="0" w:type="dxa"/>
              <w:right w:w="108" w:type="dxa"/>
            </w:tcMar>
            <w:vAlign w:val="center"/>
          </w:tcPr>
          <w:p w14:paraId="55BD873C"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1</w:t>
            </w:r>
          </w:p>
        </w:tc>
        <w:tc>
          <w:tcPr>
            <w:tcW w:w="1578" w:type="pct"/>
            <w:shd w:val="clear" w:color="auto" w:fill="FFFFFF"/>
            <w:tcMar>
              <w:top w:w="0" w:type="dxa"/>
              <w:left w:w="108" w:type="dxa"/>
              <w:bottom w:w="0" w:type="dxa"/>
              <w:right w:w="108" w:type="dxa"/>
            </w:tcMar>
            <w:vAlign w:val="center"/>
          </w:tcPr>
          <w:p w14:paraId="62F9D9CB"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国内发明专利代理费</w:t>
            </w:r>
          </w:p>
        </w:tc>
        <w:tc>
          <w:tcPr>
            <w:tcW w:w="641" w:type="pct"/>
            <w:shd w:val="clear" w:color="auto" w:fill="FFFFFF"/>
            <w:vAlign w:val="center"/>
          </w:tcPr>
          <w:p w14:paraId="26252826"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20</w:t>
            </w:r>
          </w:p>
        </w:tc>
        <w:tc>
          <w:tcPr>
            <w:tcW w:w="1347" w:type="pct"/>
            <w:shd w:val="clear" w:color="auto" w:fill="FFFFFF"/>
            <w:tcMar>
              <w:top w:w="0" w:type="dxa"/>
              <w:left w:w="108" w:type="dxa"/>
              <w:bottom w:w="0" w:type="dxa"/>
              <w:right w:w="108" w:type="dxa"/>
            </w:tcMar>
            <w:vAlign w:val="center"/>
          </w:tcPr>
          <w:p w14:paraId="7A8206C1"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694A08DB" w14:textId="77777777" w:rsidR="00AD0A4E" w:rsidRPr="00E76EBF" w:rsidRDefault="00C11A2C">
            <w:pPr>
              <w:shd w:val="clear" w:color="auto" w:fill="FFFFFF"/>
              <w:tabs>
                <w:tab w:val="left" w:pos="312"/>
              </w:tabs>
              <w:spacing w:line="360" w:lineRule="exact"/>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218B5226" w14:textId="77777777">
        <w:trPr>
          <w:trHeight w:val="454"/>
        </w:trPr>
        <w:tc>
          <w:tcPr>
            <w:tcW w:w="457" w:type="pct"/>
            <w:shd w:val="clear" w:color="auto" w:fill="FFFFFF"/>
            <w:tcMar>
              <w:top w:w="0" w:type="dxa"/>
              <w:left w:w="108" w:type="dxa"/>
              <w:bottom w:w="0" w:type="dxa"/>
              <w:right w:w="108" w:type="dxa"/>
            </w:tcMar>
            <w:vAlign w:val="center"/>
          </w:tcPr>
          <w:p w14:paraId="0FCF62B1"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2</w:t>
            </w:r>
          </w:p>
        </w:tc>
        <w:tc>
          <w:tcPr>
            <w:tcW w:w="1578" w:type="pct"/>
            <w:shd w:val="clear" w:color="auto" w:fill="FFFFFF"/>
            <w:tcMar>
              <w:top w:w="0" w:type="dxa"/>
              <w:left w:w="108" w:type="dxa"/>
              <w:bottom w:w="0" w:type="dxa"/>
              <w:right w:w="108" w:type="dxa"/>
            </w:tcMar>
            <w:vAlign w:val="center"/>
          </w:tcPr>
          <w:p w14:paraId="2209DBB9"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实用新型专利代理费</w:t>
            </w:r>
          </w:p>
        </w:tc>
        <w:tc>
          <w:tcPr>
            <w:tcW w:w="641" w:type="pct"/>
            <w:shd w:val="clear" w:color="auto" w:fill="FFFFFF"/>
            <w:vAlign w:val="center"/>
          </w:tcPr>
          <w:p w14:paraId="6F3EFD41"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200</w:t>
            </w:r>
          </w:p>
        </w:tc>
        <w:tc>
          <w:tcPr>
            <w:tcW w:w="1347" w:type="pct"/>
            <w:shd w:val="clear" w:color="auto" w:fill="FFFFFF"/>
            <w:tcMar>
              <w:top w:w="0" w:type="dxa"/>
              <w:left w:w="108" w:type="dxa"/>
              <w:bottom w:w="0" w:type="dxa"/>
              <w:right w:w="108" w:type="dxa"/>
            </w:tcMar>
          </w:tcPr>
          <w:p w14:paraId="5E869787"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6C700C0D"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4390BA40" w14:textId="77777777">
        <w:trPr>
          <w:trHeight w:val="454"/>
        </w:trPr>
        <w:tc>
          <w:tcPr>
            <w:tcW w:w="457" w:type="pct"/>
            <w:shd w:val="clear" w:color="auto" w:fill="FFFFFF"/>
            <w:tcMar>
              <w:top w:w="0" w:type="dxa"/>
              <w:left w:w="108" w:type="dxa"/>
              <w:bottom w:w="0" w:type="dxa"/>
              <w:right w:w="108" w:type="dxa"/>
            </w:tcMar>
            <w:vAlign w:val="center"/>
          </w:tcPr>
          <w:p w14:paraId="78DB465B"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3</w:t>
            </w:r>
          </w:p>
        </w:tc>
        <w:tc>
          <w:tcPr>
            <w:tcW w:w="1578" w:type="pct"/>
            <w:shd w:val="clear" w:color="auto" w:fill="FFFFFF"/>
            <w:tcMar>
              <w:top w:w="0" w:type="dxa"/>
              <w:left w:w="108" w:type="dxa"/>
              <w:bottom w:w="0" w:type="dxa"/>
              <w:right w:w="108" w:type="dxa"/>
            </w:tcMar>
            <w:vAlign w:val="center"/>
          </w:tcPr>
          <w:p w14:paraId="0F270700"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外观专利代理费</w:t>
            </w:r>
          </w:p>
        </w:tc>
        <w:tc>
          <w:tcPr>
            <w:tcW w:w="641" w:type="pct"/>
            <w:shd w:val="clear" w:color="auto" w:fill="FFFFFF"/>
            <w:vAlign w:val="center"/>
          </w:tcPr>
          <w:p w14:paraId="67443AE1"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1</w:t>
            </w:r>
            <w:r w:rsidRPr="00E76EBF">
              <w:rPr>
                <w:rFonts w:ascii="宋体" w:hAnsi="宋体"/>
                <w:color w:val="000000" w:themeColor="text1"/>
                <w:szCs w:val="21"/>
              </w:rPr>
              <w:t>1</w:t>
            </w:r>
          </w:p>
        </w:tc>
        <w:tc>
          <w:tcPr>
            <w:tcW w:w="1347" w:type="pct"/>
            <w:shd w:val="clear" w:color="auto" w:fill="FFFFFF"/>
            <w:tcMar>
              <w:top w:w="0" w:type="dxa"/>
              <w:left w:w="108" w:type="dxa"/>
              <w:bottom w:w="0" w:type="dxa"/>
              <w:right w:w="108" w:type="dxa"/>
            </w:tcMar>
          </w:tcPr>
          <w:p w14:paraId="3F93A633"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1E5BD1EA"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09575952" w14:textId="77777777">
        <w:trPr>
          <w:trHeight w:val="454"/>
        </w:trPr>
        <w:tc>
          <w:tcPr>
            <w:tcW w:w="457" w:type="pct"/>
            <w:shd w:val="clear" w:color="auto" w:fill="FFFFFF"/>
            <w:tcMar>
              <w:top w:w="0" w:type="dxa"/>
              <w:left w:w="108" w:type="dxa"/>
              <w:bottom w:w="0" w:type="dxa"/>
              <w:right w:w="108" w:type="dxa"/>
            </w:tcMar>
            <w:vAlign w:val="center"/>
          </w:tcPr>
          <w:p w14:paraId="22460497"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4</w:t>
            </w:r>
          </w:p>
        </w:tc>
        <w:tc>
          <w:tcPr>
            <w:tcW w:w="1578" w:type="pct"/>
            <w:shd w:val="clear" w:color="auto" w:fill="FFFFFF"/>
            <w:tcMar>
              <w:top w:w="0" w:type="dxa"/>
              <w:left w:w="108" w:type="dxa"/>
              <w:bottom w:w="0" w:type="dxa"/>
              <w:right w:w="108" w:type="dxa"/>
            </w:tcMar>
            <w:vAlign w:val="center"/>
          </w:tcPr>
          <w:p w14:paraId="732AD870"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版权/软件著作权代理费</w:t>
            </w:r>
          </w:p>
        </w:tc>
        <w:tc>
          <w:tcPr>
            <w:tcW w:w="641" w:type="pct"/>
            <w:shd w:val="clear" w:color="auto" w:fill="FFFFFF"/>
            <w:vAlign w:val="center"/>
          </w:tcPr>
          <w:p w14:paraId="4DBE3ABF"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8</w:t>
            </w:r>
            <w:r w:rsidRPr="00E76EBF">
              <w:rPr>
                <w:rFonts w:ascii="宋体" w:hAnsi="宋体"/>
                <w:color w:val="000000" w:themeColor="text1"/>
                <w:szCs w:val="21"/>
              </w:rPr>
              <w:t>1</w:t>
            </w:r>
          </w:p>
        </w:tc>
        <w:tc>
          <w:tcPr>
            <w:tcW w:w="1347" w:type="pct"/>
            <w:shd w:val="clear" w:color="auto" w:fill="FFFFFF"/>
            <w:tcMar>
              <w:top w:w="0" w:type="dxa"/>
              <w:left w:w="108" w:type="dxa"/>
              <w:bottom w:w="0" w:type="dxa"/>
              <w:right w:w="108" w:type="dxa"/>
            </w:tcMar>
          </w:tcPr>
          <w:p w14:paraId="15E0872F"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61AEC8B9"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72991B05" w14:textId="77777777">
        <w:trPr>
          <w:trHeight w:val="454"/>
        </w:trPr>
        <w:tc>
          <w:tcPr>
            <w:tcW w:w="457" w:type="pct"/>
            <w:shd w:val="clear" w:color="auto" w:fill="FFFFFF"/>
            <w:tcMar>
              <w:top w:w="0" w:type="dxa"/>
              <w:left w:w="108" w:type="dxa"/>
              <w:bottom w:w="0" w:type="dxa"/>
              <w:right w:w="108" w:type="dxa"/>
            </w:tcMar>
            <w:vAlign w:val="center"/>
          </w:tcPr>
          <w:p w14:paraId="770A58C8"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5</w:t>
            </w:r>
          </w:p>
        </w:tc>
        <w:tc>
          <w:tcPr>
            <w:tcW w:w="1578" w:type="pct"/>
            <w:shd w:val="clear" w:color="auto" w:fill="FFFFFF"/>
            <w:tcMar>
              <w:top w:w="0" w:type="dxa"/>
              <w:left w:w="108" w:type="dxa"/>
              <w:bottom w:w="0" w:type="dxa"/>
              <w:right w:w="108" w:type="dxa"/>
            </w:tcMar>
            <w:vAlign w:val="center"/>
          </w:tcPr>
          <w:p w14:paraId="62FCE11F"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年费监控及代缴</w:t>
            </w:r>
          </w:p>
        </w:tc>
        <w:tc>
          <w:tcPr>
            <w:tcW w:w="641" w:type="pct"/>
            <w:shd w:val="clear" w:color="auto" w:fill="FFFFFF"/>
            <w:vAlign w:val="center"/>
          </w:tcPr>
          <w:p w14:paraId="1A5554D4"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300</w:t>
            </w:r>
          </w:p>
        </w:tc>
        <w:tc>
          <w:tcPr>
            <w:tcW w:w="1347" w:type="pct"/>
            <w:shd w:val="clear" w:color="auto" w:fill="FFFFFF"/>
            <w:tcMar>
              <w:top w:w="0" w:type="dxa"/>
              <w:left w:w="108" w:type="dxa"/>
              <w:bottom w:w="0" w:type="dxa"/>
              <w:right w:w="108" w:type="dxa"/>
            </w:tcMar>
          </w:tcPr>
          <w:p w14:paraId="56A41870"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704A6F34"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r w:rsidR="00E76EBF" w:rsidRPr="00E76EBF" w14:paraId="6C1F1F61" w14:textId="77777777">
        <w:trPr>
          <w:trHeight w:val="454"/>
        </w:trPr>
        <w:tc>
          <w:tcPr>
            <w:tcW w:w="457" w:type="pct"/>
            <w:shd w:val="clear" w:color="auto" w:fill="FFFFFF"/>
            <w:tcMar>
              <w:top w:w="0" w:type="dxa"/>
              <w:left w:w="108" w:type="dxa"/>
              <w:bottom w:w="0" w:type="dxa"/>
              <w:right w:w="108" w:type="dxa"/>
            </w:tcMar>
            <w:vAlign w:val="center"/>
          </w:tcPr>
          <w:p w14:paraId="76AE75D7"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6</w:t>
            </w:r>
          </w:p>
        </w:tc>
        <w:tc>
          <w:tcPr>
            <w:tcW w:w="1578" w:type="pct"/>
            <w:shd w:val="clear" w:color="auto" w:fill="FFFFFF"/>
            <w:tcMar>
              <w:top w:w="0" w:type="dxa"/>
              <w:left w:w="108" w:type="dxa"/>
              <w:bottom w:w="0" w:type="dxa"/>
              <w:right w:w="108" w:type="dxa"/>
            </w:tcMar>
            <w:vAlign w:val="center"/>
          </w:tcPr>
          <w:p w14:paraId="1DEBB005" w14:textId="77777777" w:rsidR="00AD0A4E" w:rsidRPr="00E76EBF" w:rsidRDefault="00C11A2C">
            <w:pPr>
              <w:shd w:val="clear" w:color="auto" w:fill="FFFFFF"/>
              <w:tabs>
                <w:tab w:val="left" w:pos="312"/>
              </w:tabs>
              <w:spacing w:line="360" w:lineRule="exact"/>
              <w:jc w:val="left"/>
              <w:rPr>
                <w:rFonts w:ascii="宋体" w:hAnsi="宋体"/>
                <w:color w:val="000000" w:themeColor="text1"/>
                <w:szCs w:val="21"/>
              </w:rPr>
            </w:pPr>
            <w:r w:rsidRPr="00E76EBF">
              <w:rPr>
                <w:rFonts w:ascii="宋体" w:hAnsi="宋体" w:hint="eastAsia"/>
                <w:color w:val="000000" w:themeColor="text1"/>
                <w:szCs w:val="21"/>
              </w:rPr>
              <w:t>绘图费</w:t>
            </w:r>
          </w:p>
        </w:tc>
        <w:tc>
          <w:tcPr>
            <w:tcW w:w="641" w:type="pct"/>
            <w:shd w:val="clear" w:color="auto" w:fill="FFFFFF"/>
            <w:vAlign w:val="center"/>
          </w:tcPr>
          <w:p w14:paraId="75CC6D7B"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50</w:t>
            </w:r>
          </w:p>
        </w:tc>
        <w:tc>
          <w:tcPr>
            <w:tcW w:w="1347" w:type="pct"/>
            <w:shd w:val="clear" w:color="auto" w:fill="FFFFFF"/>
            <w:tcMar>
              <w:top w:w="0" w:type="dxa"/>
              <w:left w:w="108" w:type="dxa"/>
              <w:bottom w:w="0" w:type="dxa"/>
              <w:right w:w="108" w:type="dxa"/>
            </w:tcMar>
          </w:tcPr>
          <w:p w14:paraId="3E90F454"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X</w:t>
            </w:r>
            <w:r w:rsidRPr="00E76EBF">
              <w:rPr>
                <w:rFonts w:ascii="宋体" w:hAnsi="宋体"/>
                <w:color w:val="000000" w:themeColor="text1"/>
                <w:szCs w:val="21"/>
              </w:rPr>
              <w:t>XX</w:t>
            </w:r>
          </w:p>
        </w:tc>
        <w:tc>
          <w:tcPr>
            <w:tcW w:w="977" w:type="pct"/>
            <w:shd w:val="clear" w:color="auto" w:fill="FFFFFF"/>
            <w:tcMar>
              <w:top w:w="0" w:type="dxa"/>
              <w:left w:w="108" w:type="dxa"/>
              <w:bottom w:w="0" w:type="dxa"/>
              <w:right w:w="108" w:type="dxa"/>
            </w:tcMar>
            <w:vAlign w:val="center"/>
          </w:tcPr>
          <w:p w14:paraId="59FA230A" w14:textId="77777777" w:rsidR="00AD0A4E" w:rsidRPr="00E76EBF" w:rsidRDefault="00C11A2C">
            <w:pPr>
              <w:shd w:val="clear" w:color="auto" w:fill="FFFFFF"/>
              <w:tabs>
                <w:tab w:val="left" w:pos="312"/>
              </w:tabs>
              <w:spacing w:line="360" w:lineRule="exact"/>
              <w:jc w:val="center"/>
              <w:rPr>
                <w:rFonts w:ascii="宋体" w:hAnsi="宋体"/>
                <w:color w:val="000000" w:themeColor="text1"/>
                <w:szCs w:val="21"/>
              </w:rPr>
            </w:pPr>
            <w:r w:rsidRPr="00E76EBF">
              <w:rPr>
                <w:rFonts w:ascii="宋体" w:hAnsi="宋体" w:hint="eastAsia"/>
                <w:color w:val="000000" w:themeColor="text1"/>
                <w:szCs w:val="21"/>
              </w:rPr>
              <w:t>无备注</w:t>
            </w:r>
          </w:p>
        </w:tc>
      </w:tr>
    </w:tbl>
    <w:p w14:paraId="0103C9E6" w14:textId="77777777" w:rsidR="00AD0A4E" w:rsidRPr="00E76EBF" w:rsidRDefault="00C11A2C">
      <w:pPr>
        <w:pStyle w:val="10"/>
        <w:spacing w:line="500" w:lineRule="exact"/>
        <w:ind w:firstLineChars="0" w:firstLine="0"/>
        <w:rPr>
          <w:rFonts w:ascii="宋体" w:hAnsi="宋体"/>
          <w:b/>
          <w:bCs/>
          <w:color w:val="000000" w:themeColor="text1"/>
          <w:sz w:val="24"/>
          <w:szCs w:val="24"/>
        </w:rPr>
      </w:pPr>
      <w:r w:rsidRPr="00E76EBF">
        <w:rPr>
          <w:rFonts w:ascii="宋体" w:hAnsi="宋体" w:hint="eastAsia"/>
          <w:b/>
          <w:bCs/>
          <w:color w:val="000000" w:themeColor="text1"/>
          <w:sz w:val="24"/>
          <w:szCs w:val="24"/>
        </w:rPr>
        <w:t>第二条、甲方权利义务</w:t>
      </w:r>
    </w:p>
    <w:p w14:paraId="09652133"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1．甲方应根据本合同规定，按时足额支付相关款项。</w:t>
      </w:r>
    </w:p>
    <w:p w14:paraId="07B74E31"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2．甲方指派：</w:t>
      </w:r>
      <w:r w:rsidRPr="00E76EBF">
        <w:rPr>
          <w:rFonts w:ascii="宋体" w:hAnsi="宋体" w:cs="宋体" w:hint="eastAsia"/>
          <w:color w:val="000000" w:themeColor="text1"/>
          <w:kern w:val="0"/>
          <w:sz w:val="24"/>
          <w:szCs w:val="24"/>
          <w:u w:val="single"/>
        </w:rPr>
        <w:t xml:space="preserve"> </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u w:val="single"/>
        </w:rPr>
        <w:t xml:space="preserve"> ，联系电话</w:t>
      </w:r>
      <w:r w:rsidRPr="00E76EBF">
        <w:rPr>
          <w:rFonts w:ascii="宋体" w:hAnsi="宋体" w:cs="宋体"/>
          <w:color w:val="000000" w:themeColor="text1"/>
          <w:kern w:val="0"/>
          <w:sz w:val="24"/>
          <w:szCs w:val="24"/>
          <w:u w:val="single"/>
        </w:rPr>
        <w:t xml:space="preserve">         </w:t>
      </w:r>
      <w:r w:rsidRPr="00E76EBF">
        <w:rPr>
          <w:rFonts w:ascii="宋体" w:hAnsi="宋体" w:cs="宋体" w:hint="eastAsia"/>
          <w:color w:val="000000" w:themeColor="text1"/>
          <w:kern w:val="0"/>
          <w:sz w:val="24"/>
          <w:szCs w:val="24"/>
        </w:rPr>
        <w:t>，负责执行本合同项下甲方的工作，并做好必要的内部安排，协助乙方所派员工提供工作方便。如甲方及其指定的联系人的</w:t>
      </w:r>
      <w:r w:rsidRPr="00E76EBF">
        <w:rPr>
          <w:rFonts w:ascii="宋体" w:hAnsi="宋体" w:cs="宋体" w:hint="eastAsia"/>
          <w:color w:val="000000" w:themeColor="text1"/>
          <w:kern w:val="0"/>
          <w:sz w:val="24"/>
          <w:szCs w:val="24"/>
        </w:rPr>
        <w:lastRenderedPageBreak/>
        <w:t>联系方式发生变化的，甲方务必及时以书面形式通知乙方。</w:t>
      </w:r>
    </w:p>
    <w:p w14:paraId="1E3F504F"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3．在任何合理时候，甲方对乙方指定服务人员工作表现不满意的，可立即书面告知乙方，并可要求乙方更换人员。乙方将采取合理措施予以解决。</w:t>
      </w:r>
    </w:p>
    <w:p w14:paraId="7DF89FC1"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4．甲方应真实地向专利代理人陈述发明创造的背景和技术资料及有关数据，积极配合专利代理人办理专利事务。如甲方的发明创造有弄虚作假或假冒他人技术等不正当行为，经发现和证实后，甲方应自负责任，所缴纳的代理费不予退回。</w:t>
      </w:r>
    </w:p>
    <w:p w14:paraId="4615A862"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5．甲方应保证</w:t>
      </w:r>
      <w:proofErr w:type="gramStart"/>
      <w:r w:rsidRPr="00E76EBF">
        <w:rPr>
          <w:rFonts w:ascii="宋体" w:hAnsi="宋体" w:cs="宋体" w:hint="eastAsia"/>
          <w:color w:val="000000" w:themeColor="text1"/>
          <w:kern w:val="0"/>
          <w:sz w:val="24"/>
          <w:szCs w:val="24"/>
        </w:rPr>
        <w:t>待申请</w:t>
      </w:r>
      <w:proofErr w:type="gramEnd"/>
      <w:r w:rsidRPr="00E76EBF">
        <w:rPr>
          <w:rFonts w:ascii="宋体" w:hAnsi="宋体" w:cs="宋体" w:hint="eastAsia"/>
          <w:color w:val="000000" w:themeColor="text1"/>
          <w:kern w:val="0"/>
          <w:sz w:val="24"/>
          <w:szCs w:val="24"/>
        </w:rPr>
        <w:t>的发明创造在提交专利申请前并未因甲方原因对外公开，如甲方知道或应当知道关于该项发明创造已被出版物公开、销售公开、使用公开或以其他方式公开，则甲方应如实告知乙方。</w:t>
      </w:r>
    </w:p>
    <w:p w14:paraId="47E9A42C"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6．对于乙方涉及缴纳官费的通知事项，甲方应及时给予书面回复，否则视为同意放弃缴纳该官费。</w:t>
      </w:r>
    </w:p>
    <w:p w14:paraId="694C0D64"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7．甲方委托乙方跟踪并缴纳专利申请授权后年费的，年费跟踪规则为：本合同中由甲方委托乙方代理申请的专利被授予专利权后，乙方应当指派年费跟踪专员于每年缴费期限届满日（是申请日在该年的相应日）之前30天通知甲方缴纳下一年度年费。在甲方汇付上述费用给乙方的前提下因未缴纳年费而导致专利权丧失的，由乙方负责。</w:t>
      </w:r>
    </w:p>
    <w:p w14:paraId="25AA9444" w14:textId="77777777" w:rsidR="00AD0A4E" w:rsidRPr="00E76EBF" w:rsidRDefault="00C11A2C">
      <w:pPr>
        <w:spacing w:line="50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8．甲方如果选择放弃该专利权，必须在缴费期限届满日前的20天以书面的方式通知乙方并注明“同意放弃专利权”，否则造成多缴、</w:t>
      </w:r>
      <w:proofErr w:type="gramStart"/>
      <w:r w:rsidRPr="00E76EBF">
        <w:rPr>
          <w:rFonts w:ascii="宋体" w:hAnsi="宋体" w:cs="宋体" w:hint="eastAsia"/>
          <w:color w:val="000000" w:themeColor="text1"/>
          <w:kern w:val="0"/>
          <w:sz w:val="24"/>
          <w:szCs w:val="24"/>
        </w:rPr>
        <w:t>重缴年费</w:t>
      </w:r>
      <w:proofErr w:type="gramEnd"/>
      <w:r w:rsidRPr="00E76EBF">
        <w:rPr>
          <w:rFonts w:ascii="宋体" w:hAnsi="宋体" w:cs="宋体" w:hint="eastAsia"/>
          <w:color w:val="000000" w:themeColor="text1"/>
          <w:kern w:val="0"/>
          <w:sz w:val="24"/>
          <w:szCs w:val="24"/>
        </w:rPr>
        <w:t>或专利失效的，由甲方负责。</w:t>
      </w:r>
    </w:p>
    <w:p w14:paraId="1C06AD80" w14:textId="77777777" w:rsidR="00AD0A4E" w:rsidRPr="00E76EBF" w:rsidRDefault="00C11A2C">
      <w:pPr>
        <w:pStyle w:val="10"/>
        <w:spacing w:line="500" w:lineRule="exact"/>
        <w:ind w:firstLineChars="0" w:firstLine="0"/>
        <w:rPr>
          <w:rFonts w:ascii="宋体" w:hAnsi="宋体"/>
          <w:b/>
          <w:bCs/>
          <w:color w:val="000000" w:themeColor="text1"/>
          <w:sz w:val="24"/>
          <w:szCs w:val="24"/>
        </w:rPr>
      </w:pPr>
      <w:r w:rsidRPr="00E76EBF">
        <w:rPr>
          <w:rFonts w:ascii="宋体" w:hAnsi="宋体" w:hint="eastAsia"/>
          <w:b/>
          <w:bCs/>
          <w:color w:val="000000" w:themeColor="text1"/>
          <w:sz w:val="24"/>
          <w:szCs w:val="24"/>
        </w:rPr>
        <w:t>第三条、乙方权利义务</w:t>
      </w:r>
    </w:p>
    <w:p w14:paraId="473AD533"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1．乙方应严格按照现行法律法规及部门规章的规定，并遵循国家强制性标准和行业规范要求以及本合同约定向甲方提供相关专业服务。乙方向甲方提供参加本项目的人员名单及相关资质证明，在提供服务过程中，乙方需保证其参加本项目的人员的相对稳定。</w:t>
      </w:r>
    </w:p>
    <w:p w14:paraId="3711ED3B"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2．乙方必须安排</w:t>
      </w:r>
      <w:r w:rsidRPr="00E76EBF">
        <w:rPr>
          <w:rFonts w:ascii="宋体" w:hAnsi="宋体" w:hint="eastAsia"/>
          <w:color w:val="000000" w:themeColor="text1"/>
          <w:sz w:val="24"/>
          <w:u w:val="single"/>
        </w:rPr>
        <w:t xml:space="preserve"> </w:t>
      </w:r>
      <w:r w:rsidRPr="00E76EBF">
        <w:rPr>
          <w:rFonts w:ascii="宋体" w:hAnsi="宋体"/>
          <w:color w:val="000000" w:themeColor="text1"/>
          <w:sz w:val="24"/>
          <w:u w:val="single"/>
        </w:rPr>
        <w:t xml:space="preserve">   </w:t>
      </w:r>
      <w:r w:rsidRPr="00E76EBF">
        <w:rPr>
          <w:rFonts w:ascii="宋体" w:hAnsi="宋体" w:hint="eastAsia"/>
          <w:color w:val="000000" w:themeColor="text1"/>
          <w:sz w:val="24"/>
        </w:rPr>
        <w:t>名专职专利代理人员为甲方专职办理专利申请、专利撰写、流程跟进、官费代缴等相关工作；且专职专利代理人员需持有有效的中华人民共和国专利代理人资格证书。</w:t>
      </w:r>
    </w:p>
    <w:p w14:paraId="45C6B2E5" w14:textId="77777777" w:rsidR="00AD0A4E" w:rsidRPr="00E76EBF" w:rsidRDefault="00C11A2C">
      <w:pPr>
        <w:spacing w:line="500" w:lineRule="exact"/>
        <w:ind w:left="360" w:hangingChars="150" w:hanging="360"/>
        <w:rPr>
          <w:rFonts w:ascii="宋体" w:hAnsi="宋体"/>
          <w:color w:val="000000" w:themeColor="text1"/>
          <w:sz w:val="24"/>
          <w:u w:val="single"/>
        </w:rPr>
      </w:pPr>
      <w:r w:rsidRPr="00E76EBF">
        <w:rPr>
          <w:rFonts w:ascii="宋体" w:hAnsi="宋体" w:hint="eastAsia"/>
          <w:color w:val="000000" w:themeColor="text1"/>
          <w:sz w:val="24"/>
        </w:rPr>
        <w:t>3．乙方指派代理人根据甲方的指示和要求，依法办理委托事务。乙方指定的联系人为</w:t>
      </w:r>
      <w:r w:rsidRPr="00E76EBF">
        <w:rPr>
          <w:rFonts w:ascii="宋体" w:hAnsi="宋体" w:hint="eastAsia"/>
          <w:color w:val="000000" w:themeColor="text1"/>
          <w:sz w:val="24"/>
          <w:u w:val="single"/>
        </w:rPr>
        <w:t xml:space="preserve"> </w:t>
      </w:r>
      <w:r w:rsidRPr="00E76EBF">
        <w:rPr>
          <w:rFonts w:ascii="宋体" w:hAnsi="宋体"/>
          <w:color w:val="000000" w:themeColor="text1"/>
          <w:sz w:val="24"/>
          <w:u w:val="single"/>
        </w:rPr>
        <w:t xml:space="preserve">     </w:t>
      </w:r>
      <w:r w:rsidRPr="00E76EBF">
        <w:rPr>
          <w:rFonts w:ascii="宋体" w:hAnsi="宋体" w:hint="eastAsia"/>
          <w:color w:val="000000" w:themeColor="text1"/>
          <w:sz w:val="24"/>
          <w:u w:val="single"/>
        </w:rPr>
        <w:t xml:space="preserve"> </w:t>
      </w:r>
      <w:r w:rsidRPr="00E76EBF">
        <w:rPr>
          <w:rFonts w:ascii="宋体" w:hAnsi="宋体" w:hint="eastAsia"/>
          <w:color w:val="000000" w:themeColor="text1"/>
          <w:sz w:val="24"/>
        </w:rPr>
        <w:t>，电话</w:t>
      </w:r>
      <w:r w:rsidRPr="00E76EBF">
        <w:rPr>
          <w:rFonts w:ascii="宋体" w:hAnsi="宋体" w:hint="eastAsia"/>
          <w:color w:val="000000" w:themeColor="text1"/>
          <w:sz w:val="24"/>
          <w:u w:val="single"/>
        </w:rPr>
        <w:t>：</w:t>
      </w:r>
      <w:r w:rsidRPr="00E76EBF">
        <w:rPr>
          <w:rFonts w:ascii="宋体" w:hAnsi="宋体"/>
          <w:color w:val="000000" w:themeColor="text1"/>
          <w:sz w:val="24"/>
          <w:u w:val="single"/>
        </w:rPr>
        <w:t xml:space="preserve">     </w:t>
      </w:r>
      <w:r w:rsidRPr="00E76EBF">
        <w:rPr>
          <w:rFonts w:ascii="宋体" w:hAnsi="宋体" w:hint="eastAsia"/>
          <w:color w:val="000000" w:themeColor="text1"/>
          <w:sz w:val="24"/>
          <w:u w:val="single"/>
        </w:rPr>
        <w:t xml:space="preserve"> </w:t>
      </w:r>
      <w:r w:rsidRPr="00E76EBF">
        <w:rPr>
          <w:rFonts w:ascii="宋体" w:hAnsi="宋体" w:hint="eastAsia"/>
          <w:color w:val="000000" w:themeColor="text1"/>
          <w:sz w:val="24"/>
        </w:rPr>
        <w:t>；手机</w:t>
      </w:r>
      <w:r w:rsidRPr="00E76EBF">
        <w:rPr>
          <w:rFonts w:ascii="宋体" w:hAnsi="宋体" w:hint="eastAsia"/>
          <w:color w:val="000000" w:themeColor="text1"/>
          <w:sz w:val="24"/>
          <w:u w:val="single"/>
        </w:rPr>
        <w:t>：</w:t>
      </w:r>
      <w:r w:rsidRPr="00E76EBF">
        <w:rPr>
          <w:rFonts w:ascii="宋体" w:hAnsi="宋体"/>
          <w:color w:val="000000" w:themeColor="text1"/>
          <w:sz w:val="24"/>
          <w:u w:val="single"/>
        </w:rPr>
        <w:t xml:space="preserve">      </w:t>
      </w:r>
      <w:r w:rsidRPr="00E76EBF">
        <w:rPr>
          <w:rFonts w:ascii="宋体" w:hAnsi="宋体" w:hint="eastAsia"/>
          <w:color w:val="000000" w:themeColor="text1"/>
          <w:sz w:val="24"/>
        </w:rPr>
        <w:t>；电子邮箱</w:t>
      </w:r>
      <w:r w:rsidRPr="00E76EBF">
        <w:rPr>
          <w:rFonts w:ascii="宋体" w:hAnsi="宋体" w:hint="eastAsia"/>
          <w:color w:val="000000" w:themeColor="text1"/>
          <w:sz w:val="24"/>
          <w:u w:val="single"/>
        </w:rPr>
        <w:t xml:space="preserve">： </w:t>
      </w:r>
      <w:r w:rsidRPr="00E76EBF">
        <w:rPr>
          <w:rFonts w:ascii="宋体" w:hAnsi="宋体"/>
          <w:color w:val="000000" w:themeColor="text1"/>
          <w:sz w:val="24"/>
          <w:u w:val="single"/>
        </w:rPr>
        <w:t xml:space="preserve">            </w:t>
      </w:r>
      <w:r w:rsidRPr="00E76EBF">
        <w:rPr>
          <w:rFonts w:ascii="宋体" w:hAnsi="宋体" w:hint="eastAsia"/>
          <w:color w:val="000000" w:themeColor="text1"/>
          <w:sz w:val="24"/>
          <w:u w:val="single"/>
        </w:rPr>
        <w:t>。</w:t>
      </w:r>
    </w:p>
    <w:p w14:paraId="72C9D973"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4．乙方需先对甲方的现状进行摸底调研及诊断，列举存在的问题，对存在问题给出改善</w:t>
      </w:r>
      <w:r w:rsidRPr="00E76EBF">
        <w:rPr>
          <w:rFonts w:ascii="宋体" w:hAnsi="宋体" w:hint="eastAsia"/>
          <w:color w:val="000000" w:themeColor="text1"/>
          <w:sz w:val="24"/>
        </w:rPr>
        <w:lastRenderedPageBreak/>
        <w:t>意见并制定后续的开展工作方案。</w:t>
      </w:r>
    </w:p>
    <w:p w14:paraId="44A7FDF3"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5．乙方负责每年统计甲方所有专利，并维护甲方已获得的所有专利，每年需汇总专利清单，并进行分析评估，对其是否转化提出专业意见。</w:t>
      </w:r>
    </w:p>
    <w:p w14:paraId="7BC61FC7"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 xml:space="preserve">6．乙方在办理委托事务过程中，需严格遵守专利代理条例，保证拟派的专职专利代理人员勤勉尽职、诚实守信全面正确地履行代理职责，积极维护甲方的合法权益，认真审查甲方提交的各项文件，撰写符合受理部门要求的申请文件，确保优质、高效地完成所托事务，并对所获悉的甲方的技术资料进行保密。 </w:t>
      </w:r>
    </w:p>
    <w:p w14:paraId="7ABE0096"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7．乙方设置专员负责向甲方代收代缴专利授权时的官费，但若甲方书面通知乙方该费用由甲方自行缴付的，乙方对该项缴费事务不负责任。</w:t>
      </w:r>
    </w:p>
    <w:p w14:paraId="66297EE3"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8．对于甲方委托的事项，必须由乙方自行完成，</w:t>
      </w:r>
      <w:proofErr w:type="gramStart"/>
      <w:r w:rsidRPr="00E76EBF">
        <w:rPr>
          <w:rFonts w:ascii="宋体" w:hAnsi="宋体" w:hint="eastAsia"/>
          <w:color w:val="000000" w:themeColor="text1"/>
          <w:sz w:val="24"/>
        </w:rPr>
        <w:t>除非取得</w:t>
      </w:r>
      <w:proofErr w:type="gramEnd"/>
      <w:r w:rsidRPr="00E76EBF">
        <w:rPr>
          <w:rFonts w:ascii="宋体" w:hAnsi="宋体" w:hint="eastAsia"/>
          <w:color w:val="000000" w:themeColor="text1"/>
          <w:sz w:val="24"/>
        </w:rPr>
        <w:t>甲方书面同意外，</w:t>
      </w:r>
      <w:proofErr w:type="gramStart"/>
      <w:r w:rsidRPr="00E76EBF">
        <w:rPr>
          <w:rFonts w:ascii="宋体" w:hAnsi="宋体" w:hint="eastAsia"/>
          <w:color w:val="000000" w:themeColor="text1"/>
          <w:sz w:val="24"/>
        </w:rPr>
        <w:t>各委托</w:t>
      </w:r>
      <w:proofErr w:type="gramEnd"/>
      <w:r w:rsidRPr="00E76EBF">
        <w:rPr>
          <w:rFonts w:ascii="宋体" w:hAnsi="宋体" w:hint="eastAsia"/>
          <w:color w:val="000000" w:themeColor="text1"/>
          <w:sz w:val="24"/>
        </w:rPr>
        <w:t>事项均不得擅自转交其他专利代理机构办理，否则由此产生的一切经济损失由乙方自行承担。</w:t>
      </w:r>
    </w:p>
    <w:p w14:paraId="60F5C92B"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9．乙方可根据申请需要随时要求甲方补充相关合理材料，甲方应当予以配合和提供，对于未能及时提供而导致委托事项延误或其他损失的，乙方不承担任何责任。</w:t>
      </w:r>
    </w:p>
    <w:p w14:paraId="50335661"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10．乙方应</w:t>
      </w:r>
      <w:proofErr w:type="gramStart"/>
      <w:r w:rsidRPr="00E76EBF">
        <w:rPr>
          <w:rFonts w:ascii="宋体" w:hAnsi="宋体" w:hint="eastAsia"/>
          <w:color w:val="000000" w:themeColor="text1"/>
          <w:sz w:val="24"/>
        </w:rPr>
        <w:t>不</w:t>
      </w:r>
      <w:proofErr w:type="gramEnd"/>
      <w:r w:rsidRPr="00E76EBF">
        <w:rPr>
          <w:rFonts w:ascii="宋体" w:hAnsi="宋体" w:hint="eastAsia"/>
          <w:color w:val="000000" w:themeColor="text1"/>
          <w:sz w:val="24"/>
        </w:rPr>
        <w:t>迟延地向甲方报告委托事务办理的最新进展情况，转达官方通知书，在采取重大步骤之前，应提出初步意见和方案，与甲方商讨决定（或者事先向甲方通报）。</w:t>
      </w:r>
    </w:p>
    <w:p w14:paraId="5C85A652"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11．乙方应当友善接待甲方的专利申报人员，指导其准备、补充、完善相关文件资料。乙方接收有关文件后，应当及时认真审核申请文件，如发现技术内容不准确、不完整、技术用语不规范、技术公开不适度、保护范围不适当等撰写问题，应及时向甲方提出。对于来自甲方的任何咨询、询问或质疑，供应商均应当及时答复。</w:t>
      </w:r>
    </w:p>
    <w:p w14:paraId="0E4A84E3"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 xml:space="preserve">12．乙方收到甲方提供的技术资料后，应当在 5 </w:t>
      </w:r>
      <w:proofErr w:type="gramStart"/>
      <w:r w:rsidRPr="00E76EBF">
        <w:rPr>
          <w:rFonts w:ascii="宋体" w:hAnsi="宋体" w:hint="eastAsia"/>
          <w:color w:val="000000" w:themeColor="text1"/>
          <w:sz w:val="24"/>
        </w:rPr>
        <w:t>个</w:t>
      </w:r>
      <w:proofErr w:type="gramEnd"/>
      <w:r w:rsidRPr="00E76EBF">
        <w:rPr>
          <w:rFonts w:ascii="宋体" w:hAnsi="宋体" w:hint="eastAsia"/>
          <w:color w:val="000000" w:themeColor="text1"/>
          <w:sz w:val="24"/>
        </w:rPr>
        <w:t xml:space="preserve">工作日内提出申请方案和申请进度计划。底稿交付后，10个工作日内提交专利申请，不得拖延或推迟甲方下达的专利代理工作。乙方收到受理通知书、审查意见书等文件资料后，应当自收到之日起 5 </w:t>
      </w:r>
      <w:proofErr w:type="gramStart"/>
      <w:r w:rsidRPr="00E76EBF">
        <w:rPr>
          <w:rFonts w:ascii="宋体" w:hAnsi="宋体" w:hint="eastAsia"/>
          <w:color w:val="000000" w:themeColor="text1"/>
          <w:sz w:val="24"/>
        </w:rPr>
        <w:t>个</w:t>
      </w:r>
      <w:proofErr w:type="gramEnd"/>
      <w:r w:rsidRPr="00E76EBF">
        <w:rPr>
          <w:rFonts w:ascii="宋体" w:hAnsi="宋体" w:hint="eastAsia"/>
          <w:color w:val="000000" w:themeColor="text1"/>
          <w:sz w:val="24"/>
        </w:rPr>
        <w:t>工作日内将复印件转交甲方，以便甲方跟踪管理。</w:t>
      </w:r>
    </w:p>
    <w:p w14:paraId="5BD8BDEC"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13．乙方需慎重对待甲方的专利申请要求，预判申请内容是否符合授权标准，是否已存在相同专利，评估专利授权成功率以及给出指导性意见；以供甲方决策。</w:t>
      </w:r>
    </w:p>
    <w:p w14:paraId="24FAEF30"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14．乙方应当及时向甲方通报专利申请的法律状态，按照甲方提供的通讯地址及时向甲方转达官方的有关文件、发送待办事项与完成时限的提醒函；在规定的期限内，就官</w:t>
      </w:r>
      <w:r w:rsidRPr="00E76EBF">
        <w:rPr>
          <w:rFonts w:ascii="宋体" w:hAnsi="宋体" w:hint="eastAsia"/>
          <w:color w:val="000000" w:themeColor="text1"/>
          <w:sz w:val="24"/>
        </w:rPr>
        <w:lastRenderedPageBreak/>
        <w:t>方审查意见提供相应的处理方案并代理答复。</w:t>
      </w:r>
    </w:p>
    <w:p w14:paraId="49B6BFDB" w14:textId="77777777" w:rsidR="00AD0A4E" w:rsidRPr="00E76EBF" w:rsidRDefault="00C11A2C">
      <w:pPr>
        <w:pStyle w:val="10"/>
        <w:spacing w:line="500" w:lineRule="exact"/>
        <w:ind w:firstLineChars="0" w:firstLine="0"/>
        <w:rPr>
          <w:rFonts w:ascii="宋体" w:hAnsi="宋体"/>
          <w:b/>
          <w:bCs/>
          <w:color w:val="000000" w:themeColor="text1"/>
          <w:sz w:val="24"/>
          <w:szCs w:val="24"/>
        </w:rPr>
      </w:pPr>
      <w:r w:rsidRPr="00E76EBF">
        <w:rPr>
          <w:rFonts w:ascii="宋体" w:hAnsi="宋体" w:hint="eastAsia"/>
          <w:b/>
          <w:bCs/>
          <w:color w:val="000000" w:themeColor="text1"/>
          <w:sz w:val="24"/>
          <w:szCs w:val="24"/>
        </w:rPr>
        <w:t>第四条、合同金额及支付方式</w:t>
      </w:r>
    </w:p>
    <w:p w14:paraId="02EB0FFA"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1．单价合同，</w:t>
      </w:r>
      <w:r w:rsidRPr="00E76EBF">
        <w:rPr>
          <w:rFonts w:ascii="宋体" w:hAnsi="宋体" w:hint="eastAsia"/>
          <w:color w:val="000000" w:themeColor="text1"/>
          <w:sz w:val="24"/>
          <w:szCs w:val="24"/>
        </w:rPr>
        <w:t>专利代理费</w:t>
      </w:r>
      <w:r w:rsidRPr="00E76EBF">
        <w:rPr>
          <w:rFonts w:ascii="宋体" w:hAnsi="宋体"/>
          <w:color w:val="000000" w:themeColor="text1"/>
          <w:sz w:val="24"/>
          <w:szCs w:val="24"/>
        </w:rPr>
        <w:t>按实际服务量结算</w:t>
      </w:r>
      <w:r w:rsidRPr="00E76EBF">
        <w:rPr>
          <w:rFonts w:ascii="宋体" w:hAnsi="宋体" w:hint="eastAsia"/>
          <w:color w:val="000000" w:themeColor="text1"/>
          <w:sz w:val="24"/>
        </w:rPr>
        <w:t>。价格均涵盖包含提供咨询、准备申请文件、从专利局受理申请到最终授权或者驳回过程中的一切事物处理以及代理过程所涉及的人工费、交通费、食宿费、全额含税发票、授权当年年费代缴费等合同实施过程中的应预见和不可预见所有费用（不含专利申请官费和授权后需缴纳的专利年费）。</w:t>
      </w:r>
    </w:p>
    <w:p w14:paraId="0ED08E04"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2．专利提交后，甲方自收到完税发票之日起，30个工作日内支付代理费。</w:t>
      </w:r>
    </w:p>
    <w:p w14:paraId="71E4D8AA"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3．官费、年费等由乙方代缴的费用，甲方自收到收费收据之日起，30个工作日内支付该费用。</w:t>
      </w:r>
    </w:p>
    <w:p w14:paraId="7358DEDA"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4．收款方、出具发票方、必须与合同乙方名称一致；如有变更，必须以书面方式通知对方并加盖财务专用章。</w:t>
      </w:r>
    </w:p>
    <w:p w14:paraId="336A3D05" w14:textId="77777777" w:rsidR="00AD0A4E" w:rsidRPr="00E76EBF" w:rsidRDefault="00C11A2C">
      <w:pPr>
        <w:pStyle w:val="ac"/>
        <w:spacing w:before="0" w:after="0" w:line="500" w:lineRule="exact"/>
        <w:rPr>
          <w:rFonts w:ascii="宋体" w:hAnsi="宋体"/>
          <w:b/>
          <w:bCs w:val="0"/>
          <w:color w:val="000000" w:themeColor="text1"/>
          <w:szCs w:val="24"/>
        </w:rPr>
      </w:pPr>
      <w:r w:rsidRPr="00E76EBF">
        <w:rPr>
          <w:rFonts w:ascii="宋体" w:hAnsi="宋体" w:hint="eastAsia"/>
          <w:b/>
          <w:bCs w:val="0"/>
          <w:color w:val="000000" w:themeColor="text1"/>
          <w:szCs w:val="24"/>
        </w:rPr>
        <w:t>第五条、验收要求</w:t>
      </w:r>
    </w:p>
    <w:p w14:paraId="0DB3AAFB"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1．乙方提供的货物（如有）和服务必须符合现行法律法规及部门规章的规定，并遵循国家强制性标准和行业规范要求，若在供货过程中所采用的某项标准或规范在本公告内容中没有规定,则乙方应详细说明其所采用的标准和规范,并提供该标准或规范的完整中文文件给甲方，只有乙方采用的标准和规范是国家、国际公认的、惯用的，且等于或优于本技术规格书的要求时，此标准或规范才可能为甲方所接受。如有关标准、规范和法令之间产生差异的，应当按其中最严、最优、最新且于三者之间选择最有利于甲方的标准或规定执行。</w:t>
      </w:r>
    </w:p>
    <w:p w14:paraId="40B32192"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2．双方约定的其他合理标准。</w:t>
      </w:r>
    </w:p>
    <w:p w14:paraId="331BB555" w14:textId="77777777" w:rsidR="00AD0A4E" w:rsidRPr="00E76EBF" w:rsidRDefault="00C11A2C">
      <w:pPr>
        <w:spacing w:line="520" w:lineRule="exact"/>
        <w:ind w:left="361" w:hangingChars="150" w:hanging="361"/>
        <w:rPr>
          <w:rFonts w:ascii="宋体" w:hAnsi="宋体"/>
          <w:b/>
          <w:color w:val="000000" w:themeColor="text1"/>
          <w:sz w:val="24"/>
          <w:szCs w:val="24"/>
        </w:rPr>
      </w:pPr>
      <w:r w:rsidRPr="00E76EBF">
        <w:rPr>
          <w:rFonts w:ascii="宋体" w:hAnsi="宋体" w:hint="eastAsia"/>
          <w:b/>
          <w:bCs/>
          <w:color w:val="000000" w:themeColor="text1"/>
          <w:sz w:val="24"/>
          <w:szCs w:val="24"/>
        </w:rPr>
        <w:t>第六条、</w:t>
      </w:r>
      <w:r w:rsidRPr="00E76EBF">
        <w:rPr>
          <w:rFonts w:ascii="宋体" w:hAnsi="宋体" w:hint="eastAsia"/>
          <w:b/>
          <w:color w:val="000000" w:themeColor="text1"/>
          <w:sz w:val="24"/>
          <w:szCs w:val="24"/>
        </w:rPr>
        <w:t>知识产权</w:t>
      </w:r>
    </w:p>
    <w:p w14:paraId="490848CF" w14:textId="77777777" w:rsidR="00AD0A4E" w:rsidRPr="00E76EBF" w:rsidRDefault="00C11A2C">
      <w:pPr>
        <w:spacing w:line="520" w:lineRule="exact"/>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甲方委托乙方代理的专利申请技术所涉及的知识产权归甲方所有，乙方所撰写的文稿知识产权亦归甲方所有。</w:t>
      </w:r>
    </w:p>
    <w:p w14:paraId="5DDDF940" w14:textId="77777777" w:rsidR="00AD0A4E" w:rsidRPr="00E76EBF" w:rsidRDefault="00C11A2C">
      <w:pPr>
        <w:spacing w:line="520" w:lineRule="exact"/>
        <w:ind w:left="361" w:hangingChars="150" w:hanging="361"/>
        <w:rPr>
          <w:rFonts w:ascii="宋体" w:hAnsi="宋体"/>
          <w:color w:val="000000" w:themeColor="text1"/>
          <w:sz w:val="24"/>
          <w:szCs w:val="24"/>
        </w:rPr>
      </w:pPr>
      <w:r w:rsidRPr="00E76EBF">
        <w:rPr>
          <w:rFonts w:ascii="宋体" w:hAnsi="宋体" w:hint="eastAsia"/>
          <w:b/>
          <w:bCs/>
          <w:color w:val="000000" w:themeColor="text1"/>
          <w:sz w:val="24"/>
          <w:szCs w:val="24"/>
        </w:rPr>
        <w:t>第七条、信息保密</w:t>
      </w:r>
    </w:p>
    <w:p w14:paraId="27AFF41A" w14:textId="77777777" w:rsidR="00AD0A4E" w:rsidRPr="00E76EBF" w:rsidRDefault="00C11A2C">
      <w:pPr>
        <w:spacing w:line="52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1．甲、乙双方在项目实施过程中，所知悉对方的所有</w:t>
      </w:r>
      <w:r w:rsidRPr="00E76EBF">
        <w:rPr>
          <w:rFonts w:ascii="宋体" w:hAnsi="宋体" w:hint="eastAsia"/>
          <w:color w:val="000000" w:themeColor="text1"/>
          <w:sz w:val="24"/>
          <w:szCs w:val="24"/>
        </w:rPr>
        <w:t>重要信息</w:t>
      </w:r>
      <w:r w:rsidRPr="00E76EBF">
        <w:rPr>
          <w:rFonts w:ascii="宋体" w:hAnsi="宋体" w:cs="宋体" w:hint="eastAsia"/>
          <w:color w:val="000000" w:themeColor="text1"/>
          <w:kern w:val="0"/>
          <w:sz w:val="24"/>
          <w:szCs w:val="24"/>
        </w:rPr>
        <w:t>均应予以</w:t>
      </w:r>
      <w:r w:rsidRPr="00E76EBF">
        <w:rPr>
          <w:rFonts w:ascii="宋体" w:hAnsi="宋体" w:hint="eastAsia"/>
          <w:color w:val="000000" w:themeColor="text1"/>
          <w:sz w:val="24"/>
          <w:szCs w:val="24"/>
        </w:rPr>
        <w:t>保密，不得向第三方泄露。</w:t>
      </w:r>
    </w:p>
    <w:p w14:paraId="243459D8" w14:textId="77777777" w:rsidR="00AD0A4E" w:rsidRPr="00E76EBF" w:rsidRDefault="00C11A2C">
      <w:pPr>
        <w:spacing w:line="52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2．保密信息是指甲、乙双方各自专有的、且提供给对方的并明确标有“保密”字样的信息，包括但不限于本合同及其签订内容等。甲、乙双方承认保密信息构成有价值的商</w:t>
      </w:r>
      <w:r w:rsidRPr="00E76EBF">
        <w:rPr>
          <w:rFonts w:ascii="宋体" w:hAnsi="宋体" w:cs="宋体" w:hint="eastAsia"/>
          <w:color w:val="000000" w:themeColor="text1"/>
          <w:kern w:val="0"/>
          <w:sz w:val="24"/>
          <w:szCs w:val="24"/>
        </w:rPr>
        <w:lastRenderedPageBreak/>
        <w:t>业秘密。双方同意严格按照本合同的规定使用对方的保密信息，未经对方的事先书面许可，不得向第三方，或允许向第三方直接或间接地透露保密信息。无论本合同变更、解除或终止，本条款保持有效。</w:t>
      </w:r>
    </w:p>
    <w:p w14:paraId="0767897D" w14:textId="77777777" w:rsidR="00AD0A4E" w:rsidRPr="00E76EBF" w:rsidRDefault="00C11A2C">
      <w:pPr>
        <w:spacing w:line="520" w:lineRule="exact"/>
        <w:ind w:left="361" w:hangingChars="150" w:hanging="361"/>
        <w:rPr>
          <w:rFonts w:ascii="宋体" w:hAnsi="宋体"/>
          <w:b/>
          <w:bCs/>
          <w:color w:val="000000" w:themeColor="text1"/>
          <w:sz w:val="24"/>
          <w:szCs w:val="24"/>
        </w:rPr>
      </w:pPr>
      <w:r w:rsidRPr="00E76EBF">
        <w:rPr>
          <w:rFonts w:ascii="宋体" w:hAnsi="宋体" w:hint="eastAsia"/>
          <w:b/>
          <w:bCs/>
          <w:color w:val="000000" w:themeColor="text1"/>
          <w:sz w:val="24"/>
          <w:szCs w:val="24"/>
        </w:rPr>
        <w:t>第八条、不可抗力</w:t>
      </w:r>
    </w:p>
    <w:p w14:paraId="2A1247F8" w14:textId="77777777" w:rsidR="00AD0A4E" w:rsidRPr="00E76EBF" w:rsidRDefault="00C11A2C">
      <w:pPr>
        <w:spacing w:line="520" w:lineRule="exact"/>
        <w:ind w:left="360" w:hangingChars="150" w:hanging="360"/>
        <w:rPr>
          <w:rFonts w:ascii="宋体" w:hAnsi="宋体" w:cs="宋体"/>
          <w:color w:val="000000" w:themeColor="text1"/>
          <w:kern w:val="0"/>
          <w:sz w:val="24"/>
          <w:szCs w:val="24"/>
        </w:rPr>
      </w:pPr>
      <w:r w:rsidRPr="00E76EBF">
        <w:rPr>
          <w:rFonts w:ascii="宋体" w:hAnsi="宋体" w:cs="宋体" w:hint="eastAsia"/>
          <w:color w:val="000000" w:themeColor="text1"/>
          <w:kern w:val="0"/>
          <w:sz w:val="24"/>
          <w:szCs w:val="24"/>
        </w:rPr>
        <w:t>1．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1A5FBA7B" w14:textId="77777777" w:rsidR="00AD0A4E" w:rsidRPr="00E76EBF" w:rsidRDefault="00C11A2C">
      <w:pPr>
        <w:spacing w:line="520" w:lineRule="exact"/>
        <w:ind w:left="360" w:hangingChars="150" w:hanging="360"/>
        <w:rPr>
          <w:rFonts w:ascii="宋体" w:hAnsi="宋体" w:cs="宋体"/>
          <w:color w:val="000000" w:themeColor="text1"/>
          <w:kern w:val="0"/>
          <w:sz w:val="24"/>
          <w:szCs w:val="24"/>
        </w:rPr>
      </w:pPr>
      <w:r w:rsidRPr="00E76EBF">
        <w:rPr>
          <w:rFonts w:ascii="宋体" w:hAnsi="宋体" w:cs="宋体"/>
          <w:color w:val="000000" w:themeColor="text1"/>
          <w:kern w:val="0"/>
          <w:sz w:val="24"/>
          <w:szCs w:val="24"/>
        </w:rPr>
        <w:t>2．</w:t>
      </w:r>
      <w:r w:rsidRPr="00E76EBF">
        <w:rPr>
          <w:rFonts w:ascii="宋体" w:hAnsi="宋体" w:cs="宋体" w:hint="eastAsia"/>
          <w:color w:val="000000" w:themeColor="text1"/>
          <w:kern w:val="0"/>
          <w:sz w:val="24"/>
          <w:szCs w:val="24"/>
        </w:rPr>
        <w:t>如不可抗力持续30天以上，任何一方可书面通知对方终止本合同。</w:t>
      </w:r>
    </w:p>
    <w:p w14:paraId="6581BBCD" w14:textId="77777777" w:rsidR="00AD0A4E" w:rsidRPr="00E76EBF" w:rsidRDefault="00C11A2C">
      <w:pPr>
        <w:spacing w:line="520" w:lineRule="exact"/>
        <w:rPr>
          <w:rFonts w:ascii="宋体" w:hAnsi="宋体"/>
          <w:b/>
          <w:bCs/>
          <w:color w:val="000000" w:themeColor="text1"/>
          <w:sz w:val="24"/>
          <w:szCs w:val="24"/>
        </w:rPr>
      </w:pPr>
      <w:r w:rsidRPr="00E76EBF">
        <w:rPr>
          <w:rFonts w:ascii="宋体" w:hAnsi="宋体" w:hint="eastAsia"/>
          <w:b/>
          <w:bCs/>
          <w:color w:val="000000" w:themeColor="text1"/>
          <w:sz w:val="24"/>
          <w:szCs w:val="24"/>
        </w:rPr>
        <w:t>第九条、违约责任</w:t>
      </w:r>
    </w:p>
    <w:p w14:paraId="3D0E8D60"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乙方无正当理由或因工作失误、失职未按要求履行合同义务时，须从违约之日起每日按合同总额的万分之五比例向甲方支付违约金；逾期15日以上时，甲方有权解除合同，由此造成甲方的经济损失由乙方承担。违约金不足以弥补损失的，乙方应按全额赔偿。</w:t>
      </w:r>
    </w:p>
    <w:p w14:paraId="725276E9"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w:t>
      </w:r>
      <w:r w:rsidRPr="00E76EBF">
        <w:rPr>
          <w:rFonts w:ascii="宋体" w:hAnsi="宋体"/>
          <w:color w:val="000000" w:themeColor="text1"/>
          <w:sz w:val="24"/>
          <w:szCs w:val="24"/>
        </w:rPr>
        <w:t>乙方不具备相应资质或超出资质许可范围</w:t>
      </w:r>
      <w:r w:rsidRPr="00E76EBF">
        <w:rPr>
          <w:rFonts w:ascii="宋体" w:hAnsi="宋体" w:hint="eastAsia"/>
          <w:color w:val="000000" w:themeColor="text1"/>
          <w:sz w:val="24"/>
          <w:szCs w:val="24"/>
        </w:rPr>
        <w:t>开展</w:t>
      </w:r>
      <w:r w:rsidRPr="00E76EBF">
        <w:rPr>
          <w:rFonts w:ascii="宋体" w:hAnsi="宋体"/>
          <w:color w:val="000000" w:themeColor="text1"/>
          <w:sz w:val="24"/>
          <w:szCs w:val="24"/>
        </w:rPr>
        <w:t>乙方</w:t>
      </w:r>
      <w:r w:rsidRPr="00E76EBF">
        <w:rPr>
          <w:rFonts w:ascii="宋体" w:hAnsi="宋体" w:hint="eastAsia"/>
          <w:color w:val="000000" w:themeColor="text1"/>
          <w:sz w:val="24"/>
          <w:szCs w:val="24"/>
        </w:rPr>
        <w:t>业务</w:t>
      </w:r>
      <w:r w:rsidRPr="00E76EBF">
        <w:rPr>
          <w:rFonts w:ascii="宋体" w:hAnsi="宋体"/>
          <w:color w:val="000000" w:themeColor="text1"/>
          <w:sz w:val="24"/>
          <w:szCs w:val="24"/>
        </w:rPr>
        <w:t>的，一经发现，甲方有权终止本合同，乙方应承担违约责任，并赔偿由此给甲方造成的一切损失。</w:t>
      </w:r>
    </w:p>
    <w:p w14:paraId="60A8BD15"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w:t>
      </w:r>
      <w:r w:rsidRPr="00E76EBF">
        <w:rPr>
          <w:rFonts w:ascii="宋体" w:hAnsi="宋体"/>
          <w:color w:val="000000" w:themeColor="text1"/>
          <w:sz w:val="24"/>
          <w:szCs w:val="24"/>
        </w:rPr>
        <w:t>如因乙方</w:t>
      </w:r>
      <w:r w:rsidRPr="00E76EBF">
        <w:rPr>
          <w:rFonts w:ascii="宋体" w:hAnsi="宋体" w:hint="eastAsia"/>
          <w:color w:val="000000" w:themeColor="text1"/>
          <w:sz w:val="24"/>
          <w:szCs w:val="24"/>
        </w:rPr>
        <w:t>原因造成</w:t>
      </w:r>
      <w:r w:rsidRPr="00E76EBF">
        <w:rPr>
          <w:rFonts w:ascii="宋体" w:hAnsi="宋体"/>
          <w:color w:val="000000" w:themeColor="text1"/>
          <w:sz w:val="24"/>
          <w:szCs w:val="24"/>
        </w:rPr>
        <w:t>甲方受到国家司法机关、行政机关的调查或被追究法律责任，乙方应当负责解决，甲方有权</w:t>
      </w:r>
      <w:r w:rsidRPr="00E76EBF">
        <w:rPr>
          <w:rFonts w:ascii="宋体" w:hAnsi="宋体" w:hint="eastAsia"/>
          <w:color w:val="000000" w:themeColor="text1"/>
          <w:sz w:val="24"/>
          <w:szCs w:val="24"/>
        </w:rPr>
        <w:t>终止</w:t>
      </w:r>
      <w:r w:rsidRPr="00E76EBF">
        <w:rPr>
          <w:rFonts w:ascii="宋体" w:hAnsi="宋体"/>
          <w:color w:val="000000" w:themeColor="text1"/>
          <w:sz w:val="24"/>
          <w:szCs w:val="24"/>
        </w:rPr>
        <w:t>本合同，并</w:t>
      </w:r>
      <w:r w:rsidRPr="00E76EBF">
        <w:rPr>
          <w:rFonts w:ascii="宋体" w:hAnsi="宋体" w:hint="eastAsia"/>
          <w:color w:val="000000" w:themeColor="text1"/>
          <w:sz w:val="24"/>
          <w:szCs w:val="24"/>
        </w:rPr>
        <w:t>要求乙方</w:t>
      </w:r>
      <w:r w:rsidRPr="00E76EBF">
        <w:rPr>
          <w:rFonts w:ascii="宋体" w:hAnsi="宋体"/>
          <w:color w:val="000000" w:themeColor="text1"/>
          <w:sz w:val="24"/>
          <w:szCs w:val="24"/>
        </w:rPr>
        <w:t>赔偿由此给甲方造成的一切损失</w:t>
      </w:r>
      <w:r w:rsidRPr="00E76EBF">
        <w:rPr>
          <w:rFonts w:ascii="宋体" w:hAnsi="宋体" w:hint="eastAsia"/>
          <w:color w:val="000000" w:themeColor="text1"/>
          <w:sz w:val="24"/>
          <w:szCs w:val="24"/>
        </w:rPr>
        <w:t>。</w:t>
      </w:r>
    </w:p>
    <w:p w14:paraId="446AB2F5"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4．本合同履行过程中，如乙方发生以下任</w:t>
      </w:r>
      <w:proofErr w:type="gramStart"/>
      <w:r w:rsidRPr="00E76EBF">
        <w:rPr>
          <w:rFonts w:ascii="宋体" w:hAnsi="宋体" w:hint="eastAsia"/>
          <w:color w:val="000000" w:themeColor="text1"/>
          <w:sz w:val="24"/>
          <w:szCs w:val="24"/>
        </w:rPr>
        <w:t>一</w:t>
      </w:r>
      <w:proofErr w:type="gramEnd"/>
      <w:r w:rsidRPr="00E76EBF">
        <w:rPr>
          <w:rFonts w:ascii="宋体" w:hAnsi="宋体" w:hint="eastAsia"/>
          <w:color w:val="000000" w:themeColor="text1"/>
          <w:sz w:val="24"/>
          <w:szCs w:val="24"/>
        </w:rPr>
        <w:t>情形的，甲方有权视情节严重程度采取中止、变更、终止、解除合同等措施并不承担违约责任。如该情形导致第三方向甲方提出法律或行政程序，乙方应负责解决。如该情形给甲方损失的，乙方应全额赔偿：</w:t>
      </w:r>
    </w:p>
    <w:p w14:paraId="4C604329"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（1）被行政机关纳入“严重违法失信”名单；</w:t>
      </w:r>
    </w:p>
    <w:p w14:paraId="23FD53CA"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（2）被人民法院纳入“失信被执行人”名单；</w:t>
      </w:r>
    </w:p>
    <w:p w14:paraId="48842255"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（3）被甲方（含甲方上级单位）列入违规失信黑名单；</w:t>
      </w:r>
    </w:p>
    <w:p w14:paraId="1025E854"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（4）其他相关法律法规规定或有权机关认定的违法失信情形，以及可能导致合同履行风险或侵害甲方合法权益或声誉的违规失信情形。</w:t>
      </w:r>
    </w:p>
    <w:p w14:paraId="194EA301"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5．在合同履行过程中，任何一方终止合同的，违约方应向守约方支付合同总额的</w:t>
      </w:r>
      <w:r w:rsidRPr="00E76EBF">
        <w:rPr>
          <w:rFonts w:ascii="宋体" w:hAnsi="宋体"/>
          <w:color w:val="000000" w:themeColor="text1"/>
          <w:sz w:val="24"/>
          <w:szCs w:val="24"/>
        </w:rPr>
        <w:t>20</w:t>
      </w:r>
      <w:r w:rsidRPr="00E76EBF">
        <w:rPr>
          <w:rFonts w:ascii="宋体" w:hAnsi="宋体" w:hint="eastAsia"/>
          <w:color w:val="000000" w:themeColor="text1"/>
          <w:sz w:val="24"/>
          <w:szCs w:val="24"/>
        </w:rPr>
        <w:t>%作为违约金。</w:t>
      </w:r>
    </w:p>
    <w:p w14:paraId="78D01196"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lastRenderedPageBreak/>
        <w:t>6．甲方无正当理由未按要求履行合同义务时，或无故拖延验收、付款时，甲方须向乙方支付违约金，标准为每日按逾期应付款总额的万分之五累计；逾期15日以上时，乙方有权解除合同，由此造成乙方的经济损失由甲方承担。违约金不足以弥补损失的，甲方应按全额赔偿。</w:t>
      </w:r>
    </w:p>
    <w:p w14:paraId="613F987B"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7．任何一方不得将本合同规定的权利和义务转让给第三方，否则视为违约，由此造成对方的损失由违约方承担。</w:t>
      </w:r>
    </w:p>
    <w:p w14:paraId="5FC9A396" w14:textId="77777777" w:rsidR="00AD0A4E" w:rsidRPr="00E76EBF" w:rsidRDefault="00C11A2C">
      <w:pPr>
        <w:spacing w:line="48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8．其它违约责任按《中华人民共和国民法典》处理。</w:t>
      </w:r>
    </w:p>
    <w:p w14:paraId="5595A9D3" w14:textId="77777777" w:rsidR="00AD0A4E" w:rsidRPr="00E76EBF" w:rsidRDefault="00C11A2C">
      <w:pPr>
        <w:spacing w:line="520" w:lineRule="exact"/>
        <w:rPr>
          <w:rFonts w:ascii="宋体" w:hAnsi="宋体"/>
          <w:b/>
          <w:bCs/>
          <w:color w:val="000000" w:themeColor="text1"/>
          <w:sz w:val="24"/>
          <w:szCs w:val="24"/>
        </w:rPr>
      </w:pPr>
      <w:r w:rsidRPr="00E76EBF">
        <w:rPr>
          <w:rFonts w:ascii="宋体" w:hAnsi="宋体" w:hint="eastAsia"/>
          <w:b/>
          <w:bCs/>
          <w:color w:val="000000" w:themeColor="text1"/>
          <w:sz w:val="24"/>
          <w:szCs w:val="24"/>
        </w:rPr>
        <w:t>第十条、争议的解决</w:t>
      </w:r>
    </w:p>
    <w:p w14:paraId="69A0F8EA"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1．合同履行过程中发生的任何争议，如双方未能通过友好协商解决，任何一方均可向甲方所在的人民法院提起诉讼。法院审理期间，除提交法院审理的事项外，其它无争议的事项和条款仍应继续履行。</w:t>
      </w:r>
    </w:p>
    <w:p w14:paraId="5F7A0D1C" w14:textId="77777777" w:rsidR="00AD0A4E" w:rsidRPr="00E76EBF" w:rsidRDefault="00C11A2C">
      <w:pPr>
        <w:spacing w:line="520" w:lineRule="exact"/>
        <w:rPr>
          <w:rFonts w:ascii="宋体" w:hAnsi="宋体"/>
          <w:b/>
          <w:bCs/>
          <w:color w:val="000000" w:themeColor="text1"/>
          <w:sz w:val="24"/>
          <w:szCs w:val="24"/>
        </w:rPr>
      </w:pPr>
      <w:r w:rsidRPr="00E76EBF">
        <w:rPr>
          <w:rFonts w:ascii="宋体" w:hAnsi="宋体" w:hint="eastAsia"/>
          <w:b/>
          <w:bCs/>
          <w:color w:val="000000" w:themeColor="text1"/>
          <w:sz w:val="24"/>
          <w:szCs w:val="24"/>
        </w:rPr>
        <w:t>第十一条、其他</w:t>
      </w:r>
    </w:p>
    <w:p w14:paraId="6855DEC9"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1．本合同在甲乙双方签字盖章后成立并生效。</w:t>
      </w:r>
    </w:p>
    <w:p w14:paraId="4150A946"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14:paraId="4E7ABD9E"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所有经一方或双方签署确认的文件（包括公告文件、会议纪要、补充协议、往来信函）、合同附件及《成交通知书》均为本合同不可分割的有效组成部分，与本合同具有同等的法律效力和履约义务，其缔约生效日期为有效签署或盖章确认之日期。</w:t>
      </w:r>
    </w:p>
    <w:p w14:paraId="55C93269"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如一方（包括联系人）地址、电话、传真号码有变更，应在变更后3个工作日内书面通知（包括但不限于电子邮件等数据电文等形式）对方联系人或负责人，否则，因此造成的损失由未履行通知义务方承担相应责任。</w:t>
      </w:r>
    </w:p>
    <w:p w14:paraId="229FC215"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5．本合同一式肆份，甲方执叁份，乙方执壹份。</w:t>
      </w:r>
    </w:p>
    <w:p w14:paraId="65E57498" w14:textId="77777777" w:rsidR="00AD0A4E" w:rsidRPr="00E76EBF" w:rsidRDefault="00C11A2C">
      <w:pPr>
        <w:tabs>
          <w:tab w:val="left" w:pos="4395"/>
        </w:tabs>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6．本合同签约地：广东省佛山市；履约地点：广东省佛山市。</w:t>
      </w:r>
    </w:p>
    <w:p w14:paraId="2EB6EAAC" w14:textId="77777777" w:rsidR="00AD0A4E" w:rsidRPr="00E76EBF" w:rsidRDefault="00C11A2C">
      <w:pPr>
        <w:spacing w:line="520" w:lineRule="exact"/>
        <w:rPr>
          <w:rFonts w:ascii="宋体" w:hAnsi="宋体"/>
          <w:color w:val="000000" w:themeColor="text1"/>
          <w:sz w:val="24"/>
          <w:szCs w:val="24"/>
        </w:rPr>
      </w:pPr>
      <w:r w:rsidRPr="00E76EBF">
        <w:rPr>
          <w:rFonts w:ascii="宋体" w:hAnsi="宋体" w:hint="eastAsia"/>
          <w:color w:val="000000" w:themeColor="text1"/>
          <w:sz w:val="24"/>
          <w:szCs w:val="24"/>
        </w:rPr>
        <w:t>7．双方均已对以上各条款及附件作充分了解，并明确理解由此而产生的相关权责。</w:t>
      </w:r>
    </w:p>
    <w:p w14:paraId="3A55A133" w14:textId="77777777" w:rsidR="00AD0A4E" w:rsidRPr="00E76EBF" w:rsidRDefault="00C11A2C">
      <w:pPr>
        <w:spacing w:line="48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8．本合同（含附件）共计</w:t>
      </w:r>
      <w:r w:rsidRPr="00E76EBF">
        <w:rPr>
          <w:rFonts w:ascii="宋体" w:hAnsi="宋体"/>
          <w:color w:val="000000" w:themeColor="text1"/>
          <w:sz w:val="24"/>
        </w:rPr>
        <w:t>XXX</w:t>
      </w:r>
      <w:r w:rsidRPr="00E76EBF">
        <w:rPr>
          <w:rFonts w:ascii="宋体" w:hAnsi="宋体" w:hint="eastAsia"/>
          <w:color w:val="000000" w:themeColor="text1"/>
          <w:sz w:val="24"/>
        </w:rPr>
        <w:t>页</w:t>
      </w:r>
      <w:r w:rsidRPr="00E76EBF">
        <w:rPr>
          <w:rFonts w:ascii="宋体" w:hAnsi="宋体"/>
          <w:color w:val="000000" w:themeColor="text1"/>
          <w:sz w:val="24"/>
        </w:rPr>
        <w:t>A4</w:t>
      </w:r>
      <w:r w:rsidRPr="00E76EBF">
        <w:rPr>
          <w:rFonts w:ascii="宋体" w:hAnsi="宋体" w:hint="eastAsia"/>
          <w:color w:val="000000" w:themeColor="text1"/>
          <w:sz w:val="24"/>
        </w:rPr>
        <w:t>纸张，缺页之合同为无效合同。</w:t>
      </w:r>
    </w:p>
    <w:p w14:paraId="0215FDC5" w14:textId="77777777" w:rsidR="00AD0A4E" w:rsidRPr="00E76EBF" w:rsidRDefault="00C11A2C">
      <w:pPr>
        <w:spacing w:line="52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9．</w:t>
      </w:r>
      <w:r w:rsidRPr="00E76EBF">
        <w:rPr>
          <w:rFonts w:ascii="宋体" w:hAnsi="宋体" w:hint="eastAsia"/>
          <w:color w:val="000000" w:themeColor="text1"/>
          <w:sz w:val="24"/>
        </w:rPr>
        <w:t>合同附件1：《项目用户需求书》、附件2：</w:t>
      </w:r>
      <w:r w:rsidRPr="00E76EBF">
        <w:rPr>
          <w:rFonts w:ascii="宋体" w:hAnsi="宋体" w:cs="Arial" w:hint="eastAsia"/>
          <w:color w:val="000000" w:themeColor="text1"/>
          <w:sz w:val="24"/>
        </w:rPr>
        <w:t>《廉洁协议》。</w:t>
      </w:r>
    </w:p>
    <w:p w14:paraId="20B512AF" w14:textId="77777777" w:rsidR="00AD0A4E" w:rsidRPr="00E76EBF" w:rsidRDefault="00AD0A4E">
      <w:pPr>
        <w:spacing w:line="520" w:lineRule="exact"/>
        <w:rPr>
          <w:rFonts w:ascii="宋体" w:hAnsi="宋体"/>
          <w:color w:val="000000" w:themeColor="text1"/>
          <w:sz w:val="24"/>
          <w:szCs w:val="24"/>
        </w:rPr>
      </w:pPr>
    </w:p>
    <w:p w14:paraId="5D9A8C2E" w14:textId="77777777" w:rsidR="00AD0A4E" w:rsidRPr="00E76EBF" w:rsidRDefault="00AD0A4E">
      <w:pPr>
        <w:spacing w:line="520" w:lineRule="exact"/>
        <w:rPr>
          <w:rFonts w:ascii="宋体" w:hAnsi="宋体"/>
          <w:color w:val="000000" w:themeColor="text1"/>
          <w:sz w:val="24"/>
          <w:szCs w:val="24"/>
        </w:rPr>
      </w:pPr>
    </w:p>
    <w:p w14:paraId="0D00B1EE" w14:textId="77777777" w:rsidR="00AD0A4E" w:rsidRPr="00E76EBF" w:rsidRDefault="00C11A2C">
      <w:pPr>
        <w:tabs>
          <w:tab w:val="left" w:pos="4111"/>
          <w:tab w:val="left" w:pos="4395"/>
        </w:tabs>
        <w:spacing w:line="500" w:lineRule="exact"/>
        <w:ind w:left="360" w:hangingChars="150" w:hanging="360"/>
        <w:rPr>
          <w:rFonts w:ascii="宋体" w:hAnsi="宋体"/>
          <w:color w:val="000000" w:themeColor="text1"/>
          <w:sz w:val="24"/>
          <w:u w:val="single"/>
        </w:rPr>
      </w:pPr>
      <w:r w:rsidRPr="00E76EBF">
        <w:rPr>
          <w:rFonts w:ascii="宋体" w:hAnsi="宋体" w:hint="eastAsia"/>
          <w:color w:val="000000" w:themeColor="text1"/>
          <w:sz w:val="24"/>
        </w:rPr>
        <w:t>甲方：佛山市中医院                   乙方：</w:t>
      </w:r>
      <w:r w:rsidRPr="00E76EBF">
        <w:rPr>
          <w:rFonts w:ascii="宋体" w:hAnsi="宋体" w:hint="eastAsia"/>
          <w:color w:val="000000" w:themeColor="text1"/>
          <w:sz w:val="24"/>
          <w:u w:val="single"/>
        </w:rPr>
        <w:t xml:space="preserve">                         </w:t>
      </w:r>
    </w:p>
    <w:p w14:paraId="6EB6BC8B"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（签章）                             （签章）</w:t>
      </w:r>
    </w:p>
    <w:p w14:paraId="736C0C77" w14:textId="77777777" w:rsidR="00AD0A4E" w:rsidRPr="00E76EBF" w:rsidRDefault="00AD0A4E">
      <w:pPr>
        <w:spacing w:line="500" w:lineRule="exact"/>
        <w:ind w:left="360" w:hangingChars="150" w:hanging="360"/>
        <w:rPr>
          <w:rFonts w:ascii="宋体" w:hAnsi="宋体"/>
          <w:color w:val="000000" w:themeColor="text1"/>
          <w:sz w:val="24"/>
        </w:rPr>
      </w:pPr>
    </w:p>
    <w:p w14:paraId="132727B2"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 xml:space="preserve">法人/负责人：                        法人/负责人： </w:t>
      </w:r>
    </w:p>
    <w:p w14:paraId="602A91E2" w14:textId="77777777" w:rsidR="00AD0A4E" w:rsidRPr="00E76EBF" w:rsidRDefault="00AD0A4E">
      <w:pPr>
        <w:tabs>
          <w:tab w:val="left" w:pos="4678"/>
        </w:tabs>
        <w:spacing w:line="500" w:lineRule="exact"/>
        <w:ind w:left="360" w:hangingChars="150" w:hanging="360"/>
        <w:rPr>
          <w:rFonts w:ascii="宋体" w:hAnsi="宋体"/>
          <w:color w:val="000000" w:themeColor="text1"/>
          <w:sz w:val="24"/>
        </w:rPr>
      </w:pPr>
    </w:p>
    <w:p w14:paraId="5C2B6A1C" w14:textId="77777777" w:rsidR="00AD0A4E" w:rsidRPr="00E76EBF" w:rsidRDefault="00C11A2C">
      <w:pPr>
        <w:tabs>
          <w:tab w:val="left" w:pos="4678"/>
        </w:tabs>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合同经办人：                         合同经办人：</w:t>
      </w:r>
    </w:p>
    <w:p w14:paraId="08929A4E" w14:textId="77777777" w:rsidR="00AD0A4E" w:rsidRPr="00E76EBF" w:rsidRDefault="00AD0A4E">
      <w:pPr>
        <w:spacing w:line="500" w:lineRule="exact"/>
        <w:ind w:left="360" w:hangingChars="150" w:hanging="360"/>
        <w:rPr>
          <w:rFonts w:ascii="宋体" w:hAnsi="宋体"/>
          <w:color w:val="000000" w:themeColor="text1"/>
          <w:sz w:val="24"/>
        </w:rPr>
      </w:pPr>
    </w:p>
    <w:p w14:paraId="7B36458D" w14:textId="77777777" w:rsidR="00AD0A4E" w:rsidRPr="00E76EBF" w:rsidRDefault="00C11A2C">
      <w:pPr>
        <w:spacing w:line="500" w:lineRule="exact"/>
        <w:ind w:left="360" w:hangingChars="150" w:hanging="360"/>
        <w:rPr>
          <w:rFonts w:ascii="宋体" w:hAnsi="宋体"/>
          <w:color w:val="000000" w:themeColor="text1"/>
          <w:sz w:val="24"/>
        </w:rPr>
      </w:pPr>
      <w:r w:rsidRPr="00E76EBF">
        <w:rPr>
          <w:rFonts w:ascii="宋体" w:hAnsi="宋体" w:hint="eastAsia"/>
          <w:color w:val="000000" w:themeColor="text1"/>
          <w:sz w:val="24"/>
        </w:rPr>
        <w:t xml:space="preserve">日期：  </w:t>
      </w:r>
      <w:r w:rsidRPr="00E76EBF">
        <w:rPr>
          <w:rFonts w:ascii="宋体" w:hAnsi="宋体"/>
          <w:color w:val="000000" w:themeColor="text1"/>
          <w:sz w:val="24"/>
        </w:rPr>
        <w:t xml:space="preserve"> </w:t>
      </w:r>
      <w:r w:rsidRPr="00E76EBF">
        <w:rPr>
          <w:rFonts w:ascii="宋体" w:hAnsi="宋体" w:hint="eastAsia"/>
          <w:color w:val="000000" w:themeColor="text1"/>
          <w:sz w:val="24"/>
        </w:rPr>
        <w:t xml:space="preserve"> 年  </w:t>
      </w:r>
      <w:r w:rsidRPr="00E76EBF">
        <w:rPr>
          <w:rFonts w:ascii="宋体" w:hAnsi="宋体"/>
          <w:color w:val="000000" w:themeColor="text1"/>
          <w:sz w:val="24"/>
        </w:rPr>
        <w:t xml:space="preserve"> </w:t>
      </w:r>
      <w:r w:rsidRPr="00E76EBF">
        <w:rPr>
          <w:rFonts w:ascii="宋体" w:hAnsi="宋体" w:hint="eastAsia"/>
          <w:color w:val="000000" w:themeColor="text1"/>
          <w:sz w:val="24"/>
        </w:rPr>
        <w:t xml:space="preserve">月  </w:t>
      </w:r>
      <w:r w:rsidRPr="00E76EBF">
        <w:rPr>
          <w:rFonts w:ascii="宋体" w:hAnsi="宋体"/>
          <w:color w:val="000000" w:themeColor="text1"/>
          <w:sz w:val="24"/>
        </w:rPr>
        <w:t xml:space="preserve"> </w:t>
      </w:r>
      <w:r w:rsidRPr="00E76EBF">
        <w:rPr>
          <w:rFonts w:ascii="宋体" w:hAnsi="宋体" w:hint="eastAsia"/>
          <w:color w:val="000000" w:themeColor="text1"/>
          <w:sz w:val="24"/>
        </w:rPr>
        <w:t xml:space="preserve">日               日期：   </w:t>
      </w:r>
      <w:r w:rsidRPr="00E76EBF">
        <w:rPr>
          <w:rFonts w:ascii="宋体" w:hAnsi="宋体"/>
          <w:color w:val="000000" w:themeColor="text1"/>
          <w:sz w:val="24"/>
        </w:rPr>
        <w:t xml:space="preserve"> </w:t>
      </w:r>
      <w:r w:rsidRPr="00E76EBF">
        <w:rPr>
          <w:rFonts w:ascii="宋体" w:hAnsi="宋体" w:hint="eastAsia"/>
          <w:color w:val="000000" w:themeColor="text1"/>
          <w:sz w:val="24"/>
        </w:rPr>
        <w:t xml:space="preserve">年 </w:t>
      </w:r>
      <w:r w:rsidRPr="00E76EBF">
        <w:rPr>
          <w:rFonts w:ascii="宋体" w:hAnsi="宋体"/>
          <w:color w:val="000000" w:themeColor="text1"/>
          <w:sz w:val="24"/>
        </w:rPr>
        <w:t xml:space="preserve"> </w:t>
      </w:r>
      <w:r w:rsidRPr="00E76EBF">
        <w:rPr>
          <w:rFonts w:ascii="宋体" w:hAnsi="宋体" w:hint="eastAsia"/>
          <w:color w:val="000000" w:themeColor="text1"/>
          <w:sz w:val="24"/>
        </w:rPr>
        <w:t xml:space="preserve"> 月 </w:t>
      </w:r>
      <w:r w:rsidRPr="00E76EBF">
        <w:rPr>
          <w:rFonts w:ascii="宋体" w:hAnsi="宋体"/>
          <w:color w:val="000000" w:themeColor="text1"/>
          <w:sz w:val="24"/>
        </w:rPr>
        <w:t xml:space="preserve"> </w:t>
      </w:r>
      <w:r w:rsidRPr="00E76EBF">
        <w:rPr>
          <w:rFonts w:ascii="宋体" w:hAnsi="宋体" w:hint="eastAsia"/>
          <w:color w:val="000000" w:themeColor="text1"/>
          <w:sz w:val="24"/>
        </w:rPr>
        <w:t xml:space="preserve"> 日</w:t>
      </w:r>
    </w:p>
    <w:p w14:paraId="6C171A4C" w14:textId="77777777" w:rsidR="00AD0A4E" w:rsidRPr="00E76EBF" w:rsidRDefault="00C11A2C">
      <w:pPr>
        <w:spacing w:line="500" w:lineRule="exact"/>
        <w:rPr>
          <w:rFonts w:ascii="宋体" w:hAnsi="宋体"/>
          <w:b/>
          <w:color w:val="000000" w:themeColor="text1"/>
          <w:sz w:val="24"/>
        </w:rPr>
      </w:pPr>
      <w:r w:rsidRPr="00E76EBF">
        <w:rPr>
          <w:rFonts w:ascii="宋体" w:hAnsi="宋体"/>
          <w:b/>
          <w:color w:val="000000" w:themeColor="text1"/>
          <w:sz w:val="24"/>
        </w:rPr>
        <w:br w:type="page"/>
      </w:r>
      <w:r w:rsidRPr="00E76EBF">
        <w:rPr>
          <w:rFonts w:ascii="宋体" w:hAnsi="宋体" w:hint="eastAsia"/>
          <w:b/>
          <w:color w:val="000000" w:themeColor="text1"/>
          <w:sz w:val="24"/>
        </w:rPr>
        <w:lastRenderedPageBreak/>
        <w:t>合同附件1：</w:t>
      </w:r>
    </w:p>
    <w:p w14:paraId="4D58BAFD" w14:textId="77777777" w:rsidR="00AD0A4E" w:rsidRPr="00E76EBF" w:rsidRDefault="00C11A2C">
      <w:pPr>
        <w:widowControl/>
        <w:shd w:val="clear" w:color="auto" w:fill="FFFFFF"/>
        <w:spacing w:line="560" w:lineRule="exact"/>
        <w:jc w:val="center"/>
        <w:rPr>
          <w:rFonts w:ascii="宋体" w:hAnsi="宋体"/>
          <w:b/>
          <w:color w:val="000000" w:themeColor="text1"/>
          <w:sz w:val="30"/>
          <w:szCs w:val="30"/>
        </w:rPr>
      </w:pPr>
      <w:r w:rsidRPr="00E76EBF">
        <w:rPr>
          <w:rFonts w:ascii="宋体" w:hAnsi="宋体" w:hint="eastAsia"/>
          <w:b/>
          <w:color w:val="000000" w:themeColor="text1"/>
          <w:sz w:val="30"/>
          <w:szCs w:val="30"/>
        </w:rPr>
        <w:t>【X</w:t>
      </w:r>
      <w:r w:rsidRPr="00E76EBF">
        <w:rPr>
          <w:rFonts w:ascii="宋体" w:hAnsi="宋体"/>
          <w:b/>
          <w:color w:val="000000" w:themeColor="text1"/>
          <w:sz w:val="30"/>
          <w:szCs w:val="30"/>
        </w:rPr>
        <w:t>XX</w:t>
      </w:r>
      <w:r w:rsidRPr="00E76EBF">
        <w:rPr>
          <w:rFonts w:ascii="宋体" w:hAnsi="宋体" w:hint="eastAsia"/>
          <w:b/>
          <w:color w:val="000000" w:themeColor="text1"/>
          <w:sz w:val="30"/>
          <w:szCs w:val="30"/>
        </w:rPr>
        <w:t>】项目用户需求书</w:t>
      </w:r>
    </w:p>
    <w:p w14:paraId="600A4C9B" w14:textId="77777777" w:rsidR="00AD0A4E" w:rsidRPr="00E76EBF" w:rsidRDefault="00C11A2C">
      <w:pPr>
        <w:shd w:val="clear" w:color="auto" w:fill="FFFFFF"/>
        <w:tabs>
          <w:tab w:val="left" w:pos="312"/>
        </w:tabs>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最终以调查公告用户需求书为准。</w:t>
      </w:r>
    </w:p>
    <w:p w14:paraId="0629C834" w14:textId="77777777" w:rsidR="00AD0A4E" w:rsidRPr="00E76EBF" w:rsidRDefault="00AD0A4E">
      <w:pPr>
        <w:shd w:val="clear" w:color="auto" w:fill="FFFFFF"/>
        <w:tabs>
          <w:tab w:val="left" w:pos="312"/>
        </w:tabs>
        <w:spacing w:line="500" w:lineRule="exact"/>
        <w:rPr>
          <w:rFonts w:ascii="宋体" w:hAnsi="宋体"/>
          <w:b/>
          <w:color w:val="000000" w:themeColor="text1"/>
          <w:sz w:val="24"/>
          <w:szCs w:val="24"/>
        </w:rPr>
      </w:pPr>
    </w:p>
    <w:p w14:paraId="0BF229F7" w14:textId="77777777" w:rsidR="00AD0A4E" w:rsidRPr="00E76EBF" w:rsidRDefault="00AD0A4E">
      <w:pPr>
        <w:shd w:val="clear" w:color="auto" w:fill="FFFFFF"/>
        <w:tabs>
          <w:tab w:val="left" w:pos="312"/>
        </w:tabs>
        <w:spacing w:line="500" w:lineRule="exact"/>
        <w:rPr>
          <w:rFonts w:ascii="宋体" w:hAnsi="宋体"/>
          <w:b/>
          <w:color w:val="000000" w:themeColor="text1"/>
          <w:sz w:val="24"/>
          <w:szCs w:val="24"/>
        </w:rPr>
      </w:pPr>
    </w:p>
    <w:p w14:paraId="6440AF9C" w14:textId="77777777" w:rsidR="00AD0A4E" w:rsidRPr="00E76EBF" w:rsidRDefault="00AD0A4E">
      <w:pPr>
        <w:shd w:val="clear" w:color="auto" w:fill="FFFFFF"/>
        <w:tabs>
          <w:tab w:val="left" w:pos="312"/>
        </w:tabs>
        <w:spacing w:line="500" w:lineRule="exact"/>
        <w:rPr>
          <w:rFonts w:ascii="宋体" w:hAnsi="宋体"/>
          <w:b/>
          <w:color w:val="000000" w:themeColor="text1"/>
          <w:sz w:val="24"/>
          <w:szCs w:val="24"/>
        </w:rPr>
      </w:pPr>
    </w:p>
    <w:p w14:paraId="209DED6F" w14:textId="77777777" w:rsidR="00AD0A4E" w:rsidRPr="00E76EBF" w:rsidRDefault="00C11A2C">
      <w:pPr>
        <w:shd w:val="clear" w:color="auto" w:fill="FFFFFF"/>
        <w:tabs>
          <w:tab w:val="left" w:pos="312"/>
        </w:tabs>
        <w:spacing w:line="500" w:lineRule="exact"/>
        <w:rPr>
          <w:rFonts w:ascii="宋体" w:hAnsi="宋体"/>
          <w:b/>
          <w:color w:val="000000" w:themeColor="text1"/>
          <w:sz w:val="24"/>
          <w:szCs w:val="24"/>
        </w:rPr>
      </w:pPr>
      <w:r w:rsidRPr="00E76EBF">
        <w:rPr>
          <w:rFonts w:ascii="宋体" w:hAnsi="宋体"/>
          <w:b/>
          <w:color w:val="000000" w:themeColor="text1"/>
          <w:sz w:val="24"/>
          <w:szCs w:val="24"/>
        </w:rPr>
        <w:br w:type="page"/>
      </w:r>
      <w:r w:rsidRPr="00E76EBF">
        <w:rPr>
          <w:rFonts w:ascii="宋体" w:hAnsi="宋体" w:hint="eastAsia"/>
          <w:b/>
          <w:color w:val="000000" w:themeColor="text1"/>
          <w:sz w:val="24"/>
          <w:szCs w:val="24"/>
        </w:rPr>
        <w:lastRenderedPageBreak/>
        <w:t>合同附件2：</w:t>
      </w:r>
    </w:p>
    <w:p w14:paraId="65AA752B" w14:textId="77777777" w:rsidR="00AD0A4E" w:rsidRPr="00E76EBF" w:rsidRDefault="00C11A2C">
      <w:pPr>
        <w:widowControl/>
        <w:shd w:val="clear" w:color="auto" w:fill="FFFFFF"/>
        <w:spacing w:line="560" w:lineRule="exact"/>
        <w:jc w:val="center"/>
        <w:rPr>
          <w:rFonts w:ascii="宋体" w:hAnsi="宋体"/>
          <w:b/>
          <w:color w:val="000000" w:themeColor="text1"/>
          <w:sz w:val="30"/>
          <w:szCs w:val="30"/>
        </w:rPr>
      </w:pPr>
      <w:r w:rsidRPr="00E76EBF">
        <w:rPr>
          <w:rFonts w:ascii="宋体" w:hAnsi="宋体" w:hint="eastAsia"/>
          <w:b/>
          <w:color w:val="000000" w:themeColor="text1"/>
          <w:sz w:val="30"/>
          <w:szCs w:val="30"/>
        </w:rPr>
        <w:t>专利代理服务考核表</w:t>
      </w:r>
    </w:p>
    <w:p w14:paraId="575DD527" w14:textId="77777777" w:rsidR="00AD0A4E" w:rsidRPr="00E76EBF" w:rsidRDefault="00C11A2C">
      <w:pPr>
        <w:shd w:val="clear" w:color="auto" w:fill="FFFFFF"/>
        <w:tabs>
          <w:tab w:val="left" w:pos="312"/>
        </w:tabs>
        <w:spacing w:line="500" w:lineRule="exact"/>
        <w:rPr>
          <w:rFonts w:ascii="宋体" w:hAnsi="宋体"/>
          <w:b/>
          <w:color w:val="000000" w:themeColor="text1"/>
          <w:sz w:val="24"/>
          <w:szCs w:val="24"/>
          <w:u w:val="single"/>
        </w:rPr>
      </w:pPr>
      <w:r w:rsidRPr="00E76EBF">
        <w:rPr>
          <w:rFonts w:ascii="宋体" w:hAnsi="宋体" w:hint="eastAsia"/>
          <w:b/>
          <w:color w:val="000000" w:themeColor="text1"/>
          <w:sz w:val="24"/>
          <w:szCs w:val="24"/>
        </w:rPr>
        <w:t>委托代理项目名称</w:t>
      </w:r>
      <w:r w:rsidRPr="00E76EBF">
        <w:rPr>
          <w:rFonts w:ascii="宋体" w:hAnsi="宋体" w:hint="eastAsia"/>
          <w:b/>
          <w:color w:val="000000" w:themeColor="text1"/>
          <w:sz w:val="24"/>
          <w:szCs w:val="24"/>
          <w:u w:val="single"/>
        </w:rPr>
        <w:t xml:space="preserve">： </w:t>
      </w:r>
      <w:r w:rsidRPr="00E76EBF">
        <w:rPr>
          <w:rFonts w:ascii="宋体" w:hAnsi="宋体"/>
          <w:b/>
          <w:color w:val="000000" w:themeColor="text1"/>
          <w:sz w:val="24"/>
          <w:szCs w:val="24"/>
          <w:u w:val="single"/>
        </w:rPr>
        <w:t xml:space="preserve">                                  </w:t>
      </w:r>
    </w:p>
    <w:p w14:paraId="45C70D8A" w14:textId="77777777" w:rsidR="00AD0A4E" w:rsidRPr="00E76EBF" w:rsidRDefault="00C11A2C">
      <w:pPr>
        <w:shd w:val="clear" w:color="auto" w:fill="FFFFFF"/>
        <w:tabs>
          <w:tab w:val="left" w:pos="312"/>
        </w:tabs>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委托代理项目编号</w:t>
      </w:r>
      <w:r w:rsidRPr="00E76EBF">
        <w:rPr>
          <w:rFonts w:ascii="宋体" w:hAnsi="宋体" w:hint="eastAsia"/>
          <w:b/>
          <w:color w:val="000000" w:themeColor="text1"/>
          <w:sz w:val="24"/>
          <w:szCs w:val="24"/>
          <w:u w:val="single"/>
        </w:rPr>
        <w:t xml:space="preserve">： </w:t>
      </w:r>
      <w:r w:rsidRPr="00E76EBF">
        <w:rPr>
          <w:rFonts w:ascii="宋体" w:hAnsi="宋体"/>
          <w:b/>
          <w:color w:val="000000" w:themeColor="text1"/>
          <w:sz w:val="24"/>
          <w:szCs w:val="24"/>
          <w:u w:val="single"/>
        </w:rPr>
        <w:t xml:space="preserve">                                  </w:t>
      </w:r>
    </w:p>
    <w:p w14:paraId="005F2ED8" w14:textId="77777777" w:rsidR="00AD0A4E" w:rsidRPr="00E76EBF" w:rsidRDefault="00AD0A4E">
      <w:pPr>
        <w:jc w:val="center"/>
        <w:rPr>
          <w:rFonts w:ascii="仿宋_GB2312" w:eastAsia="仿宋_GB2312" w:hAnsi="楷体"/>
          <w:b/>
          <w:color w:val="000000" w:themeColor="text1"/>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991"/>
        <w:gridCol w:w="708"/>
        <w:gridCol w:w="2829"/>
      </w:tblGrid>
      <w:tr w:rsidR="00E76EBF" w:rsidRPr="00E76EBF" w14:paraId="4FA4232C" w14:textId="77777777">
        <w:trPr>
          <w:trHeight w:val="680"/>
          <w:jc w:val="center"/>
        </w:trPr>
        <w:tc>
          <w:tcPr>
            <w:tcW w:w="2501" w:type="pct"/>
            <w:vAlign w:val="center"/>
          </w:tcPr>
          <w:p w14:paraId="5E94C16D" w14:textId="77777777" w:rsidR="00AD0A4E" w:rsidRPr="00E76EBF" w:rsidRDefault="00C11A2C">
            <w:pPr>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考核项目和内容</w:t>
            </w:r>
          </w:p>
        </w:tc>
        <w:tc>
          <w:tcPr>
            <w:tcW w:w="547" w:type="pct"/>
            <w:vAlign w:val="center"/>
          </w:tcPr>
          <w:p w14:paraId="0BCD4BD8" w14:textId="77777777" w:rsidR="00AD0A4E" w:rsidRPr="00E76EBF" w:rsidRDefault="00C11A2C">
            <w:pPr>
              <w:spacing w:line="360" w:lineRule="exact"/>
              <w:jc w:val="center"/>
              <w:rPr>
                <w:rFonts w:ascii="宋体" w:hAnsi="宋体"/>
                <w:b/>
                <w:color w:val="000000" w:themeColor="text1"/>
                <w:szCs w:val="21"/>
                <w:u w:val="wave"/>
              </w:rPr>
            </w:pPr>
            <w:r w:rsidRPr="00E76EBF">
              <w:rPr>
                <w:rFonts w:ascii="宋体" w:hAnsi="宋体" w:hint="eastAsia"/>
                <w:b/>
                <w:color w:val="000000" w:themeColor="text1"/>
                <w:szCs w:val="21"/>
                <w:u w:val="wave"/>
              </w:rPr>
              <w:t>分值</w:t>
            </w:r>
          </w:p>
        </w:tc>
        <w:tc>
          <w:tcPr>
            <w:tcW w:w="391" w:type="pct"/>
            <w:vAlign w:val="center"/>
          </w:tcPr>
          <w:p w14:paraId="5DE345C7" w14:textId="77777777" w:rsidR="00AD0A4E" w:rsidRPr="00E76EBF" w:rsidRDefault="00C11A2C">
            <w:pPr>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评分</w:t>
            </w:r>
          </w:p>
        </w:tc>
        <w:tc>
          <w:tcPr>
            <w:tcW w:w="1561" w:type="pct"/>
            <w:vAlign w:val="center"/>
          </w:tcPr>
          <w:p w14:paraId="72F8D8DA" w14:textId="77777777" w:rsidR="00AD0A4E" w:rsidRPr="00E76EBF" w:rsidRDefault="00C11A2C">
            <w:pPr>
              <w:spacing w:line="360" w:lineRule="exact"/>
              <w:jc w:val="center"/>
              <w:rPr>
                <w:rFonts w:ascii="宋体" w:hAnsi="宋体"/>
                <w:b/>
                <w:color w:val="000000" w:themeColor="text1"/>
                <w:szCs w:val="21"/>
              </w:rPr>
            </w:pPr>
            <w:r w:rsidRPr="00E76EBF">
              <w:rPr>
                <w:rFonts w:ascii="宋体" w:hAnsi="宋体" w:hint="eastAsia"/>
                <w:b/>
                <w:color w:val="000000" w:themeColor="text1"/>
                <w:szCs w:val="21"/>
              </w:rPr>
              <w:t>扣分理由说明</w:t>
            </w:r>
          </w:p>
        </w:tc>
      </w:tr>
      <w:tr w:rsidR="00E76EBF" w:rsidRPr="00E76EBF" w14:paraId="3E70D9B7" w14:textId="77777777">
        <w:trPr>
          <w:trHeight w:val="680"/>
          <w:jc w:val="center"/>
        </w:trPr>
        <w:tc>
          <w:tcPr>
            <w:tcW w:w="2501" w:type="pct"/>
            <w:vAlign w:val="center"/>
          </w:tcPr>
          <w:p w14:paraId="66E6321D"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技术理解能力：对</w:t>
            </w:r>
            <w:r w:rsidRPr="00E76EBF">
              <w:rPr>
                <w:rFonts w:ascii="宋体" w:hAnsi="宋体" w:hint="eastAsia"/>
                <w:color w:val="000000" w:themeColor="text1"/>
                <w:szCs w:val="21"/>
              </w:rPr>
              <w:t>专利</w:t>
            </w:r>
            <w:r w:rsidRPr="00E76EBF">
              <w:rPr>
                <w:rFonts w:ascii="宋体" w:hAnsi="宋体"/>
                <w:color w:val="000000" w:themeColor="text1"/>
                <w:szCs w:val="21"/>
              </w:rPr>
              <w:t>技术的理解深度，能否准确捕捉技术核心和创新点。</w:t>
            </w:r>
          </w:p>
        </w:tc>
        <w:tc>
          <w:tcPr>
            <w:tcW w:w="547" w:type="pct"/>
            <w:vAlign w:val="center"/>
          </w:tcPr>
          <w:p w14:paraId="281D684A"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0B36ABFD"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4B70B8DD" w14:textId="77777777" w:rsidR="00AD0A4E" w:rsidRPr="00E76EBF" w:rsidRDefault="00AD0A4E">
            <w:pPr>
              <w:spacing w:line="360" w:lineRule="exact"/>
              <w:rPr>
                <w:rFonts w:ascii="宋体" w:hAnsi="宋体"/>
                <w:color w:val="000000" w:themeColor="text1"/>
                <w:szCs w:val="21"/>
              </w:rPr>
            </w:pPr>
          </w:p>
        </w:tc>
      </w:tr>
      <w:tr w:rsidR="00E76EBF" w:rsidRPr="00E76EBF" w14:paraId="4D8596A7" w14:textId="77777777">
        <w:trPr>
          <w:trHeight w:val="680"/>
          <w:jc w:val="center"/>
        </w:trPr>
        <w:tc>
          <w:tcPr>
            <w:tcW w:w="2501" w:type="pct"/>
            <w:vAlign w:val="center"/>
          </w:tcPr>
          <w:p w14:paraId="0A5D1CBF"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法律知识水平：对专利法、审查指南及相关法规的熟悉程度，能否规避潜在法律风险。</w:t>
            </w:r>
          </w:p>
        </w:tc>
        <w:tc>
          <w:tcPr>
            <w:tcW w:w="547" w:type="pct"/>
            <w:vAlign w:val="center"/>
          </w:tcPr>
          <w:p w14:paraId="31248801"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6182662D"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6296C80D" w14:textId="77777777" w:rsidR="00AD0A4E" w:rsidRPr="00E76EBF" w:rsidRDefault="00AD0A4E">
            <w:pPr>
              <w:spacing w:line="360" w:lineRule="exact"/>
              <w:rPr>
                <w:rFonts w:ascii="宋体" w:hAnsi="宋体"/>
                <w:color w:val="000000" w:themeColor="text1"/>
                <w:szCs w:val="21"/>
              </w:rPr>
            </w:pPr>
          </w:p>
        </w:tc>
      </w:tr>
      <w:tr w:rsidR="00E76EBF" w:rsidRPr="00E76EBF" w14:paraId="1B239437" w14:textId="77777777">
        <w:trPr>
          <w:trHeight w:val="680"/>
          <w:jc w:val="center"/>
        </w:trPr>
        <w:tc>
          <w:tcPr>
            <w:tcW w:w="2501" w:type="pct"/>
            <w:vAlign w:val="center"/>
          </w:tcPr>
          <w:p w14:paraId="18F16F25"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文件撰写质量：权利要求书的层次布局、说明书描述的清晰度、保护范围的合理性等。</w:t>
            </w:r>
          </w:p>
        </w:tc>
        <w:tc>
          <w:tcPr>
            <w:tcW w:w="547" w:type="pct"/>
            <w:vAlign w:val="center"/>
          </w:tcPr>
          <w:p w14:paraId="01419631"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4C2B8EAC"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3E0D3128" w14:textId="77777777" w:rsidR="00AD0A4E" w:rsidRPr="00E76EBF" w:rsidRDefault="00AD0A4E">
            <w:pPr>
              <w:spacing w:line="360" w:lineRule="exact"/>
              <w:rPr>
                <w:rFonts w:ascii="宋体" w:hAnsi="宋体"/>
                <w:color w:val="000000" w:themeColor="text1"/>
                <w:szCs w:val="21"/>
              </w:rPr>
            </w:pPr>
          </w:p>
        </w:tc>
      </w:tr>
      <w:tr w:rsidR="00E76EBF" w:rsidRPr="00E76EBF" w14:paraId="6CE5F860" w14:textId="77777777">
        <w:trPr>
          <w:trHeight w:val="680"/>
          <w:jc w:val="center"/>
        </w:trPr>
        <w:tc>
          <w:tcPr>
            <w:tcW w:w="2501" w:type="pct"/>
            <w:vAlign w:val="center"/>
          </w:tcPr>
          <w:p w14:paraId="3EF9BCCD"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检索能力：是否进行充分的专利检索，避免重复申请或侵权风险。</w:t>
            </w:r>
          </w:p>
        </w:tc>
        <w:tc>
          <w:tcPr>
            <w:tcW w:w="547" w:type="pct"/>
            <w:vAlign w:val="center"/>
          </w:tcPr>
          <w:p w14:paraId="0DCCCE81"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051AF007"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7576E2C1" w14:textId="77777777" w:rsidR="00AD0A4E" w:rsidRPr="00E76EBF" w:rsidRDefault="00AD0A4E">
            <w:pPr>
              <w:spacing w:line="360" w:lineRule="exact"/>
              <w:rPr>
                <w:rFonts w:ascii="宋体" w:hAnsi="宋体"/>
                <w:color w:val="000000" w:themeColor="text1"/>
                <w:szCs w:val="21"/>
              </w:rPr>
            </w:pPr>
          </w:p>
        </w:tc>
      </w:tr>
      <w:tr w:rsidR="00E76EBF" w:rsidRPr="00E76EBF" w14:paraId="66A1D4F7" w14:textId="77777777">
        <w:trPr>
          <w:trHeight w:val="680"/>
          <w:jc w:val="center"/>
        </w:trPr>
        <w:tc>
          <w:tcPr>
            <w:tcW w:w="2501" w:type="pct"/>
            <w:vAlign w:val="center"/>
          </w:tcPr>
          <w:p w14:paraId="4D767B3A"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响应速度：对客户咨询、文件修改等需求的及时性</w:t>
            </w:r>
            <w:r w:rsidRPr="00E76EBF">
              <w:rPr>
                <w:rFonts w:ascii="宋体" w:hAnsi="宋体" w:hint="eastAsia"/>
                <w:color w:val="000000" w:themeColor="text1"/>
                <w:szCs w:val="21"/>
              </w:rPr>
              <w:t>，</w:t>
            </w:r>
            <w:r w:rsidRPr="00E76EBF">
              <w:rPr>
                <w:rFonts w:ascii="宋体" w:hAnsi="宋体"/>
                <w:color w:val="000000" w:themeColor="text1"/>
                <w:szCs w:val="21"/>
              </w:rPr>
              <w:t>是否遵循时间节点。</w:t>
            </w:r>
          </w:p>
        </w:tc>
        <w:tc>
          <w:tcPr>
            <w:tcW w:w="547" w:type="pct"/>
            <w:vAlign w:val="center"/>
          </w:tcPr>
          <w:p w14:paraId="55623FC1"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3534A73B"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40004D4A" w14:textId="77777777" w:rsidR="00AD0A4E" w:rsidRPr="00E76EBF" w:rsidRDefault="00AD0A4E">
            <w:pPr>
              <w:spacing w:line="360" w:lineRule="exact"/>
              <w:rPr>
                <w:rFonts w:ascii="宋体" w:hAnsi="宋体"/>
                <w:color w:val="000000" w:themeColor="text1"/>
                <w:szCs w:val="21"/>
              </w:rPr>
            </w:pPr>
          </w:p>
        </w:tc>
      </w:tr>
      <w:tr w:rsidR="00E76EBF" w:rsidRPr="00E76EBF" w14:paraId="46FCCC31" w14:textId="77777777">
        <w:trPr>
          <w:trHeight w:val="680"/>
          <w:jc w:val="center"/>
        </w:trPr>
        <w:tc>
          <w:tcPr>
            <w:tcW w:w="2501" w:type="pct"/>
            <w:vAlign w:val="center"/>
          </w:tcPr>
          <w:p w14:paraId="6973F3B3"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沟通清晰度：能否用通俗语言解释专业问题，避免术语堆砌。</w:t>
            </w:r>
          </w:p>
        </w:tc>
        <w:tc>
          <w:tcPr>
            <w:tcW w:w="547" w:type="pct"/>
            <w:vAlign w:val="center"/>
          </w:tcPr>
          <w:p w14:paraId="2059106B"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13D78C0D"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4F248485" w14:textId="77777777" w:rsidR="00AD0A4E" w:rsidRPr="00E76EBF" w:rsidRDefault="00AD0A4E">
            <w:pPr>
              <w:spacing w:line="360" w:lineRule="exact"/>
              <w:rPr>
                <w:rFonts w:ascii="宋体" w:hAnsi="宋体"/>
                <w:color w:val="000000" w:themeColor="text1"/>
                <w:szCs w:val="21"/>
              </w:rPr>
            </w:pPr>
          </w:p>
        </w:tc>
      </w:tr>
      <w:tr w:rsidR="00E76EBF" w:rsidRPr="00E76EBF" w14:paraId="2E75F4E9" w14:textId="77777777">
        <w:trPr>
          <w:trHeight w:val="680"/>
          <w:jc w:val="center"/>
        </w:trPr>
        <w:tc>
          <w:tcPr>
            <w:tcW w:w="2501" w:type="pct"/>
            <w:vAlign w:val="center"/>
          </w:tcPr>
          <w:p w14:paraId="6B324086"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需求理解：是否充分听取客户意见，平衡法律要求与客户商业目标。</w:t>
            </w:r>
          </w:p>
        </w:tc>
        <w:tc>
          <w:tcPr>
            <w:tcW w:w="547" w:type="pct"/>
            <w:vAlign w:val="center"/>
          </w:tcPr>
          <w:p w14:paraId="01E254E3"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62DF33D9"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27D4EC32" w14:textId="77777777" w:rsidR="00AD0A4E" w:rsidRPr="00E76EBF" w:rsidRDefault="00AD0A4E">
            <w:pPr>
              <w:spacing w:line="360" w:lineRule="exact"/>
              <w:rPr>
                <w:rFonts w:ascii="宋体" w:hAnsi="宋体"/>
                <w:color w:val="000000" w:themeColor="text1"/>
                <w:szCs w:val="21"/>
              </w:rPr>
            </w:pPr>
          </w:p>
        </w:tc>
      </w:tr>
      <w:tr w:rsidR="00E76EBF" w:rsidRPr="00E76EBF" w14:paraId="6FD19389" w14:textId="77777777">
        <w:trPr>
          <w:trHeight w:val="680"/>
          <w:jc w:val="center"/>
        </w:trPr>
        <w:tc>
          <w:tcPr>
            <w:tcW w:w="2501" w:type="pct"/>
            <w:vAlign w:val="center"/>
          </w:tcPr>
          <w:p w14:paraId="7E4151B4"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hint="eastAsia"/>
                <w:color w:val="000000" w:themeColor="text1"/>
                <w:szCs w:val="21"/>
              </w:rPr>
              <w:t>跟进情况</w:t>
            </w:r>
            <w:r w:rsidRPr="00E76EBF">
              <w:rPr>
                <w:rFonts w:ascii="宋体" w:hAnsi="宋体"/>
                <w:color w:val="000000" w:themeColor="text1"/>
                <w:szCs w:val="21"/>
              </w:rPr>
              <w:t>：</w:t>
            </w:r>
            <w:r w:rsidRPr="00E76EBF">
              <w:rPr>
                <w:rFonts w:ascii="宋体" w:hAnsi="宋体" w:hint="eastAsia"/>
                <w:color w:val="000000" w:themeColor="text1"/>
                <w:szCs w:val="21"/>
              </w:rPr>
              <w:t>能否</w:t>
            </w:r>
            <w:r w:rsidRPr="00E76EBF">
              <w:rPr>
                <w:rFonts w:ascii="宋体" w:hAnsi="宋体"/>
                <w:color w:val="000000" w:themeColor="text1"/>
                <w:szCs w:val="21"/>
              </w:rPr>
              <w:t>及时反馈案件进展。</w:t>
            </w:r>
          </w:p>
        </w:tc>
        <w:tc>
          <w:tcPr>
            <w:tcW w:w="547" w:type="pct"/>
            <w:vAlign w:val="center"/>
          </w:tcPr>
          <w:p w14:paraId="2AE85609"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2E39639F"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6AAFA81F" w14:textId="77777777" w:rsidR="00AD0A4E" w:rsidRPr="00E76EBF" w:rsidRDefault="00AD0A4E">
            <w:pPr>
              <w:spacing w:line="360" w:lineRule="exact"/>
              <w:rPr>
                <w:rFonts w:ascii="宋体" w:hAnsi="宋体"/>
                <w:color w:val="000000" w:themeColor="text1"/>
                <w:szCs w:val="21"/>
              </w:rPr>
            </w:pPr>
          </w:p>
        </w:tc>
      </w:tr>
      <w:tr w:rsidR="00E76EBF" w:rsidRPr="00E76EBF" w14:paraId="2188829F" w14:textId="77777777">
        <w:trPr>
          <w:trHeight w:val="680"/>
          <w:jc w:val="center"/>
        </w:trPr>
        <w:tc>
          <w:tcPr>
            <w:tcW w:w="2501" w:type="pct"/>
            <w:vAlign w:val="center"/>
          </w:tcPr>
          <w:p w14:paraId="5615ECA6"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服务态度：是否耐心、负责，尊重客户需求。</w:t>
            </w:r>
          </w:p>
        </w:tc>
        <w:tc>
          <w:tcPr>
            <w:tcW w:w="547" w:type="pct"/>
            <w:vAlign w:val="center"/>
          </w:tcPr>
          <w:p w14:paraId="22247C24"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6CBB30C4"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644AB82D" w14:textId="77777777" w:rsidR="00AD0A4E" w:rsidRPr="00E76EBF" w:rsidRDefault="00AD0A4E">
            <w:pPr>
              <w:spacing w:line="360" w:lineRule="exact"/>
              <w:rPr>
                <w:rFonts w:ascii="宋体" w:hAnsi="宋体"/>
                <w:color w:val="000000" w:themeColor="text1"/>
                <w:szCs w:val="21"/>
              </w:rPr>
            </w:pPr>
          </w:p>
        </w:tc>
      </w:tr>
      <w:tr w:rsidR="00E76EBF" w:rsidRPr="00E76EBF" w14:paraId="1DF36AE4" w14:textId="77777777">
        <w:trPr>
          <w:trHeight w:val="680"/>
          <w:jc w:val="center"/>
        </w:trPr>
        <w:tc>
          <w:tcPr>
            <w:tcW w:w="2501" w:type="pct"/>
            <w:vAlign w:val="center"/>
          </w:tcPr>
          <w:p w14:paraId="0D07D34C"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color w:val="000000" w:themeColor="text1"/>
                <w:szCs w:val="21"/>
              </w:rPr>
              <w:t>投诉处理：对争议或问题的解决效率和态度。</w:t>
            </w:r>
          </w:p>
        </w:tc>
        <w:tc>
          <w:tcPr>
            <w:tcW w:w="547" w:type="pct"/>
            <w:vAlign w:val="center"/>
          </w:tcPr>
          <w:p w14:paraId="0041D3AB" w14:textId="77777777" w:rsidR="00AD0A4E" w:rsidRPr="00E76EBF" w:rsidRDefault="00C11A2C">
            <w:pPr>
              <w:spacing w:line="360" w:lineRule="exact"/>
              <w:jc w:val="center"/>
              <w:rPr>
                <w:rFonts w:ascii="宋体" w:hAnsi="宋体"/>
                <w:color w:val="000000" w:themeColor="text1"/>
                <w:szCs w:val="21"/>
              </w:rPr>
            </w:pPr>
            <w:r w:rsidRPr="00E76EBF">
              <w:rPr>
                <w:rFonts w:ascii="宋体" w:hAnsi="宋体"/>
                <w:color w:val="000000" w:themeColor="text1"/>
                <w:szCs w:val="21"/>
              </w:rPr>
              <w:t>10</w:t>
            </w:r>
          </w:p>
        </w:tc>
        <w:tc>
          <w:tcPr>
            <w:tcW w:w="391" w:type="pct"/>
            <w:vAlign w:val="center"/>
          </w:tcPr>
          <w:p w14:paraId="7861FE6A" w14:textId="77777777" w:rsidR="00AD0A4E" w:rsidRPr="00E76EBF" w:rsidRDefault="00AD0A4E">
            <w:pPr>
              <w:spacing w:line="360" w:lineRule="exact"/>
              <w:jc w:val="center"/>
              <w:rPr>
                <w:rFonts w:ascii="宋体" w:hAnsi="宋体"/>
                <w:color w:val="000000" w:themeColor="text1"/>
                <w:szCs w:val="21"/>
              </w:rPr>
            </w:pPr>
          </w:p>
        </w:tc>
        <w:tc>
          <w:tcPr>
            <w:tcW w:w="1561" w:type="pct"/>
            <w:vAlign w:val="center"/>
          </w:tcPr>
          <w:p w14:paraId="626A2AA8" w14:textId="77777777" w:rsidR="00AD0A4E" w:rsidRPr="00E76EBF" w:rsidRDefault="00AD0A4E">
            <w:pPr>
              <w:spacing w:line="360" w:lineRule="exact"/>
              <w:rPr>
                <w:rFonts w:ascii="宋体" w:hAnsi="宋体"/>
                <w:color w:val="000000" w:themeColor="text1"/>
                <w:szCs w:val="21"/>
              </w:rPr>
            </w:pPr>
          </w:p>
        </w:tc>
      </w:tr>
      <w:tr w:rsidR="00AD0A4E" w:rsidRPr="00E76EBF" w14:paraId="4D06D6FA" w14:textId="77777777">
        <w:trPr>
          <w:trHeight w:val="680"/>
          <w:jc w:val="center"/>
        </w:trPr>
        <w:tc>
          <w:tcPr>
            <w:tcW w:w="2501" w:type="pct"/>
            <w:vAlign w:val="center"/>
          </w:tcPr>
          <w:p w14:paraId="1E5869F9" w14:textId="77777777" w:rsidR="00AD0A4E" w:rsidRPr="00E76EBF" w:rsidRDefault="00C11A2C">
            <w:pPr>
              <w:spacing w:line="360" w:lineRule="exact"/>
              <w:jc w:val="left"/>
              <w:rPr>
                <w:rFonts w:ascii="宋体" w:hAnsi="宋体"/>
                <w:color w:val="000000" w:themeColor="text1"/>
                <w:szCs w:val="21"/>
              </w:rPr>
            </w:pPr>
            <w:r w:rsidRPr="00E76EBF">
              <w:rPr>
                <w:rFonts w:ascii="宋体" w:hAnsi="宋体" w:hint="eastAsia"/>
                <w:color w:val="000000" w:themeColor="text1"/>
                <w:szCs w:val="21"/>
              </w:rPr>
              <w:t>总体考核评价得分（合计）</w:t>
            </w:r>
          </w:p>
        </w:tc>
        <w:tc>
          <w:tcPr>
            <w:tcW w:w="547" w:type="pct"/>
            <w:vAlign w:val="center"/>
          </w:tcPr>
          <w:p w14:paraId="40E63153" w14:textId="77777777" w:rsidR="00AD0A4E" w:rsidRPr="00E76EBF" w:rsidRDefault="00C11A2C">
            <w:pPr>
              <w:spacing w:line="360" w:lineRule="exact"/>
              <w:jc w:val="center"/>
              <w:rPr>
                <w:rFonts w:ascii="宋体" w:hAnsi="宋体"/>
                <w:b/>
                <w:color w:val="000000" w:themeColor="text1"/>
                <w:szCs w:val="21"/>
              </w:rPr>
            </w:pPr>
            <w:r w:rsidRPr="00E76EBF">
              <w:rPr>
                <w:rFonts w:ascii="宋体" w:hAnsi="宋体"/>
                <w:color w:val="000000" w:themeColor="text1"/>
                <w:szCs w:val="21"/>
              </w:rPr>
              <w:t>100</w:t>
            </w:r>
            <w:r w:rsidRPr="00E76EBF">
              <w:rPr>
                <w:rFonts w:ascii="宋体" w:hAnsi="宋体" w:hint="eastAsia"/>
                <w:color w:val="000000" w:themeColor="text1"/>
                <w:szCs w:val="21"/>
              </w:rPr>
              <w:t>分</w:t>
            </w:r>
          </w:p>
        </w:tc>
        <w:tc>
          <w:tcPr>
            <w:tcW w:w="391" w:type="pct"/>
            <w:vAlign w:val="center"/>
          </w:tcPr>
          <w:p w14:paraId="59FF1C03" w14:textId="77777777" w:rsidR="00AD0A4E" w:rsidRPr="00E76EBF" w:rsidRDefault="00AD0A4E">
            <w:pPr>
              <w:spacing w:line="360" w:lineRule="exact"/>
              <w:jc w:val="center"/>
              <w:rPr>
                <w:rFonts w:ascii="宋体" w:hAnsi="宋体"/>
                <w:b/>
                <w:color w:val="000000" w:themeColor="text1"/>
                <w:szCs w:val="21"/>
              </w:rPr>
            </w:pPr>
          </w:p>
        </w:tc>
        <w:tc>
          <w:tcPr>
            <w:tcW w:w="1561" w:type="pct"/>
            <w:vAlign w:val="center"/>
          </w:tcPr>
          <w:p w14:paraId="2AE27748" w14:textId="77777777" w:rsidR="00AD0A4E" w:rsidRPr="00E76EBF" w:rsidRDefault="00AD0A4E">
            <w:pPr>
              <w:spacing w:line="360" w:lineRule="exact"/>
              <w:jc w:val="center"/>
              <w:rPr>
                <w:rFonts w:ascii="宋体" w:hAnsi="宋体"/>
                <w:color w:val="000000" w:themeColor="text1"/>
                <w:szCs w:val="21"/>
              </w:rPr>
            </w:pPr>
          </w:p>
        </w:tc>
      </w:tr>
    </w:tbl>
    <w:p w14:paraId="1A721C26" w14:textId="77777777" w:rsidR="00AD0A4E" w:rsidRPr="00E76EBF" w:rsidRDefault="00AD0A4E">
      <w:pPr>
        <w:rPr>
          <w:rFonts w:ascii="宋体" w:hAnsi="宋体"/>
          <w:color w:val="000000" w:themeColor="text1"/>
          <w:szCs w:val="21"/>
        </w:rPr>
      </w:pPr>
    </w:p>
    <w:p w14:paraId="26AEA3CA" w14:textId="77777777" w:rsidR="00AD0A4E" w:rsidRPr="00E76EBF" w:rsidRDefault="00C11A2C">
      <w:pPr>
        <w:spacing w:line="500" w:lineRule="exact"/>
        <w:rPr>
          <w:rFonts w:ascii="宋体" w:hAnsi="宋体"/>
          <w:bCs/>
          <w:color w:val="000000" w:themeColor="text1"/>
          <w:sz w:val="24"/>
          <w:szCs w:val="24"/>
        </w:rPr>
      </w:pPr>
      <w:r w:rsidRPr="00E76EBF">
        <w:rPr>
          <w:rFonts w:ascii="宋体" w:hAnsi="宋体" w:hint="eastAsia"/>
          <w:bCs/>
          <w:color w:val="000000" w:themeColor="text1"/>
          <w:sz w:val="24"/>
          <w:szCs w:val="24"/>
        </w:rPr>
        <w:t xml:space="preserve">委托代理项目负责人（签名）：                     </w:t>
      </w:r>
    </w:p>
    <w:p w14:paraId="14CE48E3" w14:textId="77777777" w:rsidR="00AD0A4E" w:rsidRPr="00E76EBF" w:rsidRDefault="00C11A2C">
      <w:pPr>
        <w:widowControl/>
        <w:shd w:val="clear" w:color="auto" w:fill="FFFFFF"/>
        <w:spacing w:line="500" w:lineRule="exact"/>
        <w:jc w:val="left"/>
        <w:rPr>
          <w:rFonts w:ascii="宋体" w:hAnsi="宋体" w:cs="宋体"/>
          <w:b/>
          <w:bCs/>
          <w:color w:val="000000" w:themeColor="text1"/>
          <w:kern w:val="0"/>
          <w:sz w:val="24"/>
          <w:szCs w:val="24"/>
        </w:rPr>
      </w:pPr>
      <w:r w:rsidRPr="00E76EBF">
        <w:rPr>
          <w:rFonts w:ascii="宋体" w:hAnsi="宋体" w:hint="eastAsia"/>
          <w:bCs/>
          <w:color w:val="000000" w:themeColor="text1"/>
          <w:sz w:val="24"/>
          <w:szCs w:val="24"/>
        </w:rPr>
        <w:t xml:space="preserve">日  期： </w:t>
      </w:r>
    </w:p>
    <w:p w14:paraId="48CEF166" w14:textId="77777777" w:rsidR="00AD0A4E" w:rsidRPr="00E76EBF" w:rsidRDefault="00AD0A4E">
      <w:pPr>
        <w:shd w:val="clear" w:color="auto" w:fill="FFFFFF"/>
        <w:tabs>
          <w:tab w:val="left" w:pos="312"/>
        </w:tabs>
        <w:spacing w:line="500" w:lineRule="exact"/>
        <w:rPr>
          <w:rFonts w:ascii="宋体" w:hAnsi="宋体"/>
          <w:b/>
          <w:color w:val="000000" w:themeColor="text1"/>
          <w:szCs w:val="21"/>
        </w:rPr>
      </w:pPr>
    </w:p>
    <w:p w14:paraId="460FB417" w14:textId="77777777" w:rsidR="00AD0A4E" w:rsidRPr="00E76EBF" w:rsidRDefault="00C11A2C">
      <w:pPr>
        <w:shd w:val="clear" w:color="auto" w:fill="FFFFFF"/>
        <w:tabs>
          <w:tab w:val="left" w:pos="312"/>
        </w:tabs>
        <w:spacing w:line="500" w:lineRule="exact"/>
        <w:rPr>
          <w:rFonts w:ascii="宋体" w:hAnsi="宋体" w:cs="宋体"/>
          <w:color w:val="000000" w:themeColor="text1"/>
          <w:kern w:val="0"/>
          <w:sz w:val="30"/>
          <w:szCs w:val="30"/>
        </w:rPr>
      </w:pPr>
      <w:r w:rsidRPr="00E76EBF">
        <w:rPr>
          <w:rFonts w:ascii="宋体" w:hAnsi="宋体"/>
          <w:b/>
          <w:color w:val="000000" w:themeColor="text1"/>
          <w:szCs w:val="21"/>
        </w:rPr>
        <w:br w:type="page"/>
      </w:r>
      <w:r w:rsidRPr="00E76EBF">
        <w:rPr>
          <w:rFonts w:ascii="宋体" w:hAnsi="宋体" w:hint="eastAsia"/>
          <w:b/>
          <w:color w:val="000000" w:themeColor="text1"/>
          <w:sz w:val="24"/>
          <w:szCs w:val="24"/>
        </w:rPr>
        <w:lastRenderedPageBreak/>
        <w:t>合同附件</w:t>
      </w:r>
      <w:r w:rsidRPr="00E76EBF">
        <w:rPr>
          <w:rFonts w:ascii="宋体" w:hAnsi="宋体"/>
          <w:b/>
          <w:color w:val="000000" w:themeColor="text1"/>
          <w:sz w:val="24"/>
          <w:szCs w:val="24"/>
        </w:rPr>
        <w:t>3</w:t>
      </w:r>
      <w:r w:rsidRPr="00E76EBF">
        <w:rPr>
          <w:rFonts w:ascii="宋体" w:hAnsi="宋体" w:hint="eastAsia"/>
          <w:b/>
          <w:color w:val="000000" w:themeColor="text1"/>
          <w:sz w:val="24"/>
          <w:szCs w:val="24"/>
        </w:rPr>
        <w:t>：</w:t>
      </w:r>
    </w:p>
    <w:p w14:paraId="637CAE9F" w14:textId="77777777" w:rsidR="00AD0A4E" w:rsidRPr="00E76EBF" w:rsidRDefault="00C11A2C">
      <w:pPr>
        <w:jc w:val="center"/>
        <w:rPr>
          <w:rFonts w:ascii="宋体" w:hAnsi="宋体"/>
          <w:b/>
          <w:color w:val="000000" w:themeColor="text1"/>
          <w:sz w:val="30"/>
          <w:szCs w:val="30"/>
        </w:rPr>
      </w:pPr>
      <w:r w:rsidRPr="00E76EBF">
        <w:rPr>
          <w:rFonts w:ascii="宋体" w:hAnsi="宋体" w:hint="eastAsia"/>
          <w:b/>
          <w:color w:val="000000" w:themeColor="text1"/>
          <w:sz w:val="30"/>
          <w:szCs w:val="30"/>
        </w:rPr>
        <w:t>廉洁协议</w:t>
      </w:r>
    </w:p>
    <w:p w14:paraId="4143E28D"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甲方：佛山市中医院</w:t>
      </w:r>
    </w:p>
    <w:p w14:paraId="64571E6D" w14:textId="77777777" w:rsidR="00AD0A4E" w:rsidRPr="00E76EBF" w:rsidRDefault="00C11A2C">
      <w:pPr>
        <w:spacing w:line="500" w:lineRule="exact"/>
        <w:rPr>
          <w:rFonts w:ascii="宋体" w:hAnsi="宋体" w:cs="仿宋"/>
          <w:b/>
          <w:color w:val="000000" w:themeColor="text1"/>
          <w:kern w:val="0"/>
          <w:sz w:val="24"/>
          <w:szCs w:val="24"/>
          <w:u w:val="single"/>
        </w:rPr>
      </w:pPr>
      <w:r w:rsidRPr="00E76EBF">
        <w:rPr>
          <w:rFonts w:ascii="宋体" w:hAnsi="宋体" w:hint="eastAsia"/>
          <w:b/>
          <w:color w:val="000000" w:themeColor="text1"/>
          <w:sz w:val="24"/>
          <w:szCs w:val="24"/>
        </w:rPr>
        <w:t>乙方：</w:t>
      </w:r>
      <w:r w:rsidRPr="00E76EBF">
        <w:rPr>
          <w:rFonts w:ascii="宋体" w:hAnsi="宋体" w:cs="仿宋_GB2312" w:hint="eastAsia"/>
          <w:b/>
          <w:color w:val="000000" w:themeColor="text1"/>
          <w:sz w:val="24"/>
          <w:szCs w:val="24"/>
        </w:rPr>
        <w:t xml:space="preserve"> </w:t>
      </w:r>
      <w:r w:rsidRPr="00E76EBF">
        <w:rPr>
          <w:rFonts w:ascii="宋体" w:hAnsi="宋体" w:cs="仿宋_GB2312" w:hint="eastAsia"/>
          <w:b/>
          <w:color w:val="000000" w:themeColor="text1"/>
          <w:sz w:val="24"/>
          <w:szCs w:val="24"/>
          <w:u w:val="single"/>
        </w:rPr>
        <w:t xml:space="preserve">                        </w:t>
      </w:r>
    </w:p>
    <w:p w14:paraId="7D372851" w14:textId="77777777" w:rsidR="00AD0A4E" w:rsidRPr="00E76EBF" w:rsidRDefault="00C11A2C">
      <w:pPr>
        <w:spacing w:line="500" w:lineRule="exact"/>
        <w:ind w:firstLineChars="200" w:firstLine="480"/>
        <w:rPr>
          <w:rFonts w:ascii="宋体" w:hAnsi="宋体"/>
          <w:color w:val="000000" w:themeColor="text1"/>
          <w:sz w:val="24"/>
          <w:szCs w:val="24"/>
        </w:rPr>
      </w:pPr>
      <w:r w:rsidRPr="00E76EBF">
        <w:rPr>
          <w:rFonts w:ascii="宋体" w:hAnsi="宋体" w:hint="eastAsia"/>
          <w:color w:val="000000" w:themeColor="text1"/>
          <w:sz w:val="24"/>
          <w:szCs w:val="24"/>
        </w:rPr>
        <w:t>为进—</w:t>
      </w:r>
      <w:proofErr w:type="gramStart"/>
      <w:r w:rsidRPr="00E76EBF">
        <w:rPr>
          <w:rFonts w:ascii="宋体" w:hAnsi="宋体" w:hint="eastAsia"/>
          <w:color w:val="000000" w:themeColor="text1"/>
          <w:sz w:val="24"/>
          <w:szCs w:val="24"/>
        </w:rPr>
        <w:t>步加强</w:t>
      </w:r>
      <w:proofErr w:type="gramEnd"/>
      <w:r w:rsidRPr="00E76EBF">
        <w:rPr>
          <w:rFonts w:ascii="宋体" w:hAnsi="宋体" w:hint="eastAsia"/>
          <w:color w:val="000000" w:themeColor="text1"/>
          <w:sz w:val="24"/>
          <w:szCs w:val="24"/>
        </w:rPr>
        <w:t>医疗卫生行风建设，规范医疗卫生机构购销行为，有效防范商业贿赂行为，营造公平交易、诚实守信的购销环境，根据国家有关法律法规和相关规定，经甲、乙双方协商，同意签订本协议，并共同遵守：</w:t>
      </w:r>
    </w:p>
    <w:p w14:paraId="48129AC5"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第一条 甲、乙双方共同责任</w:t>
      </w:r>
    </w:p>
    <w:p w14:paraId="0CC84E69"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1．严格遵守国家有关法律法规以及廉洁从业的有关规定。</w:t>
      </w:r>
    </w:p>
    <w:p w14:paraId="7B74D99F"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2．严格遵守商业道德和市场规则，共同营造公平公正的商务交易环境。</w:t>
      </w:r>
    </w:p>
    <w:p w14:paraId="4CCDB3E7"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3．甲乙双方严格遵守《中华人民共和国民法典》,按双方签订的合同约定条款内容执行。</w:t>
      </w:r>
    </w:p>
    <w:p w14:paraId="0A7B8A99"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4．加强有关人员的管理和廉洁从业教育，自觉抵制不廉洁行为。在商务活动中如发现对方存在违规违纪违法行为，应及时向纪检监察部门或司法机关举报。</w:t>
      </w:r>
    </w:p>
    <w:p w14:paraId="4080D5B7"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第二条 甲方及其人员的责任</w:t>
      </w:r>
    </w:p>
    <w:p w14:paraId="2993A7EC"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1．甲方应当严格按照合同规定验收并办理入库等手续，对采购内容及发票进行查验，不得违反有关规定合同外采购、违价采购或从非规定渠道采购。</w:t>
      </w:r>
    </w:p>
    <w:p w14:paraId="209DC56E"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2．严禁索要或接受乙方或其工作人员以任何名义、形式给予的回扣、礼金、有价证券、支付凭证、贵重物品等。</w:t>
      </w:r>
    </w:p>
    <w:p w14:paraId="5FABC561"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3．不得将接受捐赠资助与采购公务挂钩。</w:t>
      </w:r>
      <w:r w:rsidRPr="00E76EBF">
        <w:rPr>
          <w:rFonts w:ascii="宋体" w:hAnsi="宋体" w:hint="eastAsia"/>
          <w:color w:val="000000" w:themeColor="text1"/>
          <w:sz w:val="24"/>
          <w:szCs w:val="24"/>
        </w:rPr>
        <w:tab/>
      </w:r>
    </w:p>
    <w:p w14:paraId="5BC011D3"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4．不得参加乙方或其工作人员安排并支付费用的有可能影响公正执行公务（如采购或使用的选择权）的宴请、健身等营业性娱乐场所的娱乐活动。</w:t>
      </w:r>
    </w:p>
    <w:p w14:paraId="7278A198"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5．不得在乙方报销任何应由甲方或个人支付的费用。</w:t>
      </w:r>
    </w:p>
    <w:p w14:paraId="18DC2B2C"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6．不得违反规定在乙方投资入股，不得向乙方及其工作人员借款或委托买卖股票、债券等。</w:t>
      </w:r>
    </w:p>
    <w:p w14:paraId="517100A3"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7．不得要求、暗示和接受乙方单位及其工作人员为其在购买或装修住房、婚庆嫁娶、配偶和子女的上学或工作安排以及出国（境）、旅游等方面提供方便。</w:t>
      </w:r>
    </w:p>
    <w:p w14:paraId="77325C41"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8．不得接受乙方及其工作人员购置或提供的通讯工具、交通工具和高档办公用品。</w:t>
      </w:r>
    </w:p>
    <w:p w14:paraId="620A3128"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9．不得利用职权通过乙方及其工作人员为其配偶、子女及他人谋取不正当利益。</w:t>
      </w:r>
    </w:p>
    <w:p w14:paraId="3C0CBC00"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lastRenderedPageBreak/>
        <w:t>10．不得违反规定在乙方兼职和领取兼职工资及报酬；不得利用甲方的商业秘密、业务渠道等谋取个人私利，或将其提供泄漏给乙方及其工作人员。</w:t>
      </w:r>
    </w:p>
    <w:p w14:paraId="4F951820"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11．不得利用职务和工作之便向乙方提出上述各项规定禁止事项或要求之外的与工作业务无关的事项或要求。</w:t>
      </w:r>
    </w:p>
    <w:p w14:paraId="25CB7272"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12．被迫接受乙方给予的钱物，应</w:t>
      </w:r>
      <w:proofErr w:type="gramStart"/>
      <w:r w:rsidRPr="00E76EBF">
        <w:rPr>
          <w:rFonts w:ascii="宋体" w:hAnsi="宋体" w:hint="eastAsia"/>
          <w:color w:val="000000" w:themeColor="text1"/>
          <w:sz w:val="24"/>
          <w:szCs w:val="24"/>
        </w:rPr>
        <w:t>予退</w:t>
      </w:r>
      <w:proofErr w:type="gramEnd"/>
      <w:r w:rsidRPr="00E76EBF">
        <w:rPr>
          <w:rFonts w:ascii="宋体" w:hAnsi="宋体" w:hint="eastAsia"/>
          <w:color w:val="000000" w:themeColor="text1"/>
          <w:sz w:val="24"/>
          <w:szCs w:val="24"/>
        </w:rPr>
        <w:t>还，无法退还的，有责任如实向有关纪检监察部门反映情况。</w:t>
      </w:r>
    </w:p>
    <w:p w14:paraId="08F24BB2"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第三条 乙方及其人员的责任</w:t>
      </w:r>
    </w:p>
    <w:p w14:paraId="524E9BB1"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1．不得向甲方及其人员以任何名义、形式提供回扣、礼金、有价证券、支付凭证、贵重物品等。</w:t>
      </w:r>
    </w:p>
    <w:p w14:paraId="2CB7BFB3"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2．不得将捐赠资助与采购公务挂钩。</w:t>
      </w:r>
      <w:r w:rsidRPr="00E76EBF">
        <w:rPr>
          <w:rFonts w:ascii="宋体" w:hAnsi="宋体" w:hint="eastAsia"/>
          <w:color w:val="000000" w:themeColor="text1"/>
          <w:sz w:val="24"/>
          <w:szCs w:val="24"/>
        </w:rPr>
        <w:tab/>
      </w:r>
    </w:p>
    <w:p w14:paraId="20420D2C"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3．不得为甲方及其人员安排并支付费用的有可能影响公正执行公务（如采购或使用的选择权）的宴请、健身等营业性娱乐场所的娱乐活动，不得在学术活动中提供旅游活动，不得超标准支付食宿费用。</w:t>
      </w:r>
    </w:p>
    <w:p w14:paraId="21000DFA"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4．不得为甲方及其人员报销任何应由甲方或个人支付的费用。</w:t>
      </w:r>
    </w:p>
    <w:p w14:paraId="1A25041E"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5．不得为甲方人员投资入股，个人借款或买卖股票、债券等提供方便。</w:t>
      </w:r>
    </w:p>
    <w:p w14:paraId="191BB3A4"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6．不得为甲方人员在购买或装修住房、婚庆嫁娶、配偶和子女的上学或工作安排以及出国（境）、旅游等方面提供方便。</w:t>
      </w:r>
    </w:p>
    <w:p w14:paraId="56C74BA8"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7．不得为甲方及其人员购置或提供通讯工具、交通工具和高档办公用品。</w:t>
      </w:r>
    </w:p>
    <w:p w14:paraId="36AE44E6"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8．不得为甲方人员的配偶、子女及其亲属谋取不正当利益提供方便。</w:t>
      </w:r>
    </w:p>
    <w:p w14:paraId="5695EF5D"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9．不得违反规定安排甲方人员在乙方或乙方相关企业兼职和领取兼职工资及报酬；不得利用非法手段向甲方人员打探有关涉及甲方的商业秘密、业务渠道等。</w:t>
      </w:r>
    </w:p>
    <w:p w14:paraId="510CAB62"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10．甲方对涉嫌不廉洁的商业行为进行调查时，乙方有配合甲方提供证据、作证的义务。</w:t>
      </w:r>
    </w:p>
    <w:p w14:paraId="6E17BE51"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11．未经甲方书面同意，乙方不得向任何新闻媒体、第三人述及有关甲方人员廉洁从业方面的评价与信息。</w:t>
      </w:r>
    </w:p>
    <w:p w14:paraId="1FED22F6" w14:textId="77777777" w:rsidR="00AD0A4E" w:rsidRPr="00E76EBF" w:rsidRDefault="00C11A2C">
      <w:pPr>
        <w:spacing w:line="500" w:lineRule="exact"/>
        <w:rPr>
          <w:rFonts w:ascii="宋体" w:hAnsi="宋体"/>
          <w:b/>
          <w:color w:val="000000" w:themeColor="text1"/>
          <w:sz w:val="24"/>
          <w:szCs w:val="24"/>
        </w:rPr>
      </w:pPr>
      <w:r w:rsidRPr="00E76EBF">
        <w:rPr>
          <w:rFonts w:ascii="宋体" w:hAnsi="宋体" w:hint="eastAsia"/>
          <w:b/>
          <w:color w:val="000000" w:themeColor="text1"/>
          <w:sz w:val="24"/>
          <w:szCs w:val="24"/>
        </w:rPr>
        <w:t>第四条 违约责任</w:t>
      </w:r>
    </w:p>
    <w:p w14:paraId="676302D1"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1．甲方及其人员有违反本协议第一条、第二条规定的，按照管理权限，依据有关法律法规和相关规定给予有关人员纪律处分或组织处理；涉嫌犯罪的，移交司法机关追究刑事责任。</w:t>
      </w:r>
    </w:p>
    <w:p w14:paraId="5C7008C1"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color w:val="000000" w:themeColor="text1"/>
          <w:sz w:val="24"/>
          <w:szCs w:val="24"/>
        </w:rPr>
        <w:lastRenderedPageBreak/>
        <w:t>2．乙方及其人员有违反本协议第一条、第三条规定的，按照管理权限，依据有关法律法规和相关规定给予有关人员纪律处分或组织处理；涉嫌犯罪的，移交司法机关追究刑事责任。</w:t>
      </w:r>
    </w:p>
    <w:p w14:paraId="510CC57B"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3．根据具体情节和造成的后果，甲方除有权要求乙方赔偿由此造成的甲方损失外，还将在医疗卫生系统内给予通报，并给予限制或禁止与其交易的处理建议；涉嫌犯罪的，移交司法机关追究刑事责任。</w:t>
      </w:r>
    </w:p>
    <w:p w14:paraId="7200D2B4" w14:textId="77777777" w:rsidR="00AD0A4E" w:rsidRPr="00E76EBF" w:rsidRDefault="00C11A2C">
      <w:pPr>
        <w:spacing w:line="500" w:lineRule="exact"/>
        <w:ind w:left="360" w:hangingChars="150" w:hanging="360"/>
        <w:rPr>
          <w:rFonts w:ascii="宋体" w:hAnsi="宋体"/>
          <w:color w:val="000000" w:themeColor="text1"/>
          <w:sz w:val="24"/>
          <w:szCs w:val="24"/>
        </w:rPr>
      </w:pPr>
      <w:r w:rsidRPr="00E76EBF">
        <w:rPr>
          <w:rFonts w:ascii="宋体" w:hAnsi="宋体" w:hint="eastAsia"/>
          <w:color w:val="000000" w:themeColor="text1"/>
          <w:sz w:val="24"/>
          <w:szCs w:val="24"/>
        </w:rPr>
        <w:t>4．乙方如违反本协议，—经发现，甲方有权终止合同，并向有关行政部门报告。如乙方被列入商业贿赂不良记录，则严格按照相关规定处理。</w:t>
      </w:r>
    </w:p>
    <w:p w14:paraId="24A0271F" w14:textId="77777777" w:rsidR="00AD0A4E" w:rsidRPr="00E76EBF" w:rsidRDefault="00C11A2C">
      <w:pPr>
        <w:pStyle w:val="Style17"/>
        <w:widowControl w:val="0"/>
        <w:numPr>
          <w:ilvl w:val="0"/>
          <w:numId w:val="1"/>
        </w:numPr>
        <w:spacing w:line="500" w:lineRule="exact"/>
        <w:jc w:val="both"/>
        <w:rPr>
          <w:rFonts w:ascii="宋体" w:hAnsi="宋体"/>
          <w:b/>
          <w:color w:val="000000" w:themeColor="text1"/>
          <w:lang w:eastAsia="zh-CN"/>
        </w:rPr>
      </w:pPr>
      <w:r w:rsidRPr="00E76EBF">
        <w:rPr>
          <w:rFonts w:ascii="宋体" w:hAnsi="宋体" w:hint="eastAsia"/>
          <w:b/>
          <w:color w:val="000000" w:themeColor="text1"/>
          <w:lang w:eastAsia="zh-CN"/>
        </w:rPr>
        <w:t>本协议经甲、乙双方签署后生效</w:t>
      </w:r>
    </w:p>
    <w:p w14:paraId="2F09A11C" w14:textId="77777777" w:rsidR="00AD0A4E" w:rsidRPr="00E76EBF" w:rsidRDefault="00C11A2C">
      <w:pPr>
        <w:spacing w:line="500" w:lineRule="exact"/>
        <w:ind w:firstLineChars="200" w:firstLine="480"/>
        <w:rPr>
          <w:rFonts w:ascii="宋体" w:hAnsi="宋体"/>
          <w:color w:val="000000" w:themeColor="text1"/>
          <w:sz w:val="24"/>
          <w:szCs w:val="24"/>
        </w:rPr>
      </w:pPr>
      <w:r w:rsidRPr="00E76EBF">
        <w:rPr>
          <w:rFonts w:ascii="宋体" w:hAnsi="宋体" w:hint="eastAsia"/>
          <w:color w:val="000000" w:themeColor="text1"/>
          <w:sz w:val="24"/>
          <w:szCs w:val="24"/>
        </w:rPr>
        <w:t>甲、乙双方通过招投标或其他方式签订交易合同的，本协议作为交易合同的附件，是合同的重要组成部分，与合同一并执行，具有同等法律效力；如双方未签订交易合同，本协议独立有效。</w:t>
      </w:r>
    </w:p>
    <w:p w14:paraId="1F7688A3" w14:textId="77777777" w:rsidR="00AD0A4E" w:rsidRPr="00E76EBF" w:rsidRDefault="00C11A2C">
      <w:pPr>
        <w:spacing w:line="500" w:lineRule="exact"/>
        <w:ind w:left="17" w:hangingChars="7" w:hanging="17"/>
        <w:rPr>
          <w:rFonts w:ascii="宋体" w:hAnsi="宋体"/>
          <w:b/>
          <w:color w:val="000000" w:themeColor="text1"/>
          <w:sz w:val="24"/>
          <w:szCs w:val="24"/>
        </w:rPr>
      </w:pPr>
      <w:r w:rsidRPr="00E76EBF">
        <w:rPr>
          <w:rFonts w:ascii="宋体" w:hAnsi="宋体" w:hint="eastAsia"/>
          <w:b/>
          <w:color w:val="000000" w:themeColor="text1"/>
          <w:sz w:val="24"/>
          <w:szCs w:val="24"/>
        </w:rPr>
        <w:t xml:space="preserve">第六条 </w:t>
      </w:r>
      <w:r w:rsidRPr="00E76EBF">
        <w:rPr>
          <w:rFonts w:ascii="宋体" w:hAnsi="宋体" w:hint="eastAsia"/>
          <w:color w:val="000000" w:themeColor="text1"/>
          <w:sz w:val="24"/>
          <w:szCs w:val="24"/>
        </w:rPr>
        <w:t>甲、乙双方及其人员在经济合同履行完毕后，发生或发现违反本协议规定的行为，仍按本协议规定处理。</w:t>
      </w:r>
    </w:p>
    <w:p w14:paraId="2164AA69" w14:textId="77777777" w:rsidR="00AD0A4E" w:rsidRPr="00E76EBF" w:rsidRDefault="00AD0A4E">
      <w:pPr>
        <w:tabs>
          <w:tab w:val="left" w:pos="4111"/>
          <w:tab w:val="left" w:pos="4253"/>
          <w:tab w:val="left" w:pos="4536"/>
        </w:tabs>
        <w:spacing w:line="500" w:lineRule="exact"/>
        <w:rPr>
          <w:rFonts w:ascii="宋体" w:hAnsi="宋体"/>
          <w:color w:val="000000" w:themeColor="text1"/>
          <w:sz w:val="24"/>
          <w:szCs w:val="24"/>
        </w:rPr>
      </w:pPr>
    </w:p>
    <w:p w14:paraId="2DEA45C7" w14:textId="77777777" w:rsidR="00AD0A4E" w:rsidRPr="00E76EBF" w:rsidRDefault="00AD0A4E">
      <w:pPr>
        <w:tabs>
          <w:tab w:val="left" w:pos="4111"/>
          <w:tab w:val="left" w:pos="4253"/>
          <w:tab w:val="left" w:pos="4536"/>
        </w:tabs>
        <w:spacing w:line="500" w:lineRule="exact"/>
        <w:rPr>
          <w:rFonts w:ascii="宋体" w:hAnsi="宋体"/>
          <w:color w:val="000000" w:themeColor="text1"/>
          <w:sz w:val="24"/>
          <w:szCs w:val="24"/>
        </w:rPr>
      </w:pPr>
    </w:p>
    <w:p w14:paraId="0F83AFA6" w14:textId="77777777" w:rsidR="00AD0A4E" w:rsidRPr="00E76EBF" w:rsidRDefault="00C11A2C">
      <w:pPr>
        <w:tabs>
          <w:tab w:val="left" w:pos="4111"/>
          <w:tab w:val="left" w:pos="4253"/>
          <w:tab w:val="left" w:pos="4536"/>
        </w:tabs>
        <w:spacing w:line="500" w:lineRule="exact"/>
        <w:rPr>
          <w:rFonts w:ascii="宋体" w:hAnsi="宋体"/>
          <w:color w:val="000000" w:themeColor="text1"/>
          <w:sz w:val="24"/>
          <w:szCs w:val="24"/>
        </w:rPr>
      </w:pPr>
      <w:r w:rsidRPr="00E76EBF">
        <w:rPr>
          <w:rFonts w:ascii="宋体" w:hAnsi="宋体" w:hint="eastAsia"/>
          <w:color w:val="000000" w:themeColor="text1"/>
          <w:sz w:val="24"/>
          <w:szCs w:val="24"/>
        </w:rPr>
        <w:t>甲方：（盖章）                       乙方：（盖章）</w:t>
      </w:r>
    </w:p>
    <w:p w14:paraId="49F62A4D" w14:textId="77777777" w:rsidR="00AD0A4E" w:rsidRPr="00E76EBF" w:rsidRDefault="00C11A2C">
      <w:pPr>
        <w:tabs>
          <w:tab w:val="left" w:pos="4111"/>
          <w:tab w:val="left" w:pos="4253"/>
          <w:tab w:val="left" w:pos="4536"/>
        </w:tabs>
        <w:spacing w:line="500" w:lineRule="exact"/>
        <w:rPr>
          <w:rFonts w:ascii="宋体" w:hAnsi="宋体"/>
          <w:color w:val="000000" w:themeColor="text1"/>
          <w:sz w:val="24"/>
          <w:szCs w:val="24"/>
          <w:u w:val="single"/>
        </w:rPr>
      </w:pPr>
      <w:r w:rsidRPr="00E76EBF">
        <w:rPr>
          <w:rFonts w:ascii="宋体" w:hAnsi="宋体" w:hint="eastAsia"/>
          <w:color w:val="000000" w:themeColor="text1"/>
          <w:sz w:val="24"/>
          <w:szCs w:val="24"/>
        </w:rPr>
        <w:t xml:space="preserve">佛山市中医院                        </w:t>
      </w:r>
      <w:r w:rsidRPr="00E76EBF">
        <w:rPr>
          <w:rFonts w:ascii="宋体" w:hAnsi="宋体" w:cs="仿宋_GB2312" w:hint="eastAsia"/>
          <w:color w:val="000000" w:themeColor="text1"/>
          <w:sz w:val="24"/>
          <w:szCs w:val="24"/>
          <w:u w:val="single"/>
        </w:rPr>
        <w:t xml:space="preserve">                         </w:t>
      </w:r>
      <w:bookmarkEnd w:id="11"/>
    </w:p>
    <w:p w14:paraId="096F04C4" w14:textId="77777777" w:rsidR="00AD0A4E" w:rsidRPr="00E76EBF" w:rsidRDefault="00AD0A4E">
      <w:pPr>
        <w:spacing w:beforeLines="100" w:before="312" w:line="440" w:lineRule="exact"/>
        <w:jc w:val="left"/>
        <w:rPr>
          <w:rFonts w:ascii="仿宋_GB2312" w:eastAsia="仿宋_GB2312" w:hAnsi="宋体" w:cs="宋体"/>
          <w:b/>
          <w:bCs/>
          <w:color w:val="000000" w:themeColor="text1"/>
          <w:kern w:val="0"/>
          <w:sz w:val="28"/>
          <w:szCs w:val="28"/>
        </w:rPr>
      </w:pPr>
    </w:p>
    <w:p w14:paraId="0316990A" w14:textId="77777777" w:rsidR="00AD0A4E" w:rsidRPr="00E76EBF" w:rsidRDefault="00AD0A4E">
      <w:pPr>
        <w:spacing w:beforeLines="100" w:before="312" w:line="440" w:lineRule="exact"/>
        <w:jc w:val="left"/>
        <w:rPr>
          <w:rFonts w:ascii="仿宋_GB2312" w:eastAsia="仿宋_GB2312" w:hAnsi="宋体" w:cs="宋体"/>
          <w:b/>
          <w:bCs/>
          <w:color w:val="000000" w:themeColor="text1"/>
          <w:kern w:val="0"/>
          <w:sz w:val="28"/>
          <w:szCs w:val="28"/>
        </w:rPr>
      </w:pPr>
    </w:p>
    <w:p w14:paraId="1E3257C2" w14:textId="77777777" w:rsidR="0043315F" w:rsidRPr="00E76EBF" w:rsidRDefault="0043315F">
      <w:pPr>
        <w:widowControl/>
        <w:spacing w:line="240" w:lineRule="auto"/>
        <w:jc w:val="left"/>
        <w:rPr>
          <w:rFonts w:ascii="仿宋_GB2312" w:eastAsia="仿宋_GB2312" w:hAnsi="宋体" w:cs="宋体"/>
          <w:b/>
          <w:bCs/>
          <w:color w:val="000000" w:themeColor="text1"/>
          <w:kern w:val="0"/>
          <w:sz w:val="28"/>
          <w:szCs w:val="28"/>
        </w:rPr>
      </w:pPr>
      <w:r w:rsidRPr="00E76EBF">
        <w:rPr>
          <w:rFonts w:ascii="仿宋_GB2312" w:eastAsia="仿宋_GB2312" w:hAnsi="宋体" w:cs="宋体"/>
          <w:b/>
          <w:bCs/>
          <w:color w:val="000000" w:themeColor="text1"/>
          <w:kern w:val="0"/>
          <w:sz w:val="28"/>
          <w:szCs w:val="28"/>
        </w:rPr>
        <w:br w:type="page"/>
      </w:r>
    </w:p>
    <w:p w14:paraId="4F2818B5" w14:textId="34B85219" w:rsidR="00AD0A4E" w:rsidRPr="00E76EBF" w:rsidRDefault="00C11A2C">
      <w:pPr>
        <w:spacing w:beforeLines="100" w:before="312" w:line="440" w:lineRule="exact"/>
        <w:jc w:val="left"/>
        <w:rPr>
          <w:rFonts w:ascii="仿宋_GB2312" w:eastAsia="仿宋_GB2312" w:hAnsi="宋体" w:cs="宋体"/>
          <w:b/>
          <w:bCs/>
          <w:color w:val="000000" w:themeColor="text1"/>
          <w:kern w:val="0"/>
          <w:sz w:val="28"/>
          <w:szCs w:val="28"/>
        </w:rPr>
      </w:pPr>
      <w:r w:rsidRPr="00E76EBF">
        <w:rPr>
          <w:rFonts w:ascii="仿宋_GB2312" w:eastAsia="仿宋_GB2312" w:hAnsi="宋体" w:cs="宋体" w:hint="eastAsia"/>
          <w:b/>
          <w:bCs/>
          <w:color w:val="000000" w:themeColor="text1"/>
          <w:kern w:val="0"/>
          <w:sz w:val="28"/>
          <w:szCs w:val="28"/>
        </w:rPr>
        <w:lastRenderedPageBreak/>
        <w:t>附件</w:t>
      </w:r>
      <w:r w:rsidRPr="00E76EBF">
        <w:rPr>
          <w:rFonts w:ascii="仿宋_GB2312" w:eastAsia="仿宋_GB2312" w:hAnsi="宋体" w:cs="宋体"/>
          <w:b/>
          <w:bCs/>
          <w:color w:val="000000" w:themeColor="text1"/>
          <w:kern w:val="0"/>
          <w:sz w:val="28"/>
          <w:szCs w:val="28"/>
        </w:rPr>
        <w:t>11</w:t>
      </w:r>
      <w:r w:rsidRPr="00E76EBF">
        <w:rPr>
          <w:rFonts w:ascii="仿宋_GB2312" w:eastAsia="仿宋_GB2312" w:hAnsi="宋体" w:cs="宋体" w:hint="eastAsia"/>
          <w:b/>
          <w:bCs/>
          <w:color w:val="000000" w:themeColor="text1"/>
          <w:kern w:val="0"/>
          <w:sz w:val="28"/>
          <w:szCs w:val="28"/>
        </w:rPr>
        <w:t>：</w:t>
      </w:r>
    </w:p>
    <w:p w14:paraId="5048A5AE" w14:textId="5FA68482" w:rsidR="00AD0A4E" w:rsidRPr="00E76EBF" w:rsidRDefault="00C11A2C">
      <w:pPr>
        <w:widowControl/>
        <w:spacing w:line="360" w:lineRule="exact"/>
        <w:ind w:firstLineChars="100" w:firstLine="321"/>
        <w:jc w:val="center"/>
        <w:rPr>
          <w:rFonts w:ascii="宋体" w:hAnsi="宋体" w:cs="宋体"/>
          <w:b/>
          <w:color w:val="000000" w:themeColor="text1"/>
          <w:kern w:val="0"/>
          <w:sz w:val="32"/>
          <w:szCs w:val="32"/>
        </w:rPr>
      </w:pPr>
      <w:r w:rsidRPr="00E76EBF">
        <w:rPr>
          <w:rFonts w:ascii="宋体" w:hAnsi="宋体" w:cs="宋体" w:hint="eastAsia"/>
          <w:b/>
          <w:color w:val="000000" w:themeColor="text1"/>
          <w:kern w:val="0"/>
          <w:sz w:val="32"/>
          <w:szCs w:val="32"/>
        </w:rPr>
        <w:t>【</w:t>
      </w:r>
      <w:r w:rsidR="003F3D65" w:rsidRPr="00E76EBF">
        <w:rPr>
          <w:rFonts w:ascii="宋体" w:hAnsi="宋体" w:cs="宋体" w:hint="eastAsia"/>
          <w:b/>
          <w:bCs/>
          <w:color w:val="000000" w:themeColor="text1"/>
          <w:kern w:val="0"/>
          <w:sz w:val="32"/>
          <w:szCs w:val="32"/>
        </w:rPr>
        <w:t>2025-2028年采购专利代理服务公司（二）</w:t>
      </w:r>
      <w:r w:rsidRPr="00E76EBF">
        <w:rPr>
          <w:rFonts w:ascii="宋体" w:hAnsi="宋体" w:cs="宋体" w:hint="eastAsia"/>
          <w:b/>
          <w:color w:val="000000" w:themeColor="text1"/>
          <w:kern w:val="0"/>
          <w:sz w:val="32"/>
          <w:szCs w:val="32"/>
        </w:rPr>
        <w:t>】报价表</w:t>
      </w:r>
    </w:p>
    <w:p w14:paraId="0E08DA75" w14:textId="77777777" w:rsidR="00AD0A4E" w:rsidRPr="00E76EBF" w:rsidRDefault="00AD0A4E">
      <w:pPr>
        <w:widowControl/>
        <w:spacing w:line="500" w:lineRule="exact"/>
        <w:jc w:val="left"/>
        <w:rPr>
          <w:rFonts w:ascii="宋体" w:hAnsi="宋体" w:cs="宋体"/>
          <w:b/>
          <w:bCs/>
          <w:color w:val="000000" w:themeColor="text1"/>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814"/>
        <w:gridCol w:w="2830"/>
        <w:gridCol w:w="1278"/>
        <w:gridCol w:w="1698"/>
        <w:gridCol w:w="710"/>
        <w:gridCol w:w="1720"/>
      </w:tblGrid>
      <w:tr w:rsidR="00E76EBF" w:rsidRPr="00E76EBF" w14:paraId="52240506" w14:textId="77777777" w:rsidTr="008D0EE4">
        <w:trPr>
          <w:trHeight w:val="454"/>
        </w:trPr>
        <w:tc>
          <w:tcPr>
            <w:tcW w:w="450" w:type="pct"/>
            <w:tcBorders>
              <w:top w:val="single" w:sz="8" w:space="0" w:color="000000"/>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04B1709B"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b/>
                <w:color w:val="000000" w:themeColor="text1"/>
                <w:sz w:val="24"/>
                <w:szCs w:val="24"/>
              </w:rPr>
            </w:pPr>
            <w:r w:rsidRPr="00E76EBF">
              <w:rPr>
                <w:rFonts w:asciiTheme="majorEastAsia" w:eastAsiaTheme="majorEastAsia" w:hAnsiTheme="majorEastAsia" w:hint="eastAsia"/>
                <w:b/>
                <w:color w:val="000000" w:themeColor="text1"/>
                <w:sz w:val="24"/>
                <w:szCs w:val="24"/>
              </w:rPr>
              <w:t>序号</w:t>
            </w:r>
          </w:p>
        </w:tc>
        <w:tc>
          <w:tcPr>
            <w:tcW w:w="1564" w:type="pct"/>
            <w:tcBorders>
              <w:top w:val="single" w:sz="8" w:space="0" w:color="000000"/>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639A355"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b/>
                <w:color w:val="000000" w:themeColor="text1"/>
                <w:sz w:val="24"/>
                <w:szCs w:val="24"/>
              </w:rPr>
            </w:pPr>
            <w:r w:rsidRPr="00E76EBF">
              <w:rPr>
                <w:rFonts w:asciiTheme="majorEastAsia" w:eastAsiaTheme="majorEastAsia" w:hAnsiTheme="majorEastAsia" w:hint="eastAsia"/>
                <w:b/>
                <w:color w:val="000000" w:themeColor="text1"/>
                <w:sz w:val="24"/>
                <w:szCs w:val="24"/>
              </w:rPr>
              <w:t>内容</w:t>
            </w:r>
          </w:p>
        </w:tc>
        <w:tc>
          <w:tcPr>
            <w:tcW w:w="706" w:type="pct"/>
            <w:tcBorders>
              <w:top w:val="single" w:sz="8" w:space="0" w:color="000000"/>
              <w:left w:val="single" w:sz="4" w:space="0" w:color="auto"/>
              <w:bottom w:val="single" w:sz="8" w:space="0" w:color="auto"/>
              <w:right w:val="single" w:sz="8" w:space="0" w:color="auto"/>
            </w:tcBorders>
            <w:shd w:val="clear" w:color="auto" w:fill="FFFFFF"/>
            <w:vAlign w:val="center"/>
          </w:tcPr>
          <w:p w14:paraId="0C3BB020"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b/>
                <w:color w:val="000000" w:themeColor="text1"/>
                <w:sz w:val="24"/>
                <w:szCs w:val="24"/>
              </w:rPr>
            </w:pPr>
            <w:r w:rsidRPr="00E76EBF">
              <w:rPr>
                <w:rFonts w:asciiTheme="majorEastAsia" w:eastAsiaTheme="majorEastAsia" w:hAnsiTheme="majorEastAsia" w:hint="eastAsia"/>
                <w:b/>
                <w:color w:val="000000" w:themeColor="text1"/>
                <w:sz w:val="24"/>
                <w:szCs w:val="24"/>
              </w:rPr>
              <w:t>最高限价</w:t>
            </w:r>
          </w:p>
          <w:p w14:paraId="68E07099"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b/>
                <w:color w:val="000000" w:themeColor="text1"/>
                <w:sz w:val="24"/>
                <w:szCs w:val="24"/>
              </w:rPr>
            </w:pPr>
            <w:r w:rsidRPr="00E76EBF">
              <w:rPr>
                <w:rFonts w:asciiTheme="majorEastAsia" w:eastAsiaTheme="majorEastAsia" w:hAnsiTheme="majorEastAsia" w:hint="eastAsia"/>
                <w:b/>
                <w:color w:val="000000" w:themeColor="text1"/>
                <w:sz w:val="24"/>
                <w:szCs w:val="24"/>
              </w:rPr>
              <w:t>（元/项）</w:t>
            </w:r>
          </w:p>
        </w:tc>
        <w:tc>
          <w:tcPr>
            <w:tcW w:w="938" w:type="pct"/>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54C8789"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b/>
                <w:color w:val="000000" w:themeColor="text1"/>
                <w:sz w:val="24"/>
                <w:szCs w:val="24"/>
              </w:rPr>
            </w:pPr>
            <w:r w:rsidRPr="00E76EBF">
              <w:rPr>
                <w:rFonts w:asciiTheme="majorEastAsia" w:eastAsiaTheme="majorEastAsia" w:hAnsiTheme="majorEastAsia" w:hint="eastAsia"/>
                <w:b/>
                <w:color w:val="000000" w:themeColor="text1"/>
                <w:sz w:val="24"/>
                <w:szCs w:val="24"/>
              </w:rPr>
              <w:t>报价</w:t>
            </w:r>
          </w:p>
          <w:p w14:paraId="63F84019"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b/>
                <w:color w:val="000000" w:themeColor="text1"/>
                <w:sz w:val="24"/>
                <w:szCs w:val="24"/>
              </w:rPr>
            </w:pPr>
            <w:r w:rsidRPr="00E76EBF">
              <w:rPr>
                <w:rFonts w:asciiTheme="majorEastAsia" w:eastAsiaTheme="majorEastAsia" w:hAnsiTheme="majorEastAsia" w:hint="eastAsia"/>
                <w:b/>
                <w:color w:val="000000" w:themeColor="text1"/>
                <w:sz w:val="24"/>
                <w:szCs w:val="24"/>
              </w:rPr>
              <w:t>（元/项）</w:t>
            </w:r>
          </w:p>
        </w:tc>
        <w:tc>
          <w:tcPr>
            <w:tcW w:w="392" w:type="pct"/>
            <w:tcBorders>
              <w:top w:val="single" w:sz="8" w:space="0" w:color="auto"/>
              <w:left w:val="single" w:sz="4" w:space="0" w:color="auto"/>
              <w:bottom w:val="single" w:sz="8" w:space="0" w:color="auto"/>
              <w:right w:val="single" w:sz="8" w:space="0" w:color="auto"/>
            </w:tcBorders>
            <w:shd w:val="clear" w:color="auto" w:fill="FFFFFF"/>
            <w:vAlign w:val="center"/>
          </w:tcPr>
          <w:p w14:paraId="45BFFB2A"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b/>
                <w:color w:val="000000" w:themeColor="text1"/>
                <w:sz w:val="24"/>
                <w:szCs w:val="24"/>
              </w:rPr>
            </w:pPr>
            <w:r w:rsidRPr="00E76EBF">
              <w:rPr>
                <w:rFonts w:asciiTheme="majorEastAsia" w:eastAsiaTheme="majorEastAsia" w:hAnsiTheme="majorEastAsia" w:hint="eastAsia"/>
                <w:b/>
                <w:color w:val="000000" w:themeColor="text1"/>
                <w:sz w:val="24"/>
                <w:szCs w:val="24"/>
              </w:rPr>
              <w:t>预计</w:t>
            </w:r>
          </w:p>
          <w:p w14:paraId="71134C4D"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b/>
                <w:color w:val="000000" w:themeColor="text1"/>
                <w:sz w:val="24"/>
                <w:szCs w:val="24"/>
              </w:rPr>
            </w:pPr>
            <w:r w:rsidRPr="00E76EBF">
              <w:rPr>
                <w:rFonts w:asciiTheme="majorEastAsia" w:eastAsiaTheme="majorEastAsia" w:hAnsiTheme="majorEastAsia" w:hint="eastAsia"/>
                <w:b/>
                <w:color w:val="000000" w:themeColor="text1"/>
                <w:sz w:val="24"/>
                <w:szCs w:val="24"/>
              </w:rPr>
              <w:t>数量</w:t>
            </w:r>
          </w:p>
        </w:tc>
        <w:tc>
          <w:tcPr>
            <w:tcW w:w="9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632235"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b/>
                <w:color w:val="000000" w:themeColor="text1"/>
                <w:sz w:val="24"/>
                <w:szCs w:val="24"/>
              </w:rPr>
            </w:pPr>
            <w:r w:rsidRPr="00E76EBF">
              <w:rPr>
                <w:rFonts w:asciiTheme="majorEastAsia" w:eastAsiaTheme="majorEastAsia" w:hAnsiTheme="majorEastAsia" w:hint="eastAsia"/>
                <w:b/>
                <w:color w:val="000000" w:themeColor="text1"/>
                <w:sz w:val="24"/>
                <w:szCs w:val="24"/>
              </w:rPr>
              <w:t>合计（元）</w:t>
            </w:r>
          </w:p>
        </w:tc>
      </w:tr>
      <w:tr w:rsidR="00E76EBF" w:rsidRPr="00E76EBF" w14:paraId="2424854A" w14:textId="77777777" w:rsidTr="008D0EE4">
        <w:trPr>
          <w:trHeight w:val="454"/>
        </w:trPr>
        <w:tc>
          <w:tcPr>
            <w:tcW w:w="4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4AE192BE"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1</w:t>
            </w:r>
          </w:p>
        </w:tc>
        <w:tc>
          <w:tcPr>
            <w:tcW w:w="1564"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AC75B83"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国内发明专利代理费</w:t>
            </w:r>
          </w:p>
        </w:tc>
        <w:tc>
          <w:tcPr>
            <w:tcW w:w="706" w:type="pct"/>
            <w:tcBorders>
              <w:top w:val="nil"/>
              <w:left w:val="single" w:sz="4" w:space="0" w:color="auto"/>
              <w:bottom w:val="single" w:sz="8" w:space="0" w:color="auto"/>
              <w:right w:val="single" w:sz="8" w:space="0" w:color="auto"/>
            </w:tcBorders>
            <w:shd w:val="clear" w:color="auto" w:fill="FFFFFF"/>
            <w:vAlign w:val="center"/>
          </w:tcPr>
          <w:p w14:paraId="5D0E9E49"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4000</w:t>
            </w:r>
          </w:p>
        </w:tc>
        <w:tc>
          <w:tcPr>
            <w:tcW w:w="93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4DB2D5D"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c>
          <w:tcPr>
            <w:tcW w:w="392" w:type="pct"/>
            <w:tcBorders>
              <w:top w:val="nil"/>
              <w:left w:val="single" w:sz="4" w:space="0" w:color="auto"/>
              <w:bottom w:val="single" w:sz="8" w:space="0" w:color="auto"/>
              <w:right w:val="single" w:sz="8" w:space="0" w:color="auto"/>
            </w:tcBorders>
            <w:shd w:val="clear" w:color="auto" w:fill="FFFFFF"/>
            <w:vAlign w:val="center"/>
          </w:tcPr>
          <w:p w14:paraId="37681045"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20</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44E57C"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r>
      <w:tr w:rsidR="00E76EBF" w:rsidRPr="00E76EBF" w14:paraId="55C3588A" w14:textId="77777777" w:rsidTr="008D0EE4">
        <w:trPr>
          <w:trHeight w:val="454"/>
        </w:trPr>
        <w:tc>
          <w:tcPr>
            <w:tcW w:w="4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281A270D"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2</w:t>
            </w:r>
          </w:p>
        </w:tc>
        <w:tc>
          <w:tcPr>
            <w:tcW w:w="1564"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E58D5EC"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实用新型专利代理费</w:t>
            </w:r>
          </w:p>
        </w:tc>
        <w:tc>
          <w:tcPr>
            <w:tcW w:w="706" w:type="pct"/>
            <w:tcBorders>
              <w:top w:val="nil"/>
              <w:left w:val="single" w:sz="4" w:space="0" w:color="auto"/>
              <w:bottom w:val="single" w:sz="8" w:space="0" w:color="auto"/>
              <w:right w:val="single" w:sz="8" w:space="0" w:color="auto"/>
            </w:tcBorders>
            <w:shd w:val="clear" w:color="auto" w:fill="FFFFFF"/>
            <w:vAlign w:val="center"/>
          </w:tcPr>
          <w:p w14:paraId="01137B0E"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color w:val="000000" w:themeColor="text1"/>
                <w:sz w:val="24"/>
                <w:szCs w:val="24"/>
              </w:rPr>
              <w:t>1600</w:t>
            </w:r>
          </w:p>
        </w:tc>
        <w:tc>
          <w:tcPr>
            <w:tcW w:w="93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3648407"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c>
          <w:tcPr>
            <w:tcW w:w="392" w:type="pct"/>
            <w:tcBorders>
              <w:top w:val="nil"/>
              <w:left w:val="single" w:sz="4" w:space="0" w:color="auto"/>
              <w:bottom w:val="single" w:sz="8" w:space="0" w:color="auto"/>
              <w:right w:val="single" w:sz="8" w:space="0" w:color="auto"/>
            </w:tcBorders>
            <w:shd w:val="clear" w:color="auto" w:fill="FFFFFF"/>
            <w:vAlign w:val="center"/>
          </w:tcPr>
          <w:p w14:paraId="2229E660"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200</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77AA0C"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r>
      <w:tr w:rsidR="00E76EBF" w:rsidRPr="00E76EBF" w14:paraId="2CD349AA" w14:textId="77777777" w:rsidTr="008D0EE4">
        <w:trPr>
          <w:trHeight w:val="454"/>
        </w:trPr>
        <w:tc>
          <w:tcPr>
            <w:tcW w:w="4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4228793A"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3</w:t>
            </w:r>
          </w:p>
        </w:tc>
        <w:tc>
          <w:tcPr>
            <w:tcW w:w="1564"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5BF90C5"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外观专利代理费</w:t>
            </w:r>
          </w:p>
        </w:tc>
        <w:tc>
          <w:tcPr>
            <w:tcW w:w="706" w:type="pct"/>
            <w:tcBorders>
              <w:top w:val="nil"/>
              <w:left w:val="single" w:sz="4" w:space="0" w:color="auto"/>
              <w:bottom w:val="single" w:sz="8" w:space="0" w:color="auto"/>
              <w:right w:val="single" w:sz="8" w:space="0" w:color="auto"/>
            </w:tcBorders>
            <w:shd w:val="clear" w:color="auto" w:fill="FFFFFF"/>
            <w:vAlign w:val="center"/>
          </w:tcPr>
          <w:p w14:paraId="4121A238"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color w:val="000000" w:themeColor="text1"/>
                <w:sz w:val="24"/>
                <w:szCs w:val="24"/>
              </w:rPr>
              <w:t>500</w:t>
            </w:r>
          </w:p>
        </w:tc>
        <w:tc>
          <w:tcPr>
            <w:tcW w:w="93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2591137"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c>
          <w:tcPr>
            <w:tcW w:w="392" w:type="pct"/>
            <w:tcBorders>
              <w:top w:val="nil"/>
              <w:left w:val="single" w:sz="4" w:space="0" w:color="auto"/>
              <w:bottom w:val="single" w:sz="8" w:space="0" w:color="auto"/>
              <w:right w:val="single" w:sz="8" w:space="0" w:color="auto"/>
            </w:tcBorders>
            <w:shd w:val="clear" w:color="auto" w:fill="FFFFFF"/>
            <w:vAlign w:val="center"/>
          </w:tcPr>
          <w:p w14:paraId="6DF640C5"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1</w:t>
            </w:r>
            <w:r w:rsidRPr="00E76EBF">
              <w:rPr>
                <w:rFonts w:asciiTheme="majorEastAsia" w:eastAsiaTheme="majorEastAsia" w:hAnsiTheme="majorEastAsia"/>
                <w:color w:val="000000" w:themeColor="text1"/>
                <w:sz w:val="24"/>
                <w:szCs w:val="24"/>
              </w:rPr>
              <w:t>1</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1FC4F2"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r>
      <w:tr w:rsidR="00E76EBF" w:rsidRPr="00E76EBF" w14:paraId="5C637D8B" w14:textId="77777777" w:rsidTr="008D0EE4">
        <w:trPr>
          <w:trHeight w:val="454"/>
        </w:trPr>
        <w:tc>
          <w:tcPr>
            <w:tcW w:w="4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40BDB8C1"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4</w:t>
            </w:r>
          </w:p>
        </w:tc>
        <w:tc>
          <w:tcPr>
            <w:tcW w:w="1564"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9658E38"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版权/软件著作权代理费</w:t>
            </w:r>
          </w:p>
        </w:tc>
        <w:tc>
          <w:tcPr>
            <w:tcW w:w="706" w:type="pct"/>
            <w:tcBorders>
              <w:top w:val="nil"/>
              <w:left w:val="single" w:sz="4" w:space="0" w:color="auto"/>
              <w:bottom w:val="single" w:sz="8" w:space="0" w:color="auto"/>
              <w:right w:val="single" w:sz="8" w:space="0" w:color="auto"/>
            </w:tcBorders>
            <w:shd w:val="clear" w:color="auto" w:fill="FFFFFF"/>
            <w:vAlign w:val="center"/>
          </w:tcPr>
          <w:p w14:paraId="580DC678"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color w:val="000000" w:themeColor="text1"/>
                <w:sz w:val="24"/>
                <w:szCs w:val="24"/>
              </w:rPr>
              <w:t>600</w:t>
            </w:r>
          </w:p>
        </w:tc>
        <w:tc>
          <w:tcPr>
            <w:tcW w:w="93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383D86A"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c>
          <w:tcPr>
            <w:tcW w:w="392" w:type="pct"/>
            <w:tcBorders>
              <w:top w:val="nil"/>
              <w:left w:val="single" w:sz="4" w:space="0" w:color="auto"/>
              <w:bottom w:val="single" w:sz="8" w:space="0" w:color="auto"/>
              <w:right w:val="single" w:sz="8" w:space="0" w:color="auto"/>
            </w:tcBorders>
            <w:shd w:val="clear" w:color="auto" w:fill="FFFFFF"/>
            <w:vAlign w:val="center"/>
          </w:tcPr>
          <w:p w14:paraId="141226CA"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8</w:t>
            </w:r>
            <w:r w:rsidRPr="00E76EBF">
              <w:rPr>
                <w:rFonts w:asciiTheme="majorEastAsia" w:eastAsiaTheme="majorEastAsia" w:hAnsiTheme="majorEastAsia"/>
                <w:color w:val="000000" w:themeColor="text1"/>
                <w:sz w:val="24"/>
                <w:szCs w:val="24"/>
              </w:rPr>
              <w:t>1</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66C36A"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r>
      <w:tr w:rsidR="00E76EBF" w:rsidRPr="00E76EBF" w14:paraId="5083D8D2" w14:textId="77777777" w:rsidTr="008D0EE4">
        <w:trPr>
          <w:trHeight w:val="454"/>
        </w:trPr>
        <w:tc>
          <w:tcPr>
            <w:tcW w:w="4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6FD414A3"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5</w:t>
            </w:r>
          </w:p>
        </w:tc>
        <w:tc>
          <w:tcPr>
            <w:tcW w:w="1564"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6289492"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年费监控及代缴</w:t>
            </w:r>
          </w:p>
        </w:tc>
        <w:tc>
          <w:tcPr>
            <w:tcW w:w="706" w:type="pct"/>
            <w:tcBorders>
              <w:top w:val="nil"/>
              <w:left w:val="single" w:sz="4" w:space="0" w:color="auto"/>
              <w:bottom w:val="single" w:sz="8" w:space="0" w:color="auto"/>
              <w:right w:val="single" w:sz="8" w:space="0" w:color="auto"/>
            </w:tcBorders>
            <w:shd w:val="clear" w:color="auto" w:fill="FFFFFF"/>
            <w:vAlign w:val="center"/>
          </w:tcPr>
          <w:p w14:paraId="4DD8797C"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color w:val="000000" w:themeColor="text1"/>
                <w:sz w:val="24"/>
                <w:szCs w:val="24"/>
              </w:rPr>
              <w:t>30</w:t>
            </w:r>
          </w:p>
        </w:tc>
        <w:tc>
          <w:tcPr>
            <w:tcW w:w="93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4B958BA"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c>
          <w:tcPr>
            <w:tcW w:w="392" w:type="pct"/>
            <w:tcBorders>
              <w:top w:val="nil"/>
              <w:left w:val="single" w:sz="4" w:space="0" w:color="auto"/>
              <w:bottom w:val="single" w:sz="8" w:space="0" w:color="auto"/>
              <w:right w:val="single" w:sz="8" w:space="0" w:color="auto"/>
            </w:tcBorders>
            <w:shd w:val="clear" w:color="auto" w:fill="FFFFFF"/>
            <w:vAlign w:val="center"/>
          </w:tcPr>
          <w:p w14:paraId="558D8068"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300</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83EF66"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r>
      <w:tr w:rsidR="00E76EBF" w:rsidRPr="00E76EBF" w14:paraId="1003C566" w14:textId="77777777" w:rsidTr="008D0EE4">
        <w:trPr>
          <w:trHeight w:val="454"/>
        </w:trPr>
        <w:tc>
          <w:tcPr>
            <w:tcW w:w="450"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6D21D60A"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6</w:t>
            </w:r>
          </w:p>
        </w:tc>
        <w:tc>
          <w:tcPr>
            <w:tcW w:w="1564"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61D3119"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绘图费</w:t>
            </w:r>
          </w:p>
        </w:tc>
        <w:tc>
          <w:tcPr>
            <w:tcW w:w="706" w:type="pct"/>
            <w:tcBorders>
              <w:top w:val="nil"/>
              <w:left w:val="single" w:sz="4" w:space="0" w:color="auto"/>
              <w:bottom w:val="single" w:sz="8" w:space="0" w:color="auto"/>
              <w:right w:val="single" w:sz="8" w:space="0" w:color="auto"/>
            </w:tcBorders>
            <w:shd w:val="clear" w:color="auto" w:fill="FFFFFF"/>
            <w:vAlign w:val="center"/>
          </w:tcPr>
          <w:p w14:paraId="68F16279"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color w:val="000000" w:themeColor="text1"/>
                <w:sz w:val="24"/>
                <w:szCs w:val="24"/>
              </w:rPr>
              <w:t>2</w:t>
            </w:r>
            <w:r w:rsidRPr="00E76EBF">
              <w:rPr>
                <w:rFonts w:asciiTheme="majorEastAsia" w:eastAsiaTheme="majorEastAsia" w:hAnsiTheme="majorEastAsia" w:hint="eastAsia"/>
                <w:color w:val="000000" w:themeColor="text1"/>
                <w:sz w:val="24"/>
                <w:szCs w:val="24"/>
              </w:rPr>
              <w:t>00</w:t>
            </w:r>
          </w:p>
        </w:tc>
        <w:tc>
          <w:tcPr>
            <w:tcW w:w="93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F5BA65C"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c>
          <w:tcPr>
            <w:tcW w:w="392" w:type="pct"/>
            <w:tcBorders>
              <w:top w:val="nil"/>
              <w:left w:val="single" w:sz="4" w:space="0" w:color="auto"/>
              <w:bottom w:val="single" w:sz="8" w:space="0" w:color="auto"/>
              <w:right w:val="single" w:sz="8" w:space="0" w:color="auto"/>
            </w:tcBorders>
            <w:shd w:val="clear" w:color="auto" w:fill="FFFFFF"/>
            <w:vAlign w:val="center"/>
          </w:tcPr>
          <w:p w14:paraId="4A09C833"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50</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522FE1"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r>
      <w:tr w:rsidR="00E76EBF" w:rsidRPr="00E76EBF" w14:paraId="27A6B532" w14:textId="77777777" w:rsidTr="008D0EE4">
        <w:trPr>
          <w:trHeight w:val="454"/>
        </w:trPr>
        <w:tc>
          <w:tcPr>
            <w:tcW w:w="4050" w:type="pct"/>
            <w:gridSpan w:val="5"/>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7BB89ADD"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总计</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1A150E" w14:textId="77777777" w:rsidR="00AD0A4E" w:rsidRPr="00E76EBF" w:rsidRDefault="00AD0A4E">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p>
        </w:tc>
      </w:tr>
      <w:tr w:rsidR="00E76EBF" w:rsidRPr="00E76EBF" w14:paraId="33CA3248" w14:textId="77777777" w:rsidTr="008D0EE4">
        <w:trPr>
          <w:trHeight w:val="454"/>
        </w:trPr>
        <w:tc>
          <w:tcPr>
            <w:tcW w:w="5000" w:type="pct"/>
            <w:gridSpan w:val="6"/>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182036D" w14:textId="77777777" w:rsidR="00AD0A4E" w:rsidRPr="00E76EBF" w:rsidRDefault="00C11A2C">
            <w:pPr>
              <w:shd w:val="clear" w:color="auto" w:fill="FFFFFF"/>
              <w:tabs>
                <w:tab w:val="left" w:pos="312"/>
              </w:tabs>
              <w:spacing w:line="360" w:lineRule="exact"/>
              <w:jc w:val="center"/>
              <w:rPr>
                <w:rFonts w:asciiTheme="majorEastAsia" w:eastAsiaTheme="majorEastAsia" w:hAnsiTheme="majorEastAsia"/>
                <w:color w:val="000000" w:themeColor="text1"/>
                <w:sz w:val="24"/>
                <w:szCs w:val="24"/>
              </w:rPr>
            </w:pPr>
            <w:r w:rsidRPr="00E76EBF">
              <w:rPr>
                <w:rFonts w:asciiTheme="majorEastAsia" w:eastAsiaTheme="majorEastAsia" w:hAnsiTheme="majorEastAsia" w:hint="eastAsia"/>
                <w:color w:val="000000" w:themeColor="text1"/>
                <w:sz w:val="24"/>
                <w:szCs w:val="24"/>
              </w:rPr>
              <w:t>大写：人民币              元整</w:t>
            </w:r>
          </w:p>
        </w:tc>
      </w:tr>
      <w:tr w:rsidR="00E76EBF" w:rsidRPr="00E76EBF" w14:paraId="10D45516" w14:textId="77777777" w:rsidTr="008D0EE4">
        <w:trPr>
          <w:trHeight w:val="1099"/>
        </w:trPr>
        <w:tc>
          <w:tcPr>
            <w:tcW w:w="5000" w:type="pct"/>
            <w:gridSpan w:val="6"/>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EF7CB25" w14:textId="77777777" w:rsidR="00AD0A4E" w:rsidRPr="00E76EBF" w:rsidRDefault="00C11A2C">
            <w:pPr>
              <w:widowControl/>
              <w:spacing w:line="400" w:lineRule="exact"/>
              <w:jc w:val="left"/>
              <w:rPr>
                <w:rFonts w:asciiTheme="majorEastAsia" w:eastAsiaTheme="majorEastAsia" w:hAnsiTheme="majorEastAsia" w:cs="宋体"/>
                <w:color w:val="000000" w:themeColor="text1"/>
                <w:kern w:val="0"/>
                <w:sz w:val="24"/>
                <w:szCs w:val="24"/>
              </w:rPr>
            </w:pPr>
            <w:r w:rsidRPr="00E76EBF">
              <w:rPr>
                <w:rFonts w:asciiTheme="majorEastAsia" w:eastAsiaTheme="majorEastAsia" w:hAnsiTheme="majorEastAsia" w:cs="宋体" w:hint="eastAsia"/>
                <w:color w:val="000000" w:themeColor="text1"/>
                <w:kern w:val="0"/>
                <w:sz w:val="24"/>
                <w:szCs w:val="24"/>
              </w:rPr>
              <w:t>备注：</w:t>
            </w:r>
          </w:p>
          <w:p w14:paraId="33394639" w14:textId="77777777" w:rsidR="00AD0A4E" w:rsidRPr="00E76EBF" w:rsidRDefault="00C11A2C">
            <w:pPr>
              <w:widowControl/>
              <w:spacing w:line="400" w:lineRule="exact"/>
              <w:jc w:val="left"/>
              <w:rPr>
                <w:rFonts w:asciiTheme="majorEastAsia" w:eastAsiaTheme="majorEastAsia" w:hAnsiTheme="majorEastAsia" w:cs="宋体"/>
                <w:color w:val="000000" w:themeColor="text1"/>
                <w:kern w:val="0"/>
                <w:sz w:val="24"/>
                <w:szCs w:val="24"/>
              </w:rPr>
            </w:pPr>
            <w:r w:rsidRPr="00E76EBF">
              <w:rPr>
                <w:rFonts w:asciiTheme="majorEastAsia" w:eastAsiaTheme="majorEastAsia" w:hAnsiTheme="majorEastAsia" w:cs="宋体" w:hint="eastAsia"/>
                <w:color w:val="000000" w:themeColor="text1"/>
                <w:kern w:val="0"/>
                <w:sz w:val="24"/>
                <w:szCs w:val="24"/>
              </w:rPr>
              <w:t>1.</w:t>
            </w:r>
            <w:r w:rsidRPr="00E76EBF">
              <w:rPr>
                <w:rFonts w:asciiTheme="majorEastAsia" w:eastAsiaTheme="majorEastAsia" w:hAnsiTheme="majorEastAsia" w:cs="宋体" w:hint="eastAsia"/>
                <w:b/>
                <w:bCs/>
                <w:color w:val="000000" w:themeColor="text1"/>
                <w:kern w:val="0"/>
                <w:sz w:val="24"/>
                <w:szCs w:val="24"/>
              </w:rPr>
              <w:t>本项目预算金额：</w:t>
            </w:r>
            <w:r w:rsidRPr="00E76EBF">
              <w:rPr>
                <w:rFonts w:asciiTheme="majorEastAsia" w:eastAsiaTheme="majorEastAsia" w:hAnsiTheme="majorEastAsia" w:cs="宋体"/>
                <w:color w:val="000000" w:themeColor="text1"/>
                <w:kern w:val="0"/>
                <w:sz w:val="24"/>
                <w:szCs w:val="24"/>
              </w:rPr>
              <w:t>47.31万元</w:t>
            </w:r>
            <w:r w:rsidRPr="00E76EBF">
              <w:rPr>
                <w:rFonts w:asciiTheme="majorEastAsia" w:eastAsiaTheme="majorEastAsia" w:hAnsiTheme="majorEastAsia" w:cs="宋体" w:hint="eastAsia"/>
                <w:color w:val="000000" w:themeColor="text1"/>
                <w:kern w:val="0"/>
                <w:sz w:val="24"/>
                <w:szCs w:val="24"/>
              </w:rPr>
              <w:t>。</w:t>
            </w:r>
          </w:p>
          <w:p w14:paraId="582C7187" w14:textId="77777777" w:rsidR="00FB69AA" w:rsidRPr="00E76EBF" w:rsidRDefault="00FB69AA" w:rsidP="00FB69AA">
            <w:pPr>
              <w:spacing w:line="360" w:lineRule="exact"/>
              <w:ind w:rightChars="104" w:right="218"/>
              <w:rPr>
                <w:rFonts w:ascii="宋体" w:hAnsi="宋体" w:cs="宋体"/>
                <w:b/>
                <w:color w:val="000000" w:themeColor="text1"/>
                <w:kern w:val="0"/>
                <w:sz w:val="24"/>
                <w:szCs w:val="24"/>
                <w:lang w:bidi="ar"/>
              </w:rPr>
            </w:pPr>
            <w:r w:rsidRPr="00E76EBF">
              <w:rPr>
                <w:rFonts w:ascii="宋体" w:hAnsi="宋体" w:cs="宋体" w:hint="eastAsia"/>
                <w:b/>
                <w:color w:val="000000" w:themeColor="text1"/>
                <w:kern w:val="0"/>
                <w:sz w:val="24"/>
                <w:szCs w:val="24"/>
                <w:lang w:bidi="ar"/>
              </w:rPr>
              <w:t>2</w:t>
            </w:r>
            <w:r w:rsidRPr="00E76EBF">
              <w:rPr>
                <w:rFonts w:ascii="宋体" w:hAnsi="宋体" w:cs="宋体"/>
                <w:b/>
                <w:color w:val="000000" w:themeColor="text1"/>
                <w:kern w:val="0"/>
                <w:sz w:val="24"/>
                <w:szCs w:val="24"/>
                <w:lang w:bidi="ar"/>
              </w:rPr>
              <w:t>.</w:t>
            </w:r>
            <w:r w:rsidRPr="00E76EBF">
              <w:rPr>
                <w:rFonts w:ascii="宋体" w:hAnsi="宋体" w:cs="宋体" w:hint="eastAsia"/>
                <w:b/>
                <w:color w:val="000000" w:themeColor="text1"/>
                <w:kern w:val="0"/>
                <w:sz w:val="24"/>
                <w:szCs w:val="24"/>
                <w:lang w:bidi="ar"/>
              </w:rPr>
              <w:t>必须完全满足并响应本采购项目的全部内容和要求。</w:t>
            </w:r>
          </w:p>
          <w:p w14:paraId="3C0C3ECE" w14:textId="77777777" w:rsidR="00FB69AA" w:rsidRPr="00E76EBF" w:rsidRDefault="00FB69AA" w:rsidP="00FB69AA">
            <w:pPr>
              <w:spacing w:line="360" w:lineRule="exact"/>
              <w:ind w:rightChars="104" w:right="218"/>
              <w:rPr>
                <w:rFonts w:ascii="宋体" w:hAnsi="宋体" w:cs="宋体"/>
                <w:b/>
                <w:color w:val="000000" w:themeColor="text1"/>
                <w:kern w:val="0"/>
                <w:sz w:val="24"/>
                <w:szCs w:val="24"/>
                <w:lang w:bidi="ar"/>
              </w:rPr>
            </w:pPr>
            <w:r w:rsidRPr="00E76EBF">
              <w:rPr>
                <w:rFonts w:ascii="宋体" w:hAnsi="宋体" w:cs="宋体" w:hint="eastAsia"/>
                <w:b/>
                <w:color w:val="000000" w:themeColor="text1"/>
                <w:kern w:val="0"/>
                <w:sz w:val="24"/>
                <w:szCs w:val="24"/>
                <w:lang w:bidi="ar"/>
              </w:rPr>
              <w:t>3</w:t>
            </w:r>
            <w:r w:rsidRPr="00E76EBF">
              <w:rPr>
                <w:rFonts w:ascii="宋体" w:hAnsi="宋体" w:cs="宋体"/>
                <w:b/>
                <w:color w:val="000000" w:themeColor="text1"/>
                <w:kern w:val="0"/>
                <w:sz w:val="24"/>
                <w:szCs w:val="24"/>
                <w:lang w:bidi="ar"/>
              </w:rPr>
              <w:t>.</w:t>
            </w:r>
            <w:proofErr w:type="gramStart"/>
            <w:r w:rsidRPr="00E76EBF">
              <w:rPr>
                <w:rFonts w:ascii="宋体" w:hAnsi="宋体" w:cs="宋体" w:hint="eastAsia"/>
                <w:bCs/>
                <w:color w:val="000000" w:themeColor="text1"/>
                <w:kern w:val="0"/>
                <w:sz w:val="24"/>
                <w:szCs w:val="24"/>
                <w:lang w:bidi="ar"/>
              </w:rPr>
              <w:t>请严格</w:t>
            </w:r>
            <w:proofErr w:type="gramEnd"/>
            <w:r w:rsidRPr="00E76EBF">
              <w:rPr>
                <w:rFonts w:ascii="宋体" w:hAnsi="宋体" w:cs="宋体" w:hint="eastAsia"/>
                <w:bCs/>
                <w:color w:val="000000" w:themeColor="text1"/>
                <w:kern w:val="0"/>
                <w:sz w:val="24"/>
                <w:szCs w:val="24"/>
                <w:lang w:bidi="ar"/>
              </w:rPr>
              <w:t>按照本报价表报价，更改序号、项目名称、单位的报价单为</w:t>
            </w:r>
            <w:r w:rsidRPr="00E76EBF">
              <w:rPr>
                <w:rFonts w:ascii="宋体" w:hAnsi="宋体" w:cs="宋体" w:hint="eastAsia"/>
                <w:b/>
                <w:bCs/>
                <w:color w:val="000000" w:themeColor="text1"/>
                <w:kern w:val="0"/>
                <w:sz w:val="24"/>
                <w:szCs w:val="24"/>
              </w:rPr>
              <w:t>无效报价单</w:t>
            </w:r>
            <w:r w:rsidRPr="00E76EBF">
              <w:rPr>
                <w:rFonts w:ascii="宋体" w:hAnsi="宋体" w:cs="宋体" w:hint="eastAsia"/>
                <w:color w:val="000000" w:themeColor="text1"/>
                <w:kern w:val="0"/>
                <w:sz w:val="24"/>
                <w:szCs w:val="24"/>
              </w:rPr>
              <w:t>。</w:t>
            </w:r>
          </w:p>
          <w:p w14:paraId="3CD23ADB" w14:textId="77777777" w:rsidR="00FB69AA" w:rsidRPr="00E76EBF" w:rsidRDefault="00FB69AA" w:rsidP="00FB69AA">
            <w:pPr>
              <w:spacing w:line="360" w:lineRule="exact"/>
              <w:ind w:rightChars="104" w:right="218"/>
              <w:rPr>
                <w:rFonts w:ascii="宋体" w:hAnsi="宋体" w:cs="宋体"/>
                <w:b/>
                <w:color w:val="000000" w:themeColor="text1"/>
                <w:kern w:val="0"/>
                <w:sz w:val="24"/>
                <w:szCs w:val="24"/>
                <w:lang w:bidi="ar"/>
              </w:rPr>
            </w:pPr>
            <w:r w:rsidRPr="00E76EBF">
              <w:rPr>
                <w:rFonts w:ascii="宋体" w:hAnsi="宋体" w:cs="宋体" w:hint="eastAsia"/>
                <w:b/>
                <w:color w:val="000000" w:themeColor="text1"/>
                <w:kern w:val="0"/>
                <w:sz w:val="24"/>
                <w:szCs w:val="24"/>
                <w:lang w:bidi="ar"/>
              </w:rPr>
              <w:t>4</w:t>
            </w:r>
            <w:r w:rsidRPr="00E76EBF">
              <w:rPr>
                <w:rFonts w:ascii="宋体" w:hAnsi="宋体" w:cs="宋体"/>
                <w:b/>
                <w:color w:val="000000" w:themeColor="text1"/>
                <w:kern w:val="0"/>
                <w:sz w:val="24"/>
                <w:szCs w:val="24"/>
                <w:lang w:bidi="ar"/>
              </w:rPr>
              <w:t>.</w:t>
            </w:r>
            <w:r w:rsidRPr="00E76EBF">
              <w:rPr>
                <w:rFonts w:ascii="宋体" w:hAnsi="宋体" w:cs="宋体" w:hint="eastAsia"/>
                <w:color w:val="000000" w:themeColor="text1"/>
                <w:kern w:val="0"/>
                <w:sz w:val="24"/>
                <w:szCs w:val="24"/>
              </w:rPr>
              <w:t>总价低于本项目底价为</w:t>
            </w:r>
            <w:r w:rsidRPr="00E76EBF">
              <w:rPr>
                <w:rFonts w:ascii="宋体" w:hAnsi="宋体" w:cs="宋体" w:hint="eastAsia"/>
                <w:b/>
                <w:bCs/>
                <w:color w:val="000000" w:themeColor="text1"/>
                <w:kern w:val="0"/>
                <w:sz w:val="24"/>
                <w:szCs w:val="24"/>
              </w:rPr>
              <w:t>无效报价单</w:t>
            </w:r>
            <w:r w:rsidRPr="00E76EBF">
              <w:rPr>
                <w:rFonts w:ascii="宋体" w:hAnsi="宋体" w:cs="宋体" w:hint="eastAsia"/>
                <w:color w:val="000000" w:themeColor="text1"/>
                <w:kern w:val="0"/>
                <w:sz w:val="24"/>
                <w:szCs w:val="24"/>
              </w:rPr>
              <w:t>。</w:t>
            </w:r>
          </w:p>
          <w:p w14:paraId="6828AB1D" w14:textId="77777777" w:rsidR="00FB69AA" w:rsidRPr="00E76EBF" w:rsidRDefault="00FB69AA" w:rsidP="00FB69AA">
            <w:pPr>
              <w:spacing w:line="360" w:lineRule="exact"/>
              <w:ind w:rightChars="104" w:right="218"/>
              <w:rPr>
                <w:rFonts w:ascii="宋体" w:hAnsi="宋体" w:cs="宋体"/>
                <w:b/>
                <w:color w:val="000000" w:themeColor="text1"/>
                <w:kern w:val="0"/>
                <w:sz w:val="24"/>
                <w:szCs w:val="24"/>
                <w:lang w:bidi="ar"/>
              </w:rPr>
            </w:pPr>
            <w:r w:rsidRPr="00E76EBF">
              <w:rPr>
                <w:rFonts w:ascii="宋体" w:hAnsi="宋体" w:cs="宋体" w:hint="eastAsia"/>
                <w:b/>
                <w:color w:val="000000" w:themeColor="text1"/>
                <w:kern w:val="0"/>
                <w:sz w:val="24"/>
                <w:szCs w:val="24"/>
                <w:lang w:bidi="ar"/>
              </w:rPr>
              <w:t>5</w:t>
            </w:r>
            <w:r w:rsidRPr="00E76EBF">
              <w:rPr>
                <w:rFonts w:ascii="宋体" w:hAnsi="宋体" w:cs="宋体"/>
                <w:b/>
                <w:color w:val="000000" w:themeColor="text1"/>
                <w:kern w:val="0"/>
                <w:sz w:val="24"/>
                <w:szCs w:val="24"/>
                <w:lang w:bidi="ar"/>
              </w:rPr>
              <w:t>.</w:t>
            </w:r>
            <w:r w:rsidRPr="00E76EBF">
              <w:rPr>
                <w:rFonts w:ascii="宋体" w:hAnsi="宋体" w:cs="宋体" w:hint="eastAsia"/>
                <w:b/>
                <w:bCs/>
                <w:color w:val="000000" w:themeColor="text1"/>
                <w:kern w:val="0"/>
                <w:sz w:val="24"/>
                <w:szCs w:val="24"/>
              </w:rPr>
              <w:t>本报价表纸质版，由供应商在院内购前市场调查会当日自行携带入场。</w:t>
            </w:r>
          </w:p>
          <w:p w14:paraId="504C0E7B" w14:textId="7C0F6C5E" w:rsidR="00AD0A4E" w:rsidRPr="00E76EBF" w:rsidRDefault="00FB69AA" w:rsidP="00FB69AA">
            <w:pPr>
              <w:spacing w:line="360" w:lineRule="exact"/>
              <w:ind w:rightChars="104" w:right="218"/>
              <w:rPr>
                <w:rFonts w:ascii="宋体" w:hAnsi="宋体"/>
                <w:color w:val="000000" w:themeColor="text1"/>
                <w:kern w:val="0"/>
                <w:sz w:val="24"/>
                <w:szCs w:val="24"/>
              </w:rPr>
            </w:pPr>
            <w:r w:rsidRPr="00E76EBF">
              <w:rPr>
                <w:rFonts w:ascii="宋体" w:hAnsi="宋体" w:cs="宋体" w:hint="eastAsia"/>
                <w:b/>
                <w:color w:val="000000" w:themeColor="text1"/>
                <w:kern w:val="0"/>
                <w:sz w:val="24"/>
                <w:szCs w:val="24"/>
                <w:lang w:bidi="ar"/>
              </w:rPr>
              <w:t>6</w:t>
            </w:r>
            <w:r w:rsidRPr="00E76EBF">
              <w:rPr>
                <w:rFonts w:ascii="宋体" w:hAnsi="宋体" w:cs="宋体"/>
                <w:b/>
                <w:color w:val="000000" w:themeColor="text1"/>
                <w:kern w:val="0"/>
                <w:sz w:val="24"/>
                <w:szCs w:val="24"/>
                <w:lang w:bidi="ar"/>
              </w:rPr>
              <w:t>.</w:t>
            </w:r>
            <w:r w:rsidRPr="00E76EBF">
              <w:rPr>
                <w:rFonts w:ascii="宋体" w:hAnsi="宋体" w:cs="宋体" w:hint="eastAsia"/>
                <w:color w:val="000000" w:themeColor="text1"/>
                <w:kern w:val="0"/>
                <w:sz w:val="24"/>
                <w:szCs w:val="24"/>
              </w:rPr>
              <w:t xml:space="preserve">人民币大写字：壹、贰、叁、肆、伍、陆、柒、捌、玖、拾、佰、仟、万、亿、元、角 </w:t>
            </w:r>
            <w:r w:rsidRPr="00E76EBF">
              <w:rPr>
                <w:rFonts w:ascii="宋体" w:hAnsi="宋体" w:cs="宋体"/>
                <w:color w:val="000000" w:themeColor="text1"/>
                <w:kern w:val="0"/>
                <w:sz w:val="24"/>
                <w:szCs w:val="24"/>
              </w:rPr>
              <w:t xml:space="preserve"> </w:t>
            </w:r>
            <w:r w:rsidRPr="00E76EBF">
              <w:rPr>
                <w:rFonts w:ascii="宋体" w:hAnsi="宋体" w:cs="宋体" w:hint="eastAsia"/>
                <w:color w:val="000000" w:themeColor="text1"/>
                <w:kern w:val="0"/>
                <w:sz w:val="24"/>
                <w:szCs w:val="24"/>
              </w:rPr>
              <w:t>分、零、整（正）。</w:t>
            </w:r>
          </w:p>
        </w:tc>
      </w:tr>
    </w:tbl>
    <w:p w14:paraId="1985FB48" w14:textId="77777777" w:rsidR="009D410A" w:rsidRPr="00E76EBF" w:rsidRDefault="009D410A">
      <w:pPr>
        <w:shd w:val="clear" w:color="auto" w:fill="FFFFFF"/>
        <w:spacing w:line="480" w:lineRule="exact"/>
        <w:ind w:rightChars="492" w:right="1033"/>
        <w:jc w:val="right"/>
        <w:rPr>
          <w:rFonts w:ascii="仿宋_GB2312" w:eastAsia="仿宋_GB2312" w:hAnsiTheme="minorEastAsia" w:cstheme="minorBidi"/>
          <w:color w:val="000000" w:themeColor="text1"/>
          <w:sz w:val="28"/>
          <w:szCs w:val="28"/>
        </w:rPr>
      </w:pPr>
    </w:p>
    <w:p w14:paraId="3CD0DCA6" w14:textId="6E0D9124" w:rsidR="00AD0A4E" w:rsidRPr="00E76EBF" w:rsidRDefault="00C11A2C">
      <w:pPr>
        <w:shd w:val="clear" w:color="auto" w:fill="FFFFFF"/>
        <w:spacing w:line="480" w:lineRule="exact"/>
        <w:ind w:rightChars="492" w:right="1033"/>
        <w:jc w:val="right"/>
        <w:rPr>
          <w:rFonts w:ascii="仿宋_GB2312" w:eastAsia="仿宋_GB2312" w:hAnsiTheme="minorEastAsia" w:cstheme="minorBidi"/>
          <w:color w:val="000000" w:themeColor="text1"/>
          <w:sz w:val="28"/>
          <w:szCs w:val="28"/>
        </w:rPr>
      </w:pPr>
      <w:r w:rsidRPr="00E76EBF">
        <w:rPr>
          <w:rFonts w:ascii="仿宋_GB2312" w:eastAsia="仿宋_GB2312" w:hAnsiTheme="minorEastAsia" w:cstheme="minorBidi" w:hint="eastAsia"/>
          <w:color w:val="000000" w:themeColor="text1"/>
          <w:sz w:val="28"/>
          <w:szCs w:val="28"/>
        </w:rPr>
        <w:t>供应商名称（加盖公章）：</w:t>
      </w:r>
    </w:p>
    <w:p w14:paraId="33AD93DD" w14:textId="1B5682B6" w:rsidR="00AD0A4E" w:rsidRPr="00E76EBF" w:rsidRDefault="00C11A2C">
      <w:pPr>
        <w:shd w:val="clear" w:color="auto" w:fill="FFFFFF"/>
        <w:spacing w:line="480" w:lineRule="exact"/>
        <w:ind w:rightChars="492" w:right="1033"/>
        <w:jc w:val="right"/>
        <w:rPr>
          <w:rFonts w:ascii="仿宋_GB2312" w:eastAsia="仿宋_GB2312" w:hAnsiTheme="minorEastAsia" w:cstheme="minorBidi"/>
          <w:color w:val="000000" w:themeColor="text1"/>
          <w:sz w:val="28"/>
          <w:szCs w:val="28"/>
        </w:rPr>
      </w:pPr>
      <w:r w:rsidRPr="00E76EBF">
        <w:rPr>
          <w:rFonts w:ascii="仿宋_GB2312" w:eastAsia="仿宋_GB2312" w:hAnsiTheme="minorEastAsia" w:cstheme="minorBidi" w:hint="eastAsia"/>
          <w:color w:val="000000" w:themeColor="text1"/>
          <w:sz w:val="28"/>
          <w:szCs w:val="28"/>
        </w:rPr>
        <w:t xml:space="preserve">   日  期： 年  月  日</w:t>
      </w:r>
      <w:bookmarkEnd w:id="6"/>
    </w:p>
    <w:p w14:paraId="60E13CF5" w14:textId="72FDE3F9" w:rsidR="00974A72" w:rsidRPr="00E76EBF" w:rsidRDefault="00974A72">
      <w:pPr>
        <w:widowControl/>
        <w:spacing w:line="240" w:lineRule="auto"/>
        <w:jc w:val="left"/>
        <w:rPr>
          <w:color w:val="000000" w:themeColor="text1"/>
        </w:rPr>
      </w:pPr>
      <w:r w:rsidRPr="00E76EBF">
        <w:rPr>
          <w:color w:val="000000" w:themeColor="text1"/>
        </w:rPr>
        <w:br w:type="page"/>
      </w:r>
    </w:p>
    <w:p w14:paraId="078F7A5C" w14:textId="278FE4C3" w:rsidR="00974A72" w:rsidRPr="00E76EBF" w:rsidRDefault="00974A72" w:rsidP="00974A72">
      <w:pPr>
        <w:widowControl/>
        <w:spacing w:line="240" w:lineRule="auto"/>
        <w:jc w:val="left"/>
        <w:rPr>
          <w:rFonts w:asciiTheme="minorEastAsia" w:eastAsiaTheme="minorEastAsia" w:hAnsiTheme="minorEastAsia" w:cs="宋体"/>
          <w:b/>
          <w:bCs/>
          <w:color w:val="000000" w:themeColor="text1"/>
          <w:sz w:val="28"/>
          <w:szCs w:val="28"/>
        </w:rPr>
      </w:pPr>
      <w:r w:rsidRPr="00E76EBF">
        <w:rPr>
          <w:rFonts w:asciiTheme="minorEastAsia" w:eastAsiaTheme="minorEastAsia" w:hAnsiTheme="minorEastAsia" w:cs="宋体" w:hint="eastAsia"/>
          <w:b/>
          <w:bCs/>
          <w:color w:val="000000" w:themeColor="text1"/>
          <w:sz w:val="28"/>
          <w:szCs w:val="28"/>
        </w:rPr>
        <w:lastRenderedPageBreak/>
        <w:t>附件</w:t>
      </w:r>
      <w:r w:rsidR="008C49EE" w:rsidRPr="00E76EBF">
        <w:rPr>
          <w:rFonts w:asciiTheme="minorEastAsia" w:eastAsiaTheme="minorEastAsia" w:hAnsiTheme="minorEastAsia" w:cs="宋体"/>
          <w:b/>
          <w:bCs/>
          <w:color w:val="000000" w:themeColor="text1"/>
          <w:sz w:val="28"/>
          <w:szCs w:val="28"/>
        </w:rPr>
        <w:t>12</w:t>
      </w:r>
      <w:r w:rsidRPr="00E76EBF">
        <w:rPr>
          <w:rFonts w:asciiTheme="minorEastAsia" w:eastAsiaTheme="minorEastAsia" w:hAnsiTheme="minorEastAsia" w:cs="宋体" w:hint="eastAsia"/>
          <w:b/>
          <w:bCs/>
          <w:color w:val="000000" w:themeColor="text1"/>
          <w:sz w:val="28"/>
          <w:szCs w:val="28"/>
        </w:rPr>
        <w:t>：</w:t>
      </w:r>
    </w:p>
    <w:p w14:paraId="2655D352" w14:textId="77777777" w:rsidR="00974A72" w:rsidRPr="00E76EBF" w:rsidRDefault="00974A72" w:rsidP="005C0C61">
      <w:pPr>
        <w:widowControl/>
        <w:spacing w:line="360" w:lineRule="exact"/>
        <w:ind w:firstLineChars="100" w:firstLine="321"/>
        <w:jc w:val="center"/>
        <w:rPr>
          <w:rFonts w:ascii="宋体" w:hAnsi="宋体" w:cs="宋体"/>
          <w:b/>
          <w:bCs/>
          <w:color w:val="000000" w:themeColor="text1"/>
          <w:kern w:val="0"/>
          <w:sz w:val="32"/>
          <w:szCs w:val="32"/>
        </w:rPr>
      </w:pPr>
      <w:r w:rsidRPr="00E76EBF">
        <w:rPr>
          <w:rFonts w:ascii="宋体" w:hAnsi="宋体" w:cs="宋体" w:hint="eastAsia"/>
          <w:b/>
          <w:bCs/>
          <w:color w:val="000000" w:themeColor="text1"/>
          <w:kern w:val="0"/>
          <w:sz w:val="32"/>
          <w:szCs w:val="32"/>
        </w:rPr>
        <w:t>技术响应表</w:t>
      </w:r>
    </w:p>
    <w:p w14:paraId="4598B799" w14:textId="77777777" w:rsidR="00974A72" w:rsidRPr="00E76EBF" w:rsidRDefault="00974A72" w:rsidP="00974A72">
      <w:pPr>
        <w:outlineLvl w:val="1"/>
        <w:rPr>
          <w:rFonts w:asciiTheme="minorEastAsia" w:eastAsiaTheme="minorEastAsia" w:hAnsiTheme="minorEastAsia"/>
          <w:b/>
          <w:bCs/>
          <w:color w:val="000000" w:themeColor="text1"/>
          <w:kern w:val="0"/>
          <w:sz w:val="2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4012"/>
        <w:gridCol w:w="1410"/>
        <w:gridCol w:w="1658"/>
      </w:tblGrid>
      <w:tr w:rsidR="00E76EBF" w:rsidRPr="00E76EBF" w14:paraId="0F6FFABD" w14:textId="77777777" w:rsidTr="008D0EE4">
        <w:trPr>
          <w:trHeight w:val="624"/>
          <w:jc w:val="center"/>
        </w:trPr>
        <w:tc>
          <w:tcPr>
            <w:tcW w:w="389" w:type="pct"/>
            <w:tcBorders>
              <w:top w:val="single" w:sz="4" w:space="0" w:color="auto"/>
              <w:left w:val="single" w:sz="4" w:space="0" w:color="auto"/>
              <w:bottom w:val="single" w:sz="4" w:space="0" w:color="auto"/>
              <w:right w:val="single" w:sz="4" w:space="0" w:color="auto"/>
            </w:tcBorders>
            <w:vAlign w:val="center"/>
          </w:tcPr>
          <w:p w14:paraId="0EC83503" w14:textId="77777777" w:rsidR="00974A72" w:rsidRPr="00E76EBF" w:rsidRDefault="00974A72" w:rsidP="005C0C61">
            <w:pPr>
              <w:adjustRightInd w:val="0"/>
              <w:snapToGrid w:val="0"/>
              <w:spacing w:line="400" w:lineRule="exact"/>
              <w:jc w:val="center"/>
              <w:rPr>
                <w:rFonts w:ascii="宋体" w:hAnsi="宋体" w:cs="微软雅黑"/>
                <w:b/>
                <w:bCs/>
                <w:color w:val="000000" w:themeColor="text1"/>
                <w:sz w:val="24"/>
                <w:szCs w:val="24"/>
              </w:rPr>
            </w:pPr>
            <w:r w:rsidRPr="00E76EBF">
              <w:rPr>
                <w:rFonts w:ascii="宋体" w:hAnsi="宋体" w:cs="微软雅黑" w:hint="eastAsia"/>
                <w:b/>
                <w:bCs/>
                <w:color w:val="000000" w:themeColor="text1"/>
                <w:sz w:val="24"/>
                <w:szCs w:val="24"/>
              </w:rPr>
              <w:t>序号</w:t>
            </w:r>
          </w:p>
        </w:tc>
        <w:tc>
          <w:tcPr>
            <w:tcW w:w="704" w:type="pct"/>
            <w:tcBorders>
              <w:top w:val="single" w:sz="4" w:space="0" w:color="auto"/>
              <w:left w:val="single" w:sz="4" w:space="0" w:color="auto"/>
              <w:bottom w:val="single" w:sz="4" w:space="0" w:color="auto"/>
              <w:right w:val="single" w:sz="4" w:space="0" w:color="auto"/>
            </w:tcBorders>
            <w:vAlign w:val="center"/>
          </w:tcPr>
          <w:p w14:paraId="31A6720F" w14:textId="77777777" w:rsidR="00974A72" w:rsidRPr="00E76EBF" w:rsidRDefault="00974A72" w:rsidP="005C0C61">
            <w:pPr>
              <w:adjustRightInd w:val="0"/>
              <w:snapToGrid w:val="0"/>
              <w:spacing w:line="400" w:lineRule="exact"/>
              <w:jc w:val="center"/>
              <w:rPr>
                <w:rFonts w:ascii="宋体" w:hAnsi="宋体" w:cs="微软雅黑"/>
                <w:b/>
                <w:bCs/>
                <w:color w:val="000000" w:themeColor="text1"/>
                <w:sz w:val="24"/>
                <w:szCs w:val="24"/>
              </w:rPr>
            </w:pPr>
            <w:r w:rsidRPr="00E76EBF">
              <w:rPr>
                <w:rFonts w:ascii="宋体" w:hAnsi="宋体" w:cs="微软雅黑" w:hint="eastAsia"/>
                <w:b/>
                <w:bCs/>
                <w:color w:val="000000" w:themeColor="text1"/>
                <w:kern w:val="0"/>
                <w:sz w:val="24"/>
                <w:szCs w:val="24"/>
              </w:rPr>
              <w:t>指标项</w:t>
            </w:r>
          </w:p>
        </w:tc>
        <w:tc>
          <w:tcPr>
            <w:tcW w:w="2214" w:type="pct"/>
            <w:tcBorders>
              <w:top w:val="single" w:sz="4" w:space="0" w:color="auto"/>
              <w:left w:val="single" w:sz="4" w:space="0" w:color="auto"/>
              <w:bottom w:val="single" w:sz="4" w:space="0" w:color="auto"/>
              <w:right w:val="single" w:sz="4" w:space="0" w:color="auto"/>
            </w:tcBorders>
            <w:vAlign w:val="center"/>
          </w:tcPr>
          <w:p w14:paraId="5972653E" w14:textId="77777777" w:rsidR="00974A72" w:rsidRPr="00E76EBF" w:rsidRDefault="00974A72" w:rsidP="005C0C61">
            <w:pPr>
              <w:adjustRightInd w:val="0"/>
              <w:snapToGrid w:val="0"/>
              <w:spacing w:line="400" w:lineRule="exact"/>
              <w:jc w:val="center"/>
              <w:rPr>
                <w:rFonts w:ascii="宋体" w:hAnsi="宋体" w:cs="微软雅黑"/>
                <w:b/>
                <w:bCs/>
                <w:color w:val="000000" w:themeColor="text1"/>
                <w:sz w:val="24"/>
                <w:szCs w:val="24"/>
              </w:rPr>
            </w:pPr>
            <w:r w:rsidRPr="00E76EBF">
              <w:rPr>
                <w:rFonts w:ascii="宋体" w:hAnsi="宋体" w:cs="微软雅黑" w:hint="eastAsia"/>
                <w:b/>
                <w:bCs/>
                <w:color w:val="000000" w:themeColor="text1"/>
                <w:kern w:val="0"/>
                <w:sz w:val="24"/>
                <w:szCs w:val="24"/>
              </w:rPr>
              <w:t>技术要求</w:t>
            </w:r>
          </w:p>
        </w:tc>
        <w:tc>
          <w:tcPr>
            <w:tcW w:w="778" w:type="pct"/>
            <w:tcBorders>
              <w:top w:val="single" w:sz="4" w:space="0" w:color="auto"/>
              <w:left w:val="single" w:sz="4" w:space="0" w:color="auto"/>
              <w:bottom w:val="single" w:sz="4" w:space="0" w:color="auto"/>
              <w:right w:val="single" w:sz="4" w:space="0" w:color="auto"/>
            </w:tcBorders>
            <w:vAlign w:val="center"/>
          </w:tcPr>
          <w:p w14:paraId="14A2D36B" w14:textId="77777777" w:rsidR="00974A72" w:rsidRPr="00E76EBF" w:rsidRDefault="00974A72" w:rsidP="005C0C61">
            <w:pPr>
              <w:widowControl/>
              <w:spacing w:line="400" w:lineRule="exact"/>
              <w:jc w:val="center"/>
              <w:rPr>
                <w:rFonts w:ascii="宋体" w:hAnsi="宋体" w:cs="宋体"/>
                <w:b/>
                <w:bCs/>
                <w:color w:val="000000" w:themeColor="text1"/>
                <w:kern w:val="0"/>
                <w:sz w:val="24"/>
                <w:szCs w:val="24"/>
              </w:rPr>
            </w:pPr>
            <w:r w:rsidRPr="00E76EBF">
              <w:rPr>
                <w:rFonts w:ascii="宋体" w:hAnsi="宋体" w:cs="宋体" w:hint="eastAsia"/>
                <w:b/>
                <w:bCs/>
                <w:color w:val="000000" w:themeColor="text1"/>
                <w:kern w:val="0"/>
                <w:sz w:val="24"/>
                <w:szCs w:val="24"/>
              </w:rPr>
              <w:t>是否偏离</w:t>
            </w:r>
          </w:p>
        </w:tc>
        <w:tc>
          <w:tcPr>
            <w:tcW w:w="915" w:type="pct"/>
            <w:tcBorders>
              <w:top w:val="single" w:sz="4" w:space="0" w:color="auto"/>
              <w:left w:val="single" w:sz="4" w:space="0" w:color="auto"/>
              <w:bottom w:val="single" w:sz="4" w:space="0" w:color="auto"/>
              <w:right w:val="single" w:sz="4" w:space="0" w:color="auto"/>
            </w:tcBorders>
            <w:vAlign w:val="center"/>
          </w:tcPr>
          <w:p w14:paraId="459565D2" w14:textId="77777777" w:rsidR="00974A72" w:rsidRPr="00E76EBF" w:rsidRDefault="00974A72" w:rsidP="005C0C61">
            <w:pPr>
              <w:widowControl/>
              <w:spacing w:line="400" w:lineRule="exact"/>
              <w:jc w:val="center"/>
              <w:rPr>
                <w:rFonts w:ascii="宋体" w:hAnsi="宋体" w:cs="宋体"/>
                <w:b/>
                <w:bCs/>
                <w:color w:val="000000" w:themeColor="text1"/>
                <w:kern w:val="0"/>
                <w:sz w:val="24"/>
                <w:szCs w:val="24"/>
              </w:rPr>
            </w:pPr>
            <w:r w:rsidRPr="00E76EBF">
              <w:rPr>
                <w:rFonts w:ascii="宋体" w:hAnsi="宋体" w:cs="宋体" w:hint="eastAsia"/>
                <w:b/>
                <w:bCs/>
                <w:color w:val="000000" w:themeColor="text1"/>
                <w:kern w:val="0"/>
                <w:sz w:val="24"/>
                <w:szCs w:val="24"/>
              </w:rPr>
              <w:t>备注</w:t>
            </w:r>
          </w:p>
        </w:tc>
      </w:tr>
      <w:tr w:rsidR="00E76EBF" w:rsidRPr="00E76EBF" w14:paraId="6F81DE9A" w14:textId="77777777" w:rsidTr="008D0EE4">
        <w:trPr>
          <w:trHeight w:val="624"/>
          <w:jc w:val="center"/>
        </w:trPr>
        <w:tc>
          <w:tcPr>
            <w:tcW w:w="389" w:type="pct"/>
            <w:tcBorders>
              <w:top w:val="single" w:sz="4" w:space="0" w:color="auto"/>
              <w:left w:val="single" w:sz="4" w:space="0" w:color="auto"/>
              <w:bottom w:val="single" w:sz="4" w:space="0" w:color="auto"/>
              <w:right w:val="single" w:sz="4" w:space="0" w:color="auto"/>
            </w:tcBorders>
            <w:vAlign w:val="center"/>
          </w:tcPr>
          <w:p w14:paraId="549EFC89" w14:textId="3A6BFA79" w:rsidR="00974A72" w:rsidRPr="00E76EBF" w:rsidRDefault="005C0C61" w:rsidP="005C0C61">
            <w:pPr>
              <w:adjustRightInd w:val="0"/>
              <w:snapToGrid w:val="0"/>
              <w:spacing w:line="400" w:lineRule="exact"/>
              <w:jc w:val="center"/>
              <w:rPr>
                <w:rFonts w:ascii="宋体" w:hAnsi="宋体" w:cs="微软雅黑"/>
                <w:color w:val="000000" w:themeColor="text1"/>
                <w:sz w:val="24"/>
                <w:szCs w:val="24"/>
              </w:rPr>
            </w:pPr>
            <w:r w:rsidRPr="00E76EBF">
              <w:rPr>
                <w:rFonts w:ascii="宋体" w:hAnsi="宋体" w:cs="微软雅黑" w:hint="eastAsia"/>
                <w:color w:val="000000" w:themeColor="text1"/>
                <w:sz w:val="24"/>
                <w:szCs w:val="24"/>
              </w:rPr>
              <w:t>1</w:t>
            </w:r>
          </w:p>
        </w:tc>
        <w:tc>
          <w:tcPr>
            <w:tcW w:w="704" w:type="pct"/>
            <w:tcBorders>
              <w:top w:val="single" w:sz="4" w:space="0" w:color="auto"/>
              <w:left w:val="single" w:sz="4" w:space="0" w:color="auto"/>
              <w:bottom w:val="single" w:sz="4" w:space="0" w:color="auto"/>
              <w:right w:val="single" w:sz="4" w:space="0" w:color="auto"/>
            </w:tcBorders>
            <w:vAlign w:val="center"/>
          </w:tcPr>
          <w:p w14:paraId="724AEA4F" w14:textId="5D946B63" w:rsidR="00974A72" w:rsidRPr="00E76EBF" w:rsidRDefault="00CF51EB" w:rsidP="005C0C61">
            <w:pPr>
              <w:adjustRightInd w:val="0"/>
              <w:snapToGrid w:val="0"/>
              <w:spacing w:line="400" w:lineRule="exact"/>
              <w:jc w:val="center"/>
              <w:rPr>
                <w:rFonts w:ascii="宋体" w:hAnsi="宋体" w:cs="微软雅黑"/>
                <w:color w:val="000000" w:themeColor="text1"/>
                <w:kern w:val="0"/>
                <w:sz w:val="24"/>
                <w:szCs w:val="24"/>
              </w:rPr>
            </w:pPr>
            <w:r w:rsidRPr="00E76EBF">
              <w:rPr>
                <w:rFonts w:ascii="宋体" w:hAnsi="宋体" w:cs="微软雅黑" w:hint="eastAsia"/>
                <w:color w:val="000000" w:themeColor="text1"/>
                <w:sz w:val="24"/>
                <w:szCs w:val="24"/>
              </w:rPr>
              <w:t>服务要求</w:t>
            </w:r>
          </w:p>
        </w:tc>
        <w:tc>
          <w:tcPr>
            <w:tcW w:w="2214" w:type="pct"/>
            <w:tcBorders>
              <w:top w:val="single" w:sz="4" w:space="0" w:color="auto"/>
              <w:left w:val="single" w:sz="4" w:space="0" w:color="auto"/>
              <w:bottom w:val="single" w:sz="4" w:space="0" w:color="auto"/>
              <w:right w:val="single" w:sz="4" w:space="0" w:color="auto"/>
            </w:tcBorders>
            <w:vAlign w:val="center"/>
          </w:tcPr>
          <w:p w14:paraId="3F0BD109" w14:textId="050896BC" w:rsidR="00974A72" w:rsidRPr="00E76EBF" w:rsidRDefault="008C49EE" w:rsidP="005C0C61">
            <w:pPr>
              <w:shd w:val="clear" w:color="auto" w:fill="FFFFFF"/>
              <w:spacing w:line="400" w:lineRule="exact"/>
              <w:rPr>
                <w:rFonts w:ascii="宋体" w:hAnsi="宋体"/>
                <w:color w:val="000000" w:themeColor="text1"/>
                <w:sz w:val="24"/>
                <w:szCs w:val="24"/>
              </w:rPr>
            </w:pPr>
            <w:r w:rsidRPr="00E76EBF">
              <w:rPr>
                <w:rFonts w:ascii="宋体" w:hAnsi="宋体" w:cs="仿宋" w:hint="eastAsia"/>
                <w:color w:val="000000" w:themeColor="text1"/>
                <w:kern w:val="0"/>
                <w:sz w:val="24"/>
                <w:szCs w:val="24"/>
                <w:lang w:bidi="ar"/>
              </w:rPr>
              <w:t>▲</w:t>
            </w:r>
            <w:r w:rsidRPr="00E76EBF">
              <w:rPr>
                <w:rFonts w:ascii="宋体" w:hAnsi="宋体" w:hint="eastAsia"/>
                <w:color w:val="000000" w:themeColor="text1"/>
                <w:sz w:val="24"/>
                <w:szCs w:val="24"/>
              </w:rPr>
              <w:t>6.供应商需先对我院的现状进行摸底调研及诊断，列举存在的问题，对存在问题给出改善意见并制定后续的开展工作方案。</w:t>
            </w:r>
          </w:p>
        </w:tc>
        <w:tc>
          <w:tcPr>
            <w:tcW w:w="778" w:type="pct"/>
            <w:tcBorders>
              <w:top w:val="single" w:sz="4" w:space="0" w:color="auto"/>
              <w:left w:val="single" w:sz="4" w:space="0" w:color="auto"/>
              <w:bottom w:val="single" w:sz="4" w:space="0" w:color="auto"/>
              <w:right w:val="single" w:sz="4" w:space="0" w:color="auto"/>
            </w:tcBorders>
          </w:tcPr>
          <w:p w14:paraId="435F1552" w14:textId="77777777" w:rsidR="00974A72" w:rsidRPr="00E76EBF" w:rsidRDefault="00974A72" w:rsidP="005C0C61">
            <w:pPr>
              <w:adjustRightInd w:val="0"/>
              <w:snapToGrid w:val="0"/>
              <w:spacing w:line="400" w:lineRule="exact"/>
              <w:rPr>
                <w:rFonts w:ascii="宋体" w:hAnsi="宋体" w:cs="微软雅黑"/>
                <w:color w:val="000000" w:themeColor="text1"/>
                <w:sz w:val="24"/>
                <w:szCs w:val="24"/>
                <w:shd w:val="clear" w:color="auto" w:fill="FFFFFF"/>
              </w:rPr>
            </w:pPr>
          </w:p>
        </w:tc>
        <w:tc>
          <w:tcPr>
            <w:tcW w:w="915" w:type="pct"/>
            <w:tcBorders>
              <w:top w:val="single" w:sz="4" w:space="0" w:color="auto"/>
              <w:left w:val="single" w:sz="4" w:space="0" w:color="auto"/>
              <w:bottom w:val="single" w:sz="4" w:space="0" w:color="auto"/>
              <w:right w:val="single" w:sz="4" w:space="0" w:color="auto"/>
            </w:tcBorders>
          </w:tcPr>
          <w:p w14:paraId="31C1B678" w14:textId="77777777" w:rsidR="00974A72" w:rsidRPr="00E76EBF" w:rsidRDefault="00974A72" w:rsidP="005C0C61">
            <w:pPr>
              <w:adjustRightInd w:val="0"/>
              <w:snapToGrid w:val="0"/>
              <w:spacing w:line="400" w:lineRule="exact"/>
              <w:rPr>
                <w:rFonts w:ascii="宋体" w:hAnsi="宋体" w:cs="微软雅黑"/>
                <w:color w:val="000000" w:themeColor="text1"/>
                <w:sz w:val="24"/>
                <w:szCs w:val="24"/>
                <w:shd w:val="clear" w:color="auto" w:fill="FFFFFF"/>
              </w:rPr>
            </w:pPr>
          </w:p>
        </w:tc>
      </w:tr>
      <w:tr w:rsidR="00E76EBF" w:rsidRPr="00E76EBF" w14:paraId="69705325" w14:textId="77777777" w:rsidTr="008D0EE4">
        <w:trPr>
          <w:trHeight w:val="624"/>
          <w:jc w:val="center"/>
        </w:trPr>
        <w:tc>
          <w:tcPr>
            <w:tcW w:w="389" w:type="pct"/>
            <w:tcBorders>
              <w:top w:val="single" w:sz="4" w:space="0" w:color="auto"/>
              <w:left w:val="single" w:sz="4" w:space="0" w:color="auto"/>
              <w:bottom w:val="single" w:sz="4" w:space="0" w:color="auto"/>
              <w:right w:val="single" w:sz="4" w:space="0" w:color="auto"/>
            </w:tcBorders>
            <w:vAlign w:val="center"/>
          </w:tcPr>
          <w:p w14:paraId="64459EF2" w14:textId="5B74CAB9" w:rsidR="00974A72" w:rsidRPr="00E76EBF" w:rsidRDefault="005C0C61" w:rsidP="005C0C61">
            <w:pPr>
              <w:adjustRightInd w:val="0"/>
              <w:snapToGrid w:val="0"/>
              <w:spacing w:line="400" w:lineRule="exact"/>
              <w:jc w:val="center"/>
              <w:rPr>
                <w:rFonts w:ascii="宋体" w:hAnsi="宋体" w:cs="微软雅黑"/>
                <w:color w:val="000000" w:themeColor="text1"/>
                <w:sz w:val="24"/>
                <w:szCs w:val="24"/>
              </w:rPr>
            </w:pPr>
            <w:r w:rsidRPr="00E76EBF">
              <w:rPr>
                <w:rFonts w:ascii="宋体" w:hAnsi="宋体" w:cs="微软雅黑" w:hint="eastAsia"/>
                <w:color w:val="000000" w:themeColor="text1"/>
                <w:sz w:val="24"/>
                <w:szCs w:val="24"/>
              </w:rPr>
              <w:t>2</w:t>
            </w:r>
          </w:p>
        </w:tc>
        <w:tc>
          <w:tcPr>
            <w:tcW w:w="704" w:type="pct"/>
            <w:tcBorders>
              <w:top w:val="single" w:sz="4" w:space="0" w:color="auto"/>
              <w:left w:val="single" w:sz="4" w:space="0" w:color="auto"/>
              <w:bottom w:val="single" w:sz="4" w:space="0" w:color="auto"/>
              <w:right w:val="single" w:sz="4" w:space="0" w:color="auto"/>
            </w:tcBorders>
            <w:vAlign w:val="center"/>
          </w:tcPr>
          <w:p w14:paraId="5DEFA46C" w14:textId="3994D91D" w:rsidR="00974A72" w:rsidRPr="00E76EBF" w:rsidRDefault="00CF51EB" w:rsidP="005C0C61">
            <w:pPr>
              <w:adjustRightInd w:val="0"/>
              <w:snapToGrid w:val="0"/>
              <w:spacing w:line="400" w:lineRule="exact"/>
              <w:jc w:val="center"/>
              <w:rPr>
                <w:rFonts w:ascii="宋体" w:hAnsi="宋体" w:cs="微软雅黑"/>
                <w:color w:val="000000" w:themeColor="text1"/>
                <w:sz w:val="24"/>
                <w:szCs w:val="24"/>
              </w:rPr>
            </w:pPr>
            <w:r w:rsidRPr="00E76EBF">
              <w:rPr>
                <w:rFonts w:ascii="宋体" w:hAnsi="宋体" w:cs="微软雅黑" w:hint="eastAsia"/>
                <w:color w:val="000000" w:themeColor="text1"/>
                <w:sz w:val="24"/>
                <w:szCs w:val="24"/>
              </w:rPr>
              <w:t>服务要求</w:t>
            </w:r>
          </w:p>
        </w:tc>
        <w:tc>
          <w:tcPr>
            <w:tcW w:w="2214" w:type="pct"/>
            <w:tcBorders>
              <w:top w:val="single" w:sz="4" w:space="0" w:color="auto"/>
              <w:left w:val="single" w:sz="4" w:space="0" w:color="auto"/>
              <w:bottom w:val="single" w:sz="4" w:space="0" w:color="auto"/>
              <w:right w:val="single" w:sz="4" w:space="0" w:color="auto"/>
            </w:tcBorders>
            <w:vAlign w:val="center"/>
          </w:tcPr>
          <w:p w14:paraId="4D839C66" w14:textId="6CAB5C80" w:rsidR="00974A72" w:rsidRPr="00E76EBF" w:rsidRDefault="00CF51EB" w:rsidP="005C0C61">
            <w:pPr>
              <w:shd w:val="clear" w:color="auto" w:fill="FFFFFF"/>
              <w:spacing w:line="400" w:lineRule="exact"/>
              <w:rPr>
                <w:rFonts w:ascii="宋体" w:hAnsi="宋体"/>
                <w:color w:val="000000" w:themeColor="text1"/>
                <w:sz w:val="24"/>
                <w:szCs w:val="24"/>
              </w:rPr>
            </w:pPr>
            <w:r w:rsidRPr="00E76EBF">
              <w:rPr>
                <w:rFonts w:ascii="宋体" w:hAnsi="宋体" w:cs="仿宋" w:hint="eastAsia"/>
                <w:color w:val="000000" w:themeColor="text1"/>
                <w:kern w:val="0"/>
                <w:sz w:val="24"/>
                <w:szCs w:val="24"/>
                <w:lang w:bidi="ar"/>
              </w:rPr>
              <w:t>▲</w:t>
            </w:r>
            <w:r w:rsidRPr="00E76EBF">
              <w:rPr>
                <w:rFonts w:ascii="宋体" w:hAnsi="宋体" w:hint="eastAsia"/>
                <w:color w:val="000000" w:themeColor="text1"/>
                <w:sz w:val="24"/>
                <w:szCs w:val="24"/>
              </w:rPr>
              <w:t>7.供应商负责每年统计我院所有专利，并维护我院已获得的所有专利，每年需汇总专利清单，并进行分析评估，对其是否转化提出专业意见。</w:t>
            </w:r>
          </w:p>
        </w:tc>
        <w:tc>
          <w:tcPr>
            <w:tcW w:w="778" w:type="pct"/>
            <w:tcBorders>
              <w:top w:val="single" w:sz="4" w:space="0" w:color="auto"/>
              <w:left w:val="single" w:sz="4" w:space="0" w:color="auto"/>
              <w:bottom w:val="single" w:sz="4" w:space="0" w:color="auto"/>
              <w:right w:val="single" w:sz="4" w:space="0" w:color="auto"/>
            </w:tcBorders>
          </w:tcPr>
          <w:p w14:paraId="4D13D4BD" w14:textId="77777777" w:rsidR="00974A72" w:rsidRPr="00E76EBF" w:rsidRDefault="00974A72" w:rsidP="005C0C61">
            <w:pPr>
              <w:adjustRightInd w:val="0"/>
              <w:snapToGrid w:val="0"/>
              <w:spacing w:line="400" w:lineRule="exact"/>
              <w:rPr>
                <w:rFonts w:ascii="宋体" w:hAnsi="宋体" w:cs="微软雅黑"/>
                <w:color w:val="000000" w:themeColor="text1"/>
                <w:sz w:val="24"/>
                <w:szCs w:val="24"/>
                <w:shd w:val="clear" w:color="auto" w:fill="FFFFFF"/>
              </w:rPr>
            </w:pPr>
          </w:p>
        </w:tc>
        <w:tc>
          <w:tcPr>
            <w:tcW w:w="915" w:type="pct"/>
            <w:tcBorders>
              <w:top w:val="single" w:sz="4" w:space="0" w:color="auto"/>
              <w:left w:val="single" w:sz="4" w:space="0" w:color="auto"/>
              <w:bottom w:val="single" w:sz="4" w:space="0" w:color="auto"/>
              <w:right w:val="single" w:sz="4" w:space="0" w:color="auto"/>
            </w:tcBorders>
          </w:tcPr>
          <w:p w14:paraId="0CD52EC7" w14:textId="1E5A0667" w:rsidR="00974A72" w:rsidRPr="00E76EBF" w:rsidRDefault="00974A72" w:rsidP="005C0C61">
            <w:pPr>
              <w:adjustRightInd w:val="0"/>
              <w:snapToGrid w:val="0"/>
              <w:spacing w:line="400" w:lineRule="exact"/>
              <w:rPr>
                <w:rFonts w:ascii="宋体" w:hAnsi="宋体" w:cs="微软雅黑"/>
                <w:color w:val="000000" w:themeColor="text1"/>
                <w:sz w:val="24"/>
                <w:szCs w:val="24"/>
                <w:shd w:val="clear" w:color="auto" w:fill="FFFFFF"/>
              </w:rPr>
            </w:pPr>
          </w:p>
        </w:tc>
      </w:tr>
    </w:tbl>
    <w:p w14:paraId="711C6EFA" w14:textId="77777777" w:rsidR="00974A72" w:rsidRPr="00E76EBF" w:rsidRDefault="00974A72" w:rsidP="005C0C61">
      <w:pPr>
        <w:widowControl/>
        <w:spacing w:line="500" w:lineRule="exact"/>
        <w:rPr>
          <w:rFonts w:asciiTheme="minorEastAsia" w:eastAsiaTheme="minorEastAsia" w:hAnsiTheme="minorEastAsia"/>
          <w:color w:val="000000" w:themeColor="text1"/>
          <w:sz w:val="28"/>
          <w:szCs w:val="28"/>
        </w:rPr>
      </w:pPr>
      <w:r w:rsidRPr="00E76EBF">
        <w:rPr>
          <w:rFonts w:asciiTheme="minorEastAsia" w:eastAsiaTheme="minorEastAsia" w:hAnsiTheme="minorEastAsia" w:hint="eastAsia"/>
          <w:color w:val="000000" w:themeColor="text1"/>
          <w:sz w:val="28"/>
          <w:szCs w:val="28"/>
        </w:rPr>
        <w:t>说明:</w:t>
      </w:r>
    </w:p>
    <w:p w14:paraId="6ADA61EE" w14:textId="359DC846" w:rsidR="00974A72" w:rsidRPr="00E76EBF" w:rsidRDefault="00974A72" w:rsidP="005C0C61">
      <w:pPr>
        <w:widowControl/>
        <w:spacing w:line="500" w:lineRule="exact"/>
        <w:rPr>
          <w:rFonts w:asciiTheme="minorEastAsia" w:eastAsiaTheme="minorEastAsia" w:hAnsiTheme="minorEastAsia"/>
          <w:color w:val="000000" w:themeColor="text1"/>
          <w:sz w:val="28"/>
          <w:szCs w:val="28"/>
        </w:rPr>
      </w:pPr>
      <w:r w:rsidRPr="00E76EBF">
        <w:rPr>
          <w:rFonts w:asciiTheme="minorEastAsia" w:eastAsiaTheme="minorEastAsia" w:hAnsiTheme="minorEastAsia" w:hint="eastAsia"/>
          <w:color w:val="000000" w:themeColor="text1"/>
          <w:sz w:val="28"/>
          <w:szCs w:val="28"/>
        </w:rPr>
        <w:t>1.</w:t>
      </w:r>
      <w:r w:rsidR="005C0C61" w:rsidRPr="00E76EBF">
        <w:rPr>
          <w:rFonts w:asciiTheme="minorEastAsia" w:eastAsiaTheme="minorEastAsia" w:hAnsiTheme="minorEastAsia" w:hint="eastAsia"/>
          <w:color w:val="000000" w:themeColor="text1"/>
          <w:sz w:val="28"/>
          <w:szCs w:val="28"/>
        </w:rPr>
        <w:t>附件1《采购项目用户需求书》中</w:t>
      </w:r>
      <w:r w:rsidRPr="00E76EBF">
        <w:rPr>
          <w:rFonts w:asciiTheme="minorEastAsia" w:eastAsiaTheme="minorEastAsia" w:hAnsiTheme="minorEastAsia" w:hint="eastAsia"/>
          <w:color w:val="000000" w:themeColor="text1"/>
          <w:sz w:val="28"/>
          <w:szCs w:val="28"/>
        </w:rPr>
        <w:t>标注“★”号条款为实质性条款</w:t>
      </w:r>
      <w:r w:rsidR="005C0C61" w:rsidRPr="00E76EBF">
        <w:rPr>
          <w:rFonts w:asciiTheme="minorEastAsia" w:eastAsiaTheme="minorEastAsia" w:hAnsiTheme="minorEastAsia" w:hint="eastAsia"/>
          <w:color w:val="000000" w:themeColor="text1"/>
          <w:sz w:val="28"/>
          <w:szCs w:val="28"/>
        </w:rPr>
        <w:t>(如有)</w:t>
      </w:r>
      <w:r w:rsidRPr="00E76EBF">
        <w:rPr>
          <w:rFonts w:asciiTheme="minorEastAsia" w:eastAsiaTheme="minorEastAsia" w:hAnsiTheme="minorEastAsia" w:hint="eastAsia"/>
          <w:color w:val="000000" w:themeColor="text1"/>
          <w:sz w:val="28"/>
          <w:szCs w:val="28"/>
        </w:rPr>
        <w:t>，若有任何一条负偏离或不满足则导致报价无效。</w:t>
      </w:r>
      <w:r w:rsidR="005C0C61" w:rsidRPr="00E76EBF">
        <w:rPr>
          <w:rFonts w:asciiTheme="minorEastAsia" w:eastAsiaTheme="minorEastAsia" w:hAnsiTheme="minorEastAsia" w:hint="eastAsia"/>
          <w:color w:val="000000" w:themeColor="text1"/>
          <w:sz w:val="28"/>
          <w:szCs w:val="28"/>
        </w:rPr>
        <w:t>标注</w:t>
      </w:r>
      <w:r w:rsidRPr="00E76EBF">
        <w:rPr>
          <w:rFonts w:asciiTheme="minorEastAsia" w:eastAsiaTheme="minorEastAsia" w:hAnsiTheme="minorEastAsia" w:hint="eastAsia"/>
          <w:color w:val="000000" w:themeColor="text1"/>
          <w:sz w:val="28"/>
          <w:szCs w:val="28"/>
        </w:rPr>
        <w:t>“▲”号条款为重要技术参数(如有)，若有部分“▲”条款未响应或不满足，将影响评审结果，但不作为无效</w:t>
      </w:r>
      <w:r w:rsidR="005C0C61" w:rsidRPr="00E76EBF">
        <w:rPr>
          <w:rFonts w:asciiTheme="minorEastAsia" w:eastAsiaTheme="minorEastAsia" w:hAnsiTheme="minorEastAsia" w:hint="eastAsia"/>
          <w:color w:val="000000" w:themeColor="text1"/>
          <w:sz w:val="28"/>
          <w:szCs w:val="28"/>
        </w:rPr>
        <w:t>报价</w:t>
      </w:r>
      <w:r w:rsidRPr="00E76EBF">
        <w:rPr>
          <w:rFonts w:asciiTheme="minorEastAsia" w:eastAsiaTheme="minorEastAsia" w:hAnsiTheme="minorEastAsia" w:hint="eastAsia"/>
          <w:color w:val="000000" w:themeColor="text1"/>
          <w:sz w:val="28"/>
          <w:szCs w:val="28"/>
        </w:rPr>
        <w:t>。</w:t>
      </w:r>
    </w:p>
    <w:p w14:paraId="56EBE411" w14:textId="77777777" w:rsidR="00974A72" w:rsidRPr="00E76EBF" w:rsidRDefault="00974A72" w:rsidP="005C0C61">
      <w:pPr>
        <w:widowControl/>
        <w:spacing w:line="500" w:lineRule="exact"/>
        <w:rPr>
          <w:rFonts w:asciiTheme="minorEastAsia" w:eastAsiaTheme="minorEastAsia" w:hAnsiTheme="minorEastAsia"/>
          <w:color w:val="000000" w:themeColor="text1"/>
          <w:sz w:val="28"/>
          <w:szCs w:val="28"/>
        </w:rPr>
      </w:pPr>
      <w:r w:rsidRPr="00E76EBF">
        <w:rPr>
          <w:rFonts w:asciiTheme="minorEastAsia" w:eastAsiaTheme="minorEastAsia" w:hAnsiTheme="minorEastAsia"/>
          <w:color w:val="000000" w:themeColor="text1"/>
          <w:sz w:val="28"/>
          <w:szCs w:val="28"/>
        </w:rPr>
        <w:t>2</w:t>
      </w:r>
      <w:r w:rsidRPr="00E76EBF">
        <w:rPr>
          <w:rFonts w:asciiTheme="minorEastAsia" w:eastAsiaTheme="minorEastAsia" w:hAnsiTheme="minorEastAsia" w:hint="eastAsia"/>
          <w:color w:val="000000" w:themeColor="text1"/>
          <w:sz w:val="28"/>
          <w:szCs w:val="28"/>
        </w:rPr>
        <w:t>.“是否偏离"项下应按下列规定填写:优于的，填写“正偏离”；符合的，填写“无偏离”；低于的，填写“负偏离”。</w:t>
      </w:r>
    </w:p>
    <w:p w14:paraId="32993CB7" w14:textId="2E226012" w:rsidR="00974A72" w:rsidRPr="00E76EBF" w:rsidRDefault="00974A72" w:rsidP="005C0C61">
      <w:pPr>
        <w:widowControl/>
        <w:spacing w:line="500" w:lineRule="exact"/>
        <w:rPr>
          <w:rFonts w:asciiTheme="minorEastAsia" w:eastAsiaTheme="minorEastAsia" w:hAnsiTheme="minorEastAsia"/>
          <w:color w:val="000000" w:themeColor="text1"/>
          <w:sz w:val="28"/>
          <w:szCs w:val="28"/>
        </w:rPr>
      </w:pPr>
      <w:r w:rsidRPr="00E76EBF">
        <w:rPr>
          <w:rFonts w:asciiTheme="minorEastAsia" w:eastAsiaTheme="minorEastAsia" w:hAnsiTheme="minorEastAsia"/>
          <w:color w:val="000000" w:themeColor="text1"/>
          <w:sz w:val="28"/>
          <w:szCs w:val="28"/>
        </w:rPr>
        <w:t>3</w:t>
      </w:r>
      <w:r w:rsidR="00D4296E" w:rsidRPr="00E76EBF">
        <w:rPr>
          <w:rFonts w:asciiTheme="minorEastAsia" w:eastAsiaTheme="minorEastAsia" w:hAnsiTheme="minorEastAsia" w:hint="eastAsia"/>
          <w:color w:val="000000" w:themeColor="text1"/>
          <w:sz w:val="28"/>
          <w:szCs w:val="28"/>
        </w:rPr>
        <w:t>.</w:t>
      </w:r>
      <w:r w:rsidRPr="00E76EBF">
        <w:rPr>
          <w:rFonts w:asciiTheme="minorEastAsia" w:eastAsiaTheme="minorEastAsia" w:hAnsiTheme="minorEastAsia" w:hint="eastAsia"/>
          <w:color w:val="000000" w:themeColor="text1"/>
          <w:sz w:val="28"/>
          <w:szCs w:val="28"/>
        </w:rPr>
        <w:t>“备注”处可填写偏离情况的说明。</w:t>
      </w:r>
    </w:p>
    <w:p w14:paraId="50110757" w14:textId="38537ABC" w:rsidR="002412A7" w:rsidRPr="00E76EBF" w:rsidRDefault="002412A7" w:rsidP="005C0C61">
      <w:pPr>
        <w:widowControl/>
        <w:spacing w:line="500" w:lineRule="exact"/>
        <w:rPr>
          <w:rFonts w:asciiTheme="minorEastAsia" w:eastAsiaTheme="minorEastAsia" w:hAnsiTheme="minorEastAsia"/>
          <w:color w:val="000000" w:themeColor="text1"/>
          <w:sz w:val="28"/>
          <w:szCs w:val="28"/>
        </w:rPr>
      </w:pPr>
    </w:p>
    <w:p w14:paraId="1AFD12F7" w14:textId="77777777" w:rsidR="002412A7" w:rsidRPr="00E76EBF" w:rsidRDefault="002412A7" w:rsidP="002412A7">
      <w:pPr>
        <w:shd w:val="clear" w:color="auto" w:fill="FFFFFF"/>
        <w:spacing w:line="480" w:lineRule="exact"/>
        <w:ind w:rightChars="492" w:right="1033"/>
        <w:jc w:val="right"/>
        <w:rPr>
          <w:rFonts w:ascii="宋体" w:hAnsi="宋体" w:cstheme="minorBidi"/>
          <w:color w:val="000000" w:themeColor="text1"/>
          <w:sz w:val="28"/>
          <w:szCs w:val="28"/>
        </w:rPr>
      </w:pPr>
      <w:r w:rsidRPr="00E76EBF">
        <w:rPr>
          <w:rFonts w:ascii="宋体" w:hAnsi="宋体" w:cstheme="minorBidi" w:hint="eastAsia"/>
          <w:color w:val="000000" w:themeColor="text1"/>
          <w:sz w:val="28"/>
          <w:szCs w:val="28"/>
        </w:rPr>
        <w:t>供应商名称（加盖公章）：</w:t>
      </w:r>
    </w:p>
    <w:p w14:paraId="79CD44CD" w14:textId="52D559B8" w:rsidR="002412A7" w:rsidRPr="00E76EBF" w:rsidRDefault="002412A7" w:rsidP="002412A7">
      <w:pPr>
        <w:shd w:val="clear" w:color="auto" w:fill="FFFFFF"/>
        <w:spacing w:line="480" w:lineRule="exact"/>
        <w:ind w:rightChars="492" w:right="1033"/>
        <w:jc w:val="right"/>
        <w:rPr>
          <w:rFonts w:ascii="宋体" w:hAnsi="宋体" w:cstheme="minorBidi"/>
          <w:color w:val="000000" w:themeColor="text1"/>
          <w:sz w:val="28"/>
          <w:szCs w:val="28"/>
        </w:rPr>
      </w:pPr>
      <w:r w:rsidRPr="00E76EBF">
        <w:rPr>
          <w:rFonts w:ascii="宋体" w:hAnsi="宋体" w:cstheme="minorBidi" w:hint="eastAsia"/>
          <w:color w:val="000000" w:themeColor="text1"/>
          <w:sz w:val="28"/>
          <w:szCs w:val="28"/>
        </w:rPr>
        <w:t xml:space="preserve">   日  期： </w:t>
      </w:r>
      <w:r w:rsidRPr="00E76EBF">
        <w:rPr>
          <w:rFonts w:ascii="宋体" w:hAnsi="宋体" w:cstheme="minorBidi"/>
          <w:color w:val="000000" w:themeColor="text1"/>
          <w:sz w:val="28"/>
          <w:szCs w:val="28"/>
        </w:rPr>
        <w:t xml:space="preserve"> </w:t>
      </w:r>
      <w:r w:rsidRPr="00E76EBF">
        <w:rPr>
          <w:rFonts w:ascii="宋体" w:hAnsi="宋体" w:cstheme="minorBidi" w:hint="eastAsia"/>
          <w:color w:val="000000" w:themeColor="text1"/>
          <w:sz w:val="28"/>
          <w:szCs w:val="28"/>
        </w:rPr>
        <w:t>年  月  日</w:t>
      </w:r>
    </w:p>
    <w:p w14:paraId="111FAF29" w14:textId="77777777" w:rsidR="00974A72" w:rsidRPr="00E76EBF" w:rsidRDefault="00974A72" w:rsidP="005C0C61">
      <w:pPr>
        <w:shd w:val="clear" w:color="auto" w:fill="FFFFFF"/>
        <w:spacing w:line="500" w:lineRule="exact"/>
        <w:ind w:rightChars="492" w:right="1033"/>
        <w:jc w:val="right"/>
        <w:rPr>
          <w:rFonts w:ascii="宋体" w:hAnsi="宋体"/>
          <w:color w:val="000000" w:themeColor="text1"/>
          <w:sz w:val="28"/>
          <w:szCs w:val="28"/>
        </w:rPr>
      </w:pPr>
    </w:p>
    <w:sectPr w:rsidR="00974A72" w:rsidRPr="00E76EBF">
      <w:footerReference w:type="default" r:id="rId9"/>
      <w:pgSz w:w="11906" w:h="16838"/>
      <w:pgMar w:top="1191"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176B" w14:textId="77777777" w:rsidR="00F32756" w:rsidRDefault="00F32756">
      <w:pPr>
        <w:spacing w:line="240" w:lineRule="auto"/>
      </w:pPr>
      <w:r>
        <w:separator/>
      </w:r>
    </w:p>
  </w:endnote>
  <w:endnote w:type="continuationSeparator" w:id="0">
    <w:p w14:paraId="4BE2557B" w14:textId="77777777" w:rsidR="00F32756" w:rsidRDefault="00F32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350457"/>
    </w:sdtPr>
    <w:sdtEndPr/>
    <w:sdtContent>
      <w:sdt>
        <w:sdtPr>
          <w:id w:val="1728636285"/>
        </w:sdtPr>
        <w:sdtEndPr/>
        <w:sdtContent>
          <w:p w14:paraId="3E30CF25" w14:textId="77777777" w:rsidR="00AD0A4E" w:rsidRDefault="00C11A2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18786AB" w14:textId="77777777" w:rsidR="00AD0A4E" w:rsidRDefault="00AD0A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AA24" w14:textId="77777777" w:rsidR="00F32756" w:rsidRDefault="00F32756">
      <w:pPr>
        <w:spacing w:line="240" w:lineRule="auto"/>
      </w:pPr>
      <w:r>
        <w:separator/>
      </w:r>
    </w:p>
  </w:footnote>
  <w:footnote w:type="continuationSeparator" w:id="0">
    <w:p w14:paraId="752A5DFE" w14:textId="77777777" w:rsidR="00F32756" w:rsidRDefault="00F327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48AE5"/>
    <w:multiLevelType w:val="singleLevel"/>
    <w:tmpl w:val="93348AE5"/>
    <w:lvl w:ilvl="0">
      <w:start w:val="1"/>
      <w:numFmt w:val="decimalEnclosedCircleChinese"/>
      <w:suff w:val="nothing"/>
      <w:lvlText w:val="%1　"/>
      <w:lvlJc w:val="left"/>
      <w:pPr>
        <w:ind w:left="0" w:firstLine="113"/>
      </w:pPr>
      <w:rPr>
        <w:rFonts w:hint="eastAsia"/>
      </w:rPr>
    </w:lvl>
  </w:abstractNum>
  <w:abstractNum w:abstractNumId="1" w15:restartNumberingAfterBreak="0">
    <w:nsid w:val="9AFE5233"/>
    <w:multiLevelType w:val="singleLevel"/>
    <w:tmpl w:val="9AFE5233"/>
    <w:lvl w:ilvl="0">
      <w:start w:val="1"/>
      <w:numFmt w:val="decimal"/>
      <w:lvlText w:val="%1."/>
      <w:lvlJc w:val="left"/>
      <w:pPr>
        <w:ind w:left="425" w:hanging="425"/>
      </w:pPr>
      <w:rPr>
        <w:rFonts w:hint="default"/>
      </w:rPr>
    </w:lvl>
  </w:abstractNum>
  <w:abstractNum w:abstractNumId="2" w15:restartNumberingAfterBreak="0">
    <w:nsid w:val="3A2B39C8"/>
    <w:multiLevelType w:val="multilevel"/>
    <w:tmpl w:val="3A2B39C8"/>
    <w:lvl w:ilvl="0">
      <w:start w:val="5"/>
      <w:numFmt w:val="japaneseCounting"/>
      <w:lvlText w:val="第%1条"/>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C855EF"/>
    <w:rsid w:val="000004EB"/>
    <w:rsid w:val="000151BF"/>
    <w:rsid w:val="00031CBC"/>
    <w:rsid w:val="00043C21"/>
    <w:rsid w:val="00064A8D"/>
    <w:rsid w:val="00066EAB"/>
    <w:rsid w:val="000736A4"/>
    <w:rsid w:val="00087648"/>
    <w:rsid w:val="00094B8E"/>
    <w:rsid w:val="000C3FA2"/>
    <w:rsid w:val="000D167E"/>
    <w:rsid w:val="000D7B95"/>
    <w:rsid w:val="00103836"/>
    <w:rsid w:val="00151635"/>
    <w:rsid w:val="00170F62"/>
    <w:rsid w:val="001A70FF"/>
    <w:rsid w:val="001D6DA0"/>
    <w:rsid w:val="002064A3"/>
    <w:rsid w:val="0021244C"/>
    <w:rsid w:val="00223C92"/>
    <w:rsid w:val="002412A7"/>
    <w:rsid w:val="002430CF"/>
    <w:rsid w:val="00246147"/>
    <w:rsid w:val="002639F0"/>
    <w:rsid w:val="002755B9"/>
    <w:rsid w:val="002759CB"/>
    <w:rsid w:val="002841C1"/>
    <w:rsid w:val="00292538"/>
    <w:rsid w:val="00293900"/>
    <w:rsid w:val="00295190"/>
    <w:rsid w:val="002A77B4"/>
    <w:rsid w:val="002B4386"/>
    <w:rsid w:val="002C47E2"/>
    <w:rsid w:val="002C4E4C"/>
    <w:rsid w:val="002D23E8"/>
    <w:rsid w:val="002D47D5"/>
    <w:rsid w:val="002D4890"/>
    <w:rsid w:val="0031468D"/>
    <w:rsid w:val="0033163C"/>
    <w:rsid w:val="00331F38"/>
    <w:rsid w:val="00336D7B"/>
    <w:rsid w:val="0034689E"/>
    <w:rsid w:val="003C56B0"/>
    <w:rsid w:val="003E236A"/>
    <w:rsid w:val="003F3D65"/>
    <w:rsid w:val="004006AB"/>
    <w:rsid w:val="0042087B"/>
    <w:rsid w:val="0043315F"/>
    <w:rsid w:val="00433369"/>
    <w:rsid w:val="00434586"/>
    <w:rsid w:val="00446C59"/>
    <w:rsid w:val="00460A0F"/>
    <w:rsid w:val="004C59E1"/>
    <w:rsid w:val="004C73B0"/>
    <w:rsid w:val="004D24BB"/>
    <w:rsid w:val="005018F1"/>
    <w:rsid w:val="00506C33"/>
    <w:rsid w:val="0051547C"/>
    <w:rsid w:val="00532C1F"/>
    <w:rsid w:val="00536304"/>
    <w:rsid w:val="0054227E"/>
    <w:rsid w:val="005623E6"/>
    <w:rsid w:val="0056300D"/>
    <w:rsid w:val="00584FDD"/>
    <w:rsid w:val="005A5BDF"/>
    <w:rsid w:val="005C0C61"/>
    <w:rsid w:val="005D1461"/>
    <w:rsid w:val="005D3D03"/>
    <w:rsid w:val="005D479B"/>
    <w:rsid w:val="005E1E87"/>
    <w:rsid w:val="005F6065"/>
    <w:rsid w:val="006009FB"/>
    <w:rsid w:val="00676A61"/>
    <w:rsid w:val="006A5C0B"/>
    <w:rsid w:val="006B59F4"/>
    <w:rsid w:val="006B6BE1"/>
    <w:rsid w:val="006B729C"/>
    <w:rsid w:val="006F047B"/>
    <w:rsid w:val="006F50BE"/>
    <w:rsid w:val="006F650F"/>
    <w:rsid w:val="00706456"/>
    <w:rsid w:val="007137D5"/>
    <w:rsid w:val="00720C97"/>
    <w:rsid w:val="007343E2"/>
    <w:rsid w:val="0074144A"/>
    <w:rsid w:val="00770BB7"/>
    <w:rsid w:val="00792744"/>
    <w:rsid w:val="007A13B5"/>
    <w:rsid w:val="007B149C"/>
    <w:rsid w:val="007C2CE0"/>
    <w:rsid w:val="007D0ED5"/>
    <w:rsid w:val="007D28A9"/>
    <w:rsid w:val="007E048B"/>
    <w:rsid w:val="007E663B"/>
    <w:rsid w:val="007F2971"/>
    <w:rsid w:val="00810F65"/>
    <w:rsid w:val="00845D44"/>
    <w:rsid w:val="00846034"/>
    <w:rsid w:val="00877402"/>
    <w:rsid w:val="00881A25"/>
    <w:rsid w:val="00883EF9"/>
    <w:rsid w:val="00887025"/>
    <w:rsid w:val="008951B6"/>
    <w:rsid w:val="0089579A"/>
    <w:rsid w:val="008C26EA"/>
    <w:rsid w:val="008C49EE"/>
    <w:rsid w:val="008D0EE4"/>
    <w:rsid w:val="008D32BD"/>
    <w:rsid w:val="00904138"/>
    <w:rsid w:val="00913088"/>
    <w:rsid w:val="009136C4"/>
    <w:rsid w:val="009251BB"/>
    <w:rsid w:val="009266A0"/>
    <w:rsid w:val="009303DA"/>
    <w:rsid w:val="009320CE"/>
    <w:rsid w:val="00932A87"/>
    <w:rsid w:val="00937578"/>
    <w:rsid w:val="0095377A"/>
    <w:rsid w:val="0096147E"/>
    <w:rsid w:val="00974A72"/>
    <w:rsid w:val="009B7BDF"/>
    <w:rsid w:val="009C5A5E"/>
    <w:rsid w:val="009D410A"/>
    <w:rsid w:val="009F388A"/>
    <w:rsid w:val="009F6003"/>
    <w:rsid w:val="00A15DFA"/>
    <w:rsid w:val="00A318B0"/>
    <w:rsid w:val="00A31ECC"/>
    <w:rsid w:val="00A62926"/>
    <w:rsid w:val="00A649AD"/>
    <w:rsid w:val="00A77147"/>
    <w:rsid w:val="00A8123C"/>
    <w:rsid w:val="00AC1B02"/>
    <w:rsid w:val="00AD0A4E"/>
    <w:rsid w:val="00B17E50"/>
    <w:rsid w:val="00B21779"/>
    <w:rsid w:val="00B339EA"/>
    <w:rsid w:val="00B365E6"/>
    <w:rsid w:val="00B65CD4"/>
    <w:rsid w:val="00BA4A41"/>
    <w:rsid w:val="00BB22F9"/>
    <w:rsid w:val="00BB579D"/>
    <w:rsid w:val="00BB676C"/>
    <w:rsid w:val="00BD4E31"/>
    <w:rsid w:val="00C07EE9"/>
    <w:rsid w:val="00C11A2C"/>
    <w:rsid w:val="00C22FCA"/>
    <w:rsid w:val="00C25DC3"/>
    <w:rsid w:val="00C40010"/>
    <w:rsid w:val="00C56568"/>
    <w:rsid w:val="00C8157E"/>
    <w:rsid w:val="00CA275B"/>
    <w:rsid w:val="00CF1F2F"/>
    <w:rsid w:val="00CF51EB"/>
    <w:rsid w:val="00D0004A"/>
    <w:rsid w:val="00D07684"/>
    <w:rsid w:val="00D1328B"/>
    <w:rsid w:val="00D25619"/>
    <w:rsid w:val="00D4296E"/>
    <w:rsid w:val="00D7327D"/>
    <w:rsid w:val="00D835D3"/>
    <w:rsid w:val="00D85DE5"/>
    <w:rsid w:val="00DC5CD4"/>
    <w:rsid w:val="00DC65AE"/>
    <w:rsid w:val="00DD0456"/>
    <w:rsid w:val="00DF5907"/>
    <w:rsid w:val="00E00D2B"/>
    <w:rsid w:val="00E07D4F"/>
    <w:rsid w:val="00E1292D"/>
    <w:rsid w:val="00E36632"/>
    <w:rsid w:val="00E433CA"/>
    <w:rsid w:val="00E75E60"/>
    <w:rsid w:val="00E76EBF"/>
    <w:rsid w:val="00E8344F"/>
    <w:rsid w:val="00E958C8"/>
    <w:rsid w:val="00EA1497"/>
    <w:rsid w:val="00EC5070"/>
    <w:rsid w:val="00ED2E6B"/>
    <w:rsid w:val="00EF1339"/>
    <w:rsid w:val="00EF7F4B"/>
    <w:rsid w:val="00F32756"/>
    <w:rsid w:val="00F4093D"/>
    <w:rsid w:val="00F43B0E"/>
    <w:rsid w:val="00F504F5"/>
    <w:rsid w:val="00F658DB"/>
    <w:rsid w:val="00F739EA"/>
    <w:rsid w:val="00F75289"/>
    <w:rsid w:val="00F82908"/>
    <w:rsid w:val="00FB0CDB"/>
    <w:rsid w:val="00FB69AA"/>
    <w:rsid w:val="00FD7F34"/>
    <w:rsid w:val="218244CB"/>
    <w:rsid w:val="22EB6C84"/>
    <w:rsid w:val="3AC855EF"/>
    <w:rsid w:val="3C72159F"/>
    <w:rsid w:val="4C7639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02F87"/>
  <w15:docId w15:val="{5F1F4FC5-26A1-4D1B-BC71-CA4F948C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spacing w:line="240" w:lineRule="auto"/>
    </w:pPr>
    <w:rPr>
      <w:sz w:val="18"/>
      <w:szCs w:val="18"/>
    </w:rPr>
  </w:style>
  <w:style w:type="paragraph" w:styleId="a5">
    <w:name w:val="footer"/>
    <w:basedOn w:val="a"/>
    <w:link w:val="a6"/>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Emphasis"/>
    <w:basedOn w:val="a0"/>
    <w:uiPriority w:val="20"/>
    <w:qFormat/>
    <w:rPr>
      <w:i/>
      <w:iCs/>
    </w:rPr>
  </w:style>
  <w:style w:type="paragraph" w:customStyle="1" w:styleId="null3">
    <w:name w:val="null3"/>
    <w:hidden/>
    <w:qFormat/>
    <w:rPr>
      <w:rFonts w:asciiTheme="minorHAnsi" w:eastAsiaTheme="minorEastAsia" w:hAnsiTheme="minorHAnsi" w:cstheme="minorBidi" w:hint="eastAsia"/>
    </w:rPr>
  </w:style>
  <w:style w:type="character" w:customStyle="1" w:styleId="a8">
    <w:name w:val="页眉 字符"/>
    <w:basedOn w:val="a0"/>
    <w:link w:val="a7"/>
    <w:qFormat/>
    <w:rPr>
      <w:rFonts w:ascii="Times New Roman" w:eastAsia="宋体" w:hAnsi="Times New Roman" w:cs="Times New Roman"/>
      <w:kern w:val="2"/>
      <w:sz w:val="18"/>
      <w:szCs w:val="18"/>
    </w:rPr>
  </w:style>
  <w:style w:type="character" w:customStyle="1" w:styleId="a6">
    <w:name w:val="页脚 字符"/>
    <w:basedOn w:val="a0"/>
    <w:link w:val="a5"/>
    <w:uiPriority w:val="99"/>
    <w:qFormat/>
    <w:rPr>
      <w:rFonts w:ascii="Times New Roman" w:eastAsia="宋体" w:hAnsi="Times New Roman" w:cs="Times New Roman"/>
      <w:kern w:val="2"/>
      <w:sz w:val="18"/>
      <w:szCs w:val="18"/>
    </w:rPr>
  </w:style>
  <w:style w:type="character" w:customStyle="1" w:styleId="a4">
    <w:name w:val="批注框文本 字符"/>
    <w:basedOn w:val="a0"/>
    <w:link w:val="a3"/>
    <w:rPr>
      <w:rFonts w:ascii="Times New Roman" w:eastAsia="宋体" w:hAnsi="Times New Roman" w:cs="Times New Roman"/>
      <w:kern w:val="2"/>
      <w:sz w:val="18"/>
      <w:szCs w:val="18"/>
    </w:rPr>
  </w:style>
  <w:style w:type="table" w:customStyle="1" w:styleId="1">
    <w:name w:val="网格型1"/>
    <w:basedOn w:val="a1"/>
    <w:qFormat/>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
    <w:pPr>
      <w:widowControl/>
      <w:spacing w:before="100" w:beforeAutospacing="1" w:after="100" w:afterAutospacing="1" w:line="240" w:lineRule="auto"/>
      <w:jc w:val="left"/>
    </w:pPr>
    <w:rPr>
      <w:rFonts w:ascii="宋体" w:hAnsi="宋体" w:cs="宋体"/>
      <w:kern w:val="0"/>
      <w:sz w:val="24"/>
      <w:szCs w:val="24"/>
    </w:rPr>
  </w:style>
  <w:style w:type="character" w:customStyle="1" w:styleId="Char">
    <w:name w:val="表格文字 Char"/>
    <w:link w:val="ac"/>
    <w:locked/>
    <w:rPr>
      <w:bCs/>
      <w:spacing w:val="10"/>
      <w:kern w:val="2"/>
      <w:sz w:val="24"/>
    </w:rPr>
  </w:style>
  <w:style w:type="paragraph" w:customStyle="1" w:styleId="ac">
    <w:name w:val="表格文字"/>
    <w:basedOn w:val="a"/>
    <w:link w:val="Char"/>
    <w:qFormat/>
    <w:pPr>
      <w:spacing w:before="25" w:after="25" w:line="240" w:lineRule="auto"/>
      <w:jc w:val="left"/>
    </w:pPr>
    <w:rPr>
      <w:bCs/>
      <w:spacing w:val="10"/>
      <w:sz w:val="24"/>
      <w:szCs w:val="20"/>
    </w:rPr>
  </w:style>
  <w:style w:type="paragraph" w:customStyle="1" w:styleId="Style17">
    <w:name w:val="_Style 17"/>
    <w:basedOn w:val="a"/>
    <w:next w:val="ad"/>
    <w:uiPriority w:val="99"/>
    <w:qFormat/>
    <w:pPr>
      <w:widowControl/>
      <w:spacing w:line="240" w:lineRule="auto"/>
      <w:ind w:left="720"/>
      <w:contextualSpacing/>
      <w:jc w:val="left"/>
    </w:pPr>
    <w:rPr>
      <w:rFonts w:ascii="Calibri" w:hAnsi="Calibri"/>
      <w:kern w:val="0"/>
      <w:sz w:val="24"/>
      <w:szCs w:val="24"/>
      <w:lang w:eastAsia="en-US" w:bidi="en-US"/>
    </w:rPr>
  </w:style>
  <w:style w:type="paragraph" w:styleId="ad">
    <w:name w:val="List Paragraph"/>
    <w:basedOn w:val="a"/>
    <w:uiPriority w:val="99"/>
    <w:pPr>
      <w:ind w:firstLineChars="200" w:firstLine="420"/>
    </w:pPr>
  </w:style>
  <w:style w:type="paragraph" w:customStyle="1" w:styleId="10">
    <w:name w:val="列出段落1"/>
    <w:basedOn w:val="a"/>
    <w:pPr>
      <w:spacing w:line="360" w:lineRule="auto"/>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s3921@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46</Pages>
  <Words>12155</Words>
  <Characters>12278</Characters>
  <Application>Microsoft Office Word</Application>
  <DocSecurity>0</DocSecurity>
  <Lines>682</Lines>
  <Paragraphs>698</Paragraphs>
  <ScaleCrop>false</ScaleCrop>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杨延斌</dc:creator>
  <cp:lastModifiedBy>罗坚强</cp:lastModifiedBy>
  <cp:revision>59</cp:revision>
  <cp:lastPrinted>2026-03-10T02:33:00Z</cp:lastPrinted>
  <dcterms:created xsi:type="dcterms:W3CDTF">2025-02-25T05:00:00Z</dcterms:created>
  <dcterms:modified xsi:type="dcterms:W3CDTF">2026-04-09T08:30:00Z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663B8CA941434E548C2FA213D49F6324</vt:lpwstr>
  </property>
</Properties>
</file>