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4276">
      <w:pPr>
        <w:ind w:firstLine="0"/>
        <w:jc w:val="center"/>
        <w:rPr>
          <w:b/>
          <w:snapToGrid w:val="0"/>
          <w:color w:val="000000"/>
          <w:kern w:val="0"/>
          <w:sz w:val="52"/>
          <w:szCs w:val="52"/>
        </w:rPr>
      </w:pPr>
      <w:r>
        <w:rPr>
          <w:rFonts w:hint="eastAsia"/>
          <w:b/>
          <w:snapToGrid w:val="0"/>
          <w:color w:val="000000"/>
          <w:kern w:val="0"/>
          <w:sz w:val="52"/>
          <w:szCs w:val="52"/>
        </w:rPr>
        <w:t>佛山市</w:t>
      </w:r>
      <w:r>
        <w:rPr>
          <w:rFonts w:hint="eastAsia"/>
          <w:b/>
          <w:snapToGrid w:val="0"/>
          <w:color w:val="000000"/>
          <w:kern w:val="0"/>
          <w:sz w:val="52"/>
          <w:szCs w:val="52"/>
          <w:lang w:val="en-US" w:eastAsia="zh-CN"/>
        </w:rPr>
        <w:t>高明区</w:t>
      </w:r>
      <w:r>
        <w:rPr>
          <w:rFonts w:hint="eastAsia"/>
          <w:b/>
          <w:snapToGrid w:val="0"/>
          <w:color w:val="000000"/>
          <w:kern w:val="0"/>
          <w:sz w:val="52"/>
          <w:szCs w:val="52"/>
        </w:rPr>
        <w:t>中医院医疗设备</w:t>
      </w:r>
    </w:p>
    <w:p w14:paraId="641EE148">
      <w:pPr>
        <w:ind w:firstLine="0"/>
        <w:jc w:val="center"/>
        <w:rPr>
          <w:b/>
          <w:snapToGrid w:val="0"/>
          <w:color w:val="000000"/>
          <w:kern w:val="0"/>
          <w:sz w:val="52"/>
          <w:szCs w:val="52"/>
        </w:rPr>
      </w:pPr>
      <w:r>
        <w:rPr>
          <w:rFonts w:hint="eastAsia"/>
          <w:b/>
          <w:snapToGrid w:val="0"/>
          <w:color w:val="000000"/>
          <w:kern w:val="0"/>
          <w:sz w:val="52"/>
          <w:szCs w:val="52"/>
        </w:rPr>
        <w:t>《</w:t>
      </w:r>
      <w:r>
        <w:rPr>
          <w:rFonts w:hint="eastAsia"/>
          <w:b/>
          <w:snapToGrid w:val="0"/>
          <w:color w:val="000000"/>
          <w:kern w:val="0"/>
          <w:sz w:val="52"/>
          <w:szCs w:val="52"/>
          <w:lang w:val="en-US" w:eastAsia="zh-CN"/>
        </w:rPr>
        <w:t>项目</w:t>
      </w:r>
      <w:r>
        <w:rPr>
          <w:rFonts w:hint="eastAsia"/>
          <w:b/>
          <w:snapToGrid w:val="0"/>
          <w:color w:val="000000"/>
          <w:kern w:val="0"/>
          <w:sz w:val="52"/>
          <w:szCs w:val="52"/>
        </w:rPr>
        <w:t>推荐书》</w:t>
      </w:r>
    </w:p>
    <w:p w14:paraId="63DD8336">
      <w:pPr>
        <w:pStyle w:val="9"/>
        <w:spacing w:before="0" w:after="0"/>
        <w:jc w:val="center"/>
        <w:rPr>
          <w:b/>
          <w:snapToGrid w:val="0"/>
          <w:color w:val="000000"/>
          <w:spacing w:val="0"/>
          <w:sz w:val="21"/>
          <w:szCs w:val="21"/>
        </w:rPr>
      </w:pPr>
    </w:p>
    <w:p w14:paraId="6515C275">
      <w:pPr>
        <w:pStyle w:val="9"/>
        <w:spacing w:before="0" w:after="0" w:line="360" w:lineRule="auto"/>
        <w:jc w:val="center"/>
        <w:rPr>
          <w:rFonts w:hint="eastAsia"/>
          <w:b/>
          <w:bCs w:val="0"/>
          <w:snapToGrid w:val="0"/>
          <w:color w:val="000000"/>
          <w:spacing w:val="0"/>
          <w:sz w:val="72"/>
          <w:szCs w:val="72"/>
          <w:lang w:val="en-US" w:eastAsia="zh-CN"/>
        </w:rPr>
      </w:pPr>
    </w:p>
    <w:p w14:paraId="0A5BEAE6">
      <w:pPr>
        <w:keepNext w:val="0"/>
        <w:keepLines w:val="0"/>
        <w:pageBreakBefore w:val="0"/>
        <w:widowControl/>
        <w:shd w:val="clear" w:color="auto" w:fill="FFFFFF"/>
        <w:kinsoku/>
        <w:wordWrap/>
        <w:overflowPunct/>
        <w:topLinePunct w:val="0"/>
        <w:autoSpaceDE/>
        <w:autoSpaceDN/>
        <w:bidi w:val="0"/>
        <w:adjustRightInd/>
        <w:snapToGrid/>
        <w:spacing w:before="210" w:after="210" w:line="360" w:lineRule="auto"/>
        <w:ind w:firstLine="0"/>
        <w:jc w:val="center"/>
        <w:textAlignment w:val="auto"/>
        <w:rPr>
          <w:rFonts w:hint="eastAsia" w:ascii="Times New Roman" w:hAnsi="Times New Roman" w:eastAsia="宋体" w:cs="Times New Roman"/>
          <w:b/>
          <w:snapToGrid w:val="0"/>
          <w:color w:val="000000"/>
          <w:kern w:val="0"/>
          <w:sz w:val="32"/>
          <w:szCs w:val="32"/>
          <w:lang w:val="en-US" w:eastAsia="zh-CN"/>
        </w:rPr>
      </w:pPr>
      <w:r>
        <w:rPr>
          <w:rFonts w:hint="eastAsia" w:ascii="Times New Roman" w:hAnsi="Times New Roman" w:cs="Times New Roman"/>
          <w:b/>
          <w:snapToGrid w:val="0"/>
          <w:color w:val="000000"/>
          <w:kern w:val="0"/>
          <w:sz w:val="32"/>
          <w:szCs w:val="32"/>
          <w:lang w:val="en-US" w:eastAsia="zh-CN"/>
        </w:rPr>
        <w:t>项目</w:t>
      </w:r>
      <w:r>
        <w:rPr>
          <w:rFonts w:hint="eastAsia" w:ascii="Times New Roman" w:hAnsi="Times New Roman" w:cs="Times New Roman"/>
          <w:b/>
          <w:snapToGrid w:val="0"/>
          <w:color w:val="000000"/>
          <w:kern w:val="0"/>
          <w:sz w:val="32"/>
          <w:szCs w:val="32"/>
        </w:rPr>
        <w:t>名称：</w:t>
      </w:r>
      <w:r>
        <w:rPr>
          <w:rFonts w:hint="eastAsia" w:ascii="Times New Roman" w:hAnsi="Times New Roman" w:eastAsia="宋体" w:cs="Times New Roman"/>
          <w:b/>
          <w:snapToGrid w:val="0"/>
          <w:color w:val="000000"/>
          <w:kern w:val="0"/>
          <w:sz w:val="32"/>
          <w:szCs w:val="32"/>
          <w:lang w:val="en-US" w:eastAsia="zh-CN"/>
        </w:rPr>
        <w:t>佛山市中医院高明医院</w:t>
      </w:r>
    </w:p>
    <w:p w14:paraId="57728BAE">
      <w:pPr>
        <w:keepNext w:val="0"/>
        <w:keepLines w:val="0"/>
        <w:pageBreakBefore w:val="0"/>
        <w:widowControl/>
        <w:shd w:val="clear" w:color="auto" w:fill="FFFFFF"/>
        <w:kinsoku/>
        <w:wordWrap/>
        <w:overflowPunct/>
        <w:topLinePunct w:val="0"/>
        <w:autoSpaceDE/>
        <w:autoSpaceDN/>
        <w:bidi w:val="0"/>
        <w:adjustRightInd/>
        <w:snapToGrid/>
        <w:spacing w:before="210" w:after="210" w:line="360" w:lineRule="auto"/>
        <w:ind w:firstLine="0"/>
        <w:jc w:val="center"/>
        <w:textAlignment w:val="auto"/>
        <w:rPr>
          <w:rFonts w:hint="default" w:ascii="Times New Roman" w:hAnsi="Times New Roman" w:eastAsia="宋体" w:cs="Times New Roman"/>
          <w:b/>
          <w:snapToGrid w:val="0"/>
          <w:color w:val="000000"/>
          <w:kern w:val="0"/>
          <w:sz w:val="32"/>
          <w:szCs w:val="32"/>
          <w:lang w:val="en-US" w:eastAsia="zh-CN"/>
        </w:rPr>
      </w:pPr>
      <w:r>
        <w:rPr>
          <w:rFonts w:hint="eastAsia"/>
          <w:b/>
          <w:snapToGrid w:val="0"/>
          <w:color w:val="000000"/>
          <w:kern w:val="0"/>
          <w:sz w:val="32"/>
          <w:szCs w:val="32"/>
          <w:lang w:val="en-US" w:eastAsia="zh-CN"/>
        </w:rPr>
        <w:t>新院区纯水系统改造</w:t>
      </w:r>
    </w:p>
    <w:p w14:paraId="71AC2E7E">
      <w:pPr>
        <w:pStyle w:val="9"/>
        <w:spacing w:before="0" w:after="0" w:line="360" w:lineRule="auto"/>
        <w:jc w:val="center"/>
        <w:rPr>
          <w:rFonts w:hint="eastAsia"/>
          <w:b/>
          <w:bCs w:val="0"/>
          <w:snapToGrid w:val="0"/>
          <w:color w:val="000000"/>
          <w:spacing w:val="0"/>
          <w:sz w:val="72"/>
          <w:szCs w:val="72"/>
          <w:lang w:val="en-US" w:eastAsia="zh-CN"/>
        </w:rPr>
      </w:pPr>
    </w:p>
    <w:p w14:paraId="40938D5E">
      <w:pPr>
        <w:pStyle w:val="9"/>
        <w:spacing w:before="0" w:after="0" w:line="360" w:lineRule="auto"/>
        <w:jc w:val="center"/>
        <w:rPr>
          <w:rFonts w:hint="eastAsia"/>
          <w:b/>
          <w:bCs w:val="0"/>
          <w:snapToGrid w:val="0"/>
          <w:color w:val="000000"/>
          <w:spacing w:val="0"/>
          <w:sz w:val="72"/>
          <w:szCs w:val="72"/>
          <w:lang w:val="en-US" w:eastAsia="zh-CN"/>
        </w:rPr>
      </w:pPr>
    </w:p>
    <w:p w14:paraId="503EF11E">
      <w:pPr>
        <w:pStyle w:val="9"/>
        <w:spacing w:before="0" w:after="0" w:line="360" w:lineRule="auto"/>
        <w:jc w:val="center"/>
        <w:rPr>
          <w:rFonts w:hint="eastAsia"/>
          <w:b/>
          <w:bCs w:val="0"/>
          <w:snapToGrid w:val="0"/>
          <w:color w:val="000000"/>
          <w:spacing w:val="0"/>
          <w:sz w:val="72"/>
          <w:szCs w:val="72"/>
          <w:lang w:val="en-US" w:eastAsia="zh-CN"/>
        </w:rPr>
      </w:pPr>
    </w:p>
    <w:p w14:paraId="44875A6D">
      <w:pPr>
        <w:pStyle w:val="9"/>
        <w:spacing w:before="0" w:after="0" w:line="360" w:lineRule="auto"/>
        <w:jc w:val="center"/>
        <w:rPr>
          <w:rFonts w:hint="eastAsia"/>
          <w:b/>
          <w:bCs w:val="0"/>
          <w:snapToGrid w:val="0"/>
          <w:color w:val="000000"/>
          <w:spacing w:val="0"/>
          <w:sz w:val="72"/>
          <w:szCs w:val="72"/>
          <w:lang w:val="en-US" w:eastAsia="zh-CN"/>
        </w:rPr>
      </w:pPr>
    </w:p>
    <w:p w14:paraId="714D1E37">
      <w:pPr>
        <w:pStyle w:val="9"/>
        <w:spacing w:before="0" w:after="0" w:line="360" w:lineRule="auto"/>
        <w:jc w:val="center"/>
        <w:rPr>
          <w:rFonts w:hint="default"/>
          <w:b/>
          <w:bCs w:val="0"/>
          <w:snapToGrid w:val="0"/>
          <w:color w:val="000000"/>
          <w:spacing w:val="0"/>
          <w:sz w:val="72"/>
          <w:szCs w:val="72"/>
          <w:lang w:val="en-US" w:eastAsia="zh-CN"/>
        </w:rPr>
      </w:pPr>
    </w:p>
    <w:p w14:paraId="4DEA0291">
      <w:pPr>
        <w:pStyle w:val="9"/>
        <w:spacing w:before="0" w:after="0" w:line="360" w:lineRule="auto"/>
        <w:jc w:val="center"/>
        <w:rPr>
          <w:rFonts w:hint="default"/>
          <w:b/>
          <w:bCs w:val="0"/>
          <w:snapToGrid w:val="0"/>
          <w:color w:val="000000"/>
          <w:spacing w:val="0"/>
          <w:sz w:val="72"/>
          <w:szCs w:val="72"/>
          <w:lang w:val="en-US" w:eastAsia="zh-CN"/>
        </w:rPr>
      </w:pPr>
    </w:p>
    <w:p w14:paraId="338960B3">
      <w:pPr>
        <w:pStyle w:val="9"/>
        <w:spacing w:before="0" w:after="0" w:line="360" w:lineRule="auto"/>
        <w:jc w:val="both"/>
        <w:rPr>
          <w:snapToGrid w:val="0"/>
          <w:color w:val="000000"/>
          <w:spacing w:val="0"/>
          <w:szCs w:val="24"/>
        </w:rPr>
      </w:pPr>
    </w:p>
    <w:p w14:paraId="29DFE631">
      <w:pPr>
        <w:pStyle w:val="9"/>
        <w:keepNext w:val="0"/>
        <w:keepLines w:val="0"/>
        <w:pageBreakBefore w:val="0"/>
        <w:widowControl w:val="0"/>
        <w:kinsoku/>
        <w:wordWrap/>
        <w:overflowPunct/>
        <w:topLinePunct w:val="0"/>
        <w:autoSpaceDE/>
        <w:autoSpaceDN/>
        <w:bidi w:val="0"/>
        <w:adjustRightInd/>
        <w:snapToGrid/>
        <w:spacing w:before="0" w:after="0" w:line="360" w:lineRule="auto"/>
        <w:ind w:firstLine="1405" w:firstLineChars="500"/>
        <w:textAlignment w:val="auto"/>
        <w:rPr>
          <w:b/>
          <w:snapToGrid w:val="0"/>
          <w:color w:val="000000"/>
          <w:spacing w:val="0"/>
          <w:sz w:val="28"/>
          <w:szCs w:val="28"/>
        </w:rPr>
      </w:pPr>
      <w:r>
        <w:rPr>
          <w:rFonts w:hint="eastAsia"/>
          <w:b/>
          <w:snapToGrid w:val="0"/>
          <w:color w:val="000000"/>
          <w:spacing w:val="0"/>
          <w:sz w:val="28"/>
          <w:szCs w:val="28"/>
          <w:lang w:val="en-US" w:eastAsia="zh-CN"/>
        </w:rPr>
        <w:t>服务单位</w:t>
      </w:r>
      <w:r>
        <w:rPr>
          <w:rFonts w:hint="eastAsia"/>
          <w:b/>
          <w:snapToGrid w:val="0"/>
          <w:color w:val="000000"/>
          <w:spacing w:val="0"/>
          <w:sz w:val="28"/>
          <w:szCs w:val="28"/>
        </w:rPr>
        <w:t>名称：</w:t>
      </w:r>
    </w:p>
    <w:p w14:paraId="1A7EA2CB">
      <w:pPr>
        <w:pStyle w:val="9"/>
        <w:keepNext w:val="0"/>
        <w:keepLines w:val="0"/>
        <w:pageBreakBefore w:val="0"/>
        <w:widowControl w:val="0"/>
        <w:kinsoku/>
        <w:wordWrap/>
        <w:overflowPunct/>
        <w:topLinePunct w:val="0"/>
        <w:autoSpaceDE/>
        <w:autoSpaceDN/>
        <w:bidi w:val="0"/>
        <w:adjustRightInd/>
        <w:snapToGrid/>
        <w:spacing w:before="0" w:after="0" w:line="360" w:lineRule="auto"/>
        <w:ind w:firstLine="1405" w:firstLineChars="500"/>
        <w:textAlignment w:val="auto"/>
        <w:rPr>
          <w:b/>
          <w:snapToGrid w:val="0"/>
          <w:color w:val="000000"/>
          <w:spacing w:val="0"/>
          <w:sz w:val="28"/>
          <w:szCs w:val="28"/>
        </w:rPr>
      </w:pPr>
      <w:r>
        <w:rPr>
          <w:rFonts w:hint="eastAsia"/>
          <w:b/>
          <w:snapToGrid w:val="0"/>
          <w:color w:val="000000"/>
          <w:spacing w:val="0"/>
          <w:sz w:val="28"/>
          <w:szCs w:val="28"/>
        </w:rPr>
        <w:t>销售代表及联系电话：</w:t>
      </w:r>
    </w:p>
    <w:p w14:paraId="63B360FF">
      <w:pPr>
        <w:pStyle w:val="9"/>
        <w:keepNext w:val="0"/>
        <w:keepLines w:val="0"/>
        <w:pageBreakBefore w:val="0"/>
        <w:widowControl w:val="0"/>
        <w:kinsoku/>
        <w:wordWrap/>
        <w:overflowPunct/>
        <w:topLinePunct w:val="0"/>
        <w:autoSpaceDE/>
        <w:autoSpaceDN/>
        <w:bidi w:val="0"/>
        <w:adjustRightInd/>
        <w:snapToGrid/>
        <w:spacing w:before="0" w:after="0" w:line="360" w:lineRule="auto"/>
        <w:ind w:firstLine="1405" w:firstLineChars="500"/>
        <w:textAlignment w:val="auto"/>
        <w:rPr>
          <w:b/>
          <w:snapToGrid w:val="0"/>
          <w:color w:val="000000"/>
          <w:spacing w:val="0"/>
          <w:sz w:val="28"/>
          <w:szCs w:val="28"/>
        </w:rPr>
      </w:pPr>
      <w:r>
        <w:rPr>
          <w:rFonts w:hint="eastAsia"/>
          <w:b/>
          <w:snapToGrid w:val="0"/>
          <w:color w:val="000000"/>
          <w:spacing w:val="0"/>
          <w:sz w:val="28"/>
          <w:szCs w:val="28"/>
        </w:rPr>
        <w:t>E-MAIL:</w:t>
      </w:r>
    </w:p>
    <w:p w14:paraId="1AB385D5">
      <w:pPr>
        <w:pStyle w:val="9"/>
        <w:keepNext w:val="0"/>
        <w:keepLines w:val="0"/>
        <w:pageBreakBefore w:val="0"/>
        <w:widowControl w:val="0"/>
        <w:kinsoku/>
        <w:wordWrap/>
        <w:overflowPunct/>
        <w:topLinePunct w:val="0"/>
        <w:autoSpaceDE/>
        <w:autoSpaceDN/>
        <w:bidi w:val="0"/>
        <w:adjustRightInd/>
        <w:snapToGrid/>
        <w:spacing w:before="0" w:after="0" w:line="360" w:lineRule="auto"/>
        <w:ind w:firstLine="1405" w:firstLineChars="500"/>
        <w:textAlignment w:val="auto"/>
        <w:rPr>
          <w:b/>
          <w:snapToGrid w:val="0"/>
          <w:color w:val="000000"/>
          <w:spacing w:val="0"/>
          <w:sz w:val="28"/>
          <w:szCs w:val="28"/>
        </w:rPr>
      </w:pPr>
      <w:r>
        <w:rPr>
          <w:rFonts w:hint="eastAsia"/>
          <w:b/>
          <w:snapToGrid w:val="0"/>
          <w:color w:val="000000"/>
          <w:spacing w:val="0"/>
          <w:sz w:val="28"/>
          <w:szCs w:val="28"/>
        </w:rPr>
        <w:t>日期：</w:t>
      </w:r>
      <w:r>
        <w:rPr>
          <w:rFonts w:hint="eastAsia"/>
          <w:b/>
          <w:snapToGrid w:val="0"/>
          <w:color w:val="000000"/>
          <w:spacing w:val="0"/>
          <w:sz w:val="28"/>
          <w:szCs w:val="28"/>
          <w:lang w:val="en-US" w:eastAsia="zh-CN"/>
        </w:rPr>
        <w:t xml:space="preserve">    </w:t>
      </w:r>
      <w:r>
        <w:rPr>
          <w:rFonts w:hint="eastAsia"/>
          <w:b/>
          <w:snapToGrid w:val="0"/>
          <w:color w:val="000000"/>
          <w:spacing w:val="0"/>
          <w:sz w:val="28"/>
          <w:szCs w:val="28"/>
        </w:rPr>
        <w:t>年</w:t>
      </w:r>
      <w:r>
        <w:rPr>
          <w:rFonts w:hint="eastAsia"/>
          <w:b/>
          <w:snapToGrid w:val="0"/>
          <w:color w:val="000000"/>
          <w:spacing w:val="0"/>
          <w:sz w:val="28"/>
          <w:szCs w:val="28"/>
          <w:lang w:val="en-US" w:eastAsia="zh-CN"/>
        </w:rPr>
        <w:t xml:space="preserve">   </w:t>
      </w:r>
      <w:r>
        <w:rPr>
          <w:rFonts w:hint="eastAsia"/>
          <w:b/>
          <w:snapToGrid w:val="0"/>
          <w:color w:val="000000"/>
          <w:spacing w:val="0"/>
          <w:sz w:val="28"/>
          <w:szCs w:val="28"/>
        </w:rPr>
        <w:t>月</w:t>
      </w:r>
      <w:r>
        <w:rPr>
          <w:rFonts w:hint="eastAsia"/>
          <w:b/>
          <w:snapToGrid w:val="0"/>
          <w:color w:val="000000"/>
          <w:spacing w:val="0"/>
          <w:sz w:val="28"/>
          <w:szCs w:val="28"/>
          <w:lang w:val="en-US" w:eastAsia="zh-CN"/>
        </w:rPr>
        <w:t xml:space="preserve">   </w:t>
      </w:r>
      <w:r>
        <w:rPr>
          <w:rFonts w:hint="eastAsia"/>
          <w:b/>
          <w:snapToGrid w:val="0"/>
          <w:color w:val="000000"/>
          <w:spacing w:val="0"/>
          <w:sz w:val="28"/>
          <w:szCs w:val="28"/>
        </w:rPr>
        <w:t>日</w:t>
      </w:r>
    </w:p>
    <w:p w14:paraId="7508D13C"/>
    <w:p w14:paraId="4EE8366D">
      <w:pPr>
        <w:pStyle w:val="9"/>
      </w:pPr>
    </w:p>
    <w:p w14:paraId="2168F206">
      <w:pPr>
        <w:autoSpaceDE w:val="0"/>
        <w:autoSpaceDN w:val="0"/>
        <w:spacing w:line="240" w:lineRule="auto"/>
        <w:ind w:firstLine="0"/>
        <w:outlineLvl w:val="1"/>
      </w:pPr>
      <w:r>
        <w:rPr>
          <w:rFonts w:hint="eastAsia" w:ascii="宋体" w:hAnsi="宋体"/>
          <w:b/>
          <w:snapToGrid w:val="0"/>
          <w:color w:val="000000"/>
          <w:kern w:val="0"/>
          <w:sz w:val="28"/>
          <w:szCs w:val="28"/>
        </w:rPr>
        <w:t>一、必须提交审核的资料清单</w:t>
      </w:r>
    </w:p>
    <w:tbl>
      <w:tblPr>
        <w:tblStyle w:val="6"/>
        <w:tblW w:w="9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7568"/>
        <w:gridCol w:w="1246"/>
      </w:tblGrid>
      <w:tr w14:paraId="26522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1" w:hRule="exact"/>
          <w:tblHeader/>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24108E02">
            <w:pPr>
              <w:pStyle w:val="11"/>
              <w:jc w:val="center"/>
              <w:rPr>
                <w:b/>
                <w:sz w:val="24"/>
                <w:szCs w:val="24"/>
              </w:rPr>
            </w:pPr>
            <w:r>
              <w:rPr>
                <w:rFonts w:hint="eastAsia"/>
                <w:b/>
                <w:sz w:val="24"/>
                <w:szCs w:val="24"/>
              </w:rPr>
              <w:t>序号</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786E5E6D">
            <w:pPr>
              <w:pStyle w:val="11"/>
              <w:jc w:val="center"/>
              <w:rPr>
                <w:b/>
                <w:sz w:val="24"/>
                <w:szCs w:val="24"/>
              </w:rPr>
            </w:pPr>
            <w:r>
              <w:rPr>
                <w:rFonts w:hint="eastAsia"/>
                <w:b/>
                <w:sz w:val="24"/>
                <w:szCs w:val="24"/>
              </w:rPr>
              <w:t>资料名称（</w:t>
            </w:r>
            <w:r>
              <w:rPr>
                <w:rFonts w:hint="eastAsia"/>
                <w:b/>
                <w:color w:val="FF0000"/>
                <w:sz w:val="24"/>
                <w:szCs w:val="24"/>
              </w:rPr>
              <w:t>必须提供</w:t>
            </w:r>
            <w:r>
              <w:rPr>
                <w:rFonts w:hint="eastAsia"/>
                <w:b/>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905DA32">
            <w:pPr>
              <w:spacing w:line="240" w:lineRule="auto"/>
              <w:ind w:right="-4" w:firstLine="0"/>
              <w:jc w:val="center"/>
              <w:rPr>
                <w:color w:val="000000"/>
                <w:sz w:val="24"/>
                <w:szCs w:val="24"/>
              </w:rPr>
            </w:pPr>
            <w:r>
              <w:rPr>
                <w:rFonts w:hint="eastAsia"/>
                <w:b/>
                <w:color w:val="000000"/>
                <w:sz w:val="24"/>
                <w:szCs w:val="24"/>
              </w:rPr>
              <w:t>资料所在页码范围</w:t>
            </w:r>
            <w:r>
              <w:rPr>
                <w:rFonts w:hint="eastAsia"/>
                <w:b/>
                <w:color w:val="FF0000"/>
                <w:sz w:val="24"/>
                <w:szCs w:val="24"/>
              </w:rPr>
              <w:t>（必填）</w:t>
            </w:r>
          </w:p>
        </w:tc>
      </w:tr>
      <w:tr w14:paraId="3507E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6103CE9">
            <w:pPr>
              <w:spacing w:line="240" w:lineRule="auto"/>
              <w:ind w:left="127" w:right="-4" w:hanging="127" w:hangingChars="53"/>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val="en-US" w:eastAsia="zh-CN"/>
              </w:rPr>
              <w:t>1</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13EEB873">
            <w:pPr>
              <w:spacing w:line="240" w:lineRule="auto"/>
              <w:ind w:firstLine="0"/>
              <w:jc w:val="left"/>
              <w:rPr>
                <w:color w:val="000000"/>
                <w:sz w:val="24"/>
                <w:szCs w:val="24"/>
              </w:rPr>
            </w:pPr>
            <w:r>
              <w:rPr>
                <w:rFonts w:hint="eastAsia"/>
                <w:color w:val="000000"/>
                <w:sz w:val="24"/>
                <w:szCs w:val="24"/>
                <w:lang w:eastAsia="zh-CN"/>
              </w:rPr>
              <w:t>服务单位</w:t>
            </w:r>
            <w:r>
              <w:rPr>
                <w:rFonts w:hint="eastAsia"/>
                <w:color w:val="000000"/>
                <w:sz w:val="24"/>
                <w:szCs w:val="24"/>
              </w:rPr>
              <w:t>法人身份证复印件（标准格式见</w:t>
            </w:r>
            <w:r>
              <w:rPr>
                <w:rFonts w:hint="eastAsia" w:ascii="宋体" w:hAnsi="宋体" w:eastAsia="宋体" w:cs="宋体"/>
                <w:color w:val="000000"/>
                <w:sz w:val="24"/>
                <w:szCs w:val="24"/>
              </w:rPr>
              <w:t>2.1</w:t>
            </w:r>
            <w:r>
              <w:rPr>
                <w:rFonts w:hint="eastAsia"/>
                <w:color w:val="000000"/>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56EDB17B">
            <w:pPr>
              <w:ind w:left="-134" w:leftChars="-64" w:right="-105" w:rightChars="-50" w:firstLine="0"/>
              <w:jc w:val="center"/>
              <w:rPr>
                <w:b/>
                <w:color w:val="000000"/>
                <w:sz w:val="24"/>
                <w:szCs w:val="24"/>
              </w:rPr>
            </w:pPr>
          </w:p>
        </w:tc>
      </w:tr>
      <w:tr w14:paraId="3BAB6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F77E4F0">
            <w:pPr>
              <w:spacing w:line="240" w:lineRule="auto"/>
              <w:ind w:left="127" w:right="-4" w:hanging="127" w:hangingChars="5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317135F9">
            <w:pPr>
              <w:spacing w:line="240" w:lineRule="auto"/>
              <w:ind w:firstLine="0"/>
              <w:jc w:val="left"/>
              <w:rPr>
                <w:b w:val="0"/>
                <w:bCs w:val="0"/>
                <w:color w:val="000000"/>
                <w:sz w:val="24"/>
                <w:szCs w:val="24"/>
              </w:rPr>
            </w:pPr>
            <w:r>
              <w:rPr>
                <w:rFonts w:hint="eastAsia"/>
                <w:b w:val="0"/>
                <w:bCs w:val="0"/>
                <w:color w:val="000000"/>
                <w:sz w:val="24"/>
                <w:szCs w:val="24"/>
                <w:lang w:eastAsia="zh-CN"/>
              </w:rPr>
              <w:t>服务单位</w:t>
            </w:r>
            <w:r>
              <w:rPr>
                <w:rFonts w:hint="eastAsia"/>
                <w:b w:val="0"/>
                <w:bCs w:val="0"/>
                <w:color w:val="000000"/>
                <w:sz w:val="24"/>
                <w:szCs w:val="24"/>
              </w:rPr>
              <w:t>给销售代表的资格证明（授权书）</w:t>
            </w:r>
            <w:r>
              <w:rPr>
                <w:rFonts w:hint="eastAsia"/>
                <w:b w:val="0"/>
                <w:bCs w:val="0"/>
                <w:color w:val="000000"/>
                <w:sz w:val="24"/>
                <w:szCs w:val="24"/>
                <w:lang w:eastAsia="zh-CN"/>
              </w:rPr>
              <w:t>及</w:t>
            </w:r>
            <w:r>
              <w:rPr>
                <w:rFonts w:hint="eastAsia"/>
                <w:b w:val="0"/>
                <w:bCs w:val="0"/>
                <w:color w:val="000000"/>
                <w:sz w:val="24"/>
                <w:szCs w:val="24"/>
              </w:rPr>
              <w:t>销售代表身份证复印件（标准格式见</w:t>
            </w:r>
            <w:r>
              <w:rPr>
                <w:rFonts w:hint="eastAsia" w:ascii="宋体" w:hAnsi="宋体" w:eastAsia="宋体" w:cs="宋体"/>
                <w:b w:val="0"/>
                <w:bCs w:val="0"/>
                <w:color w:val="000000"/>
                <w:sz w:val="24"/>
                <w:szCs w:val="24"/>
              </w:rPr>
              <w:t>2.2</w:t>
            </w:r>
            <w:r>
              <w:rPr>
                <w:rFonts w:hint="eastAsia"/>
                <w:b w:val="0"/>
                <w:bCs w:val="0"/>
                <w:color w:val="000000"/>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AE1632C">
            <w:pPr>
              <w:ind w:left="-134" w:leftChars="-64" w:right="-105" w:rightChars="-50" w:firstLine="0"/>
              <w:jc w:val="center"/>
              <w:rPr>
                <w:b/>
                <w:color w:val="000000"/>
                <w:sz w:val="24"/>
                <w:szCs w:val="24"/>
              </w:rPr>
            </w:pPr>
          </w:p>
        </w:tc>
      </w:tr>
      <w:tr w14:paraId="329F6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0707DDA">
            <w:pPr>
              <w:spacing w:line="240" w:lineRule="auto"/>
              <w:ind w:left="127" w:right="-4" w:hanging="127" w:hangingChars="53"/>
              <w:jc w:val="center"/>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3</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0FC4F485">
            <w:pPr>
              <w:spacing w:line="240" w:lineRule="auto"/>
              <w:ind w:firstLine="0"/>
              <w:jc w:val="left"/>
              <w:rPr>
                <w:b w:val="0"/>
                <w:bCs w:val="0"/>
                <w:color w:val="000000"/>
                <w:sz w:val="24"/>
                <w:szCs w:val="24"/>
              </w:rPr>
            </w:pPr>
            <w:r>
              <w:rPr>
                <w:rFonts w:hint="eastAsia"/>
                <w:b w:val="0"/>
                <w:bCs w:val="0"/>
                <w:color w:val="000000"/>
                <w:sz w:val="24"/>
                <w:szCs w:val="24"/>
                <w:lang w:eastAsia="zh-CN"/>
              </w:rPr>
              <w:t>服务单位</w:t>
            </w:r>
            <w:r>
              <w:rPr>
                <w:rFonts w:hint="eastAsia"/>
                <w:b w:val="0"/>
                <w:bCs w:val="0"/>
                <w:color w:val="000000"/>
                <w:sz w:val="24"/>
                <w:szCs w:val="24"/>
              </w:rPr>
              <w:t>给销售代表缴纳的近期三个月的社保证明</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D359C48">
            <w:pPr>
              <w:ind w:left="-134" w:leftChars="-64" w:right="-105" w:rightChars="-50" w:firstLine="0"/>
              <w:jc w:val="center"/>
              <w:rPr>
                <w:b/>
                <w:color w:val="000000"/>
                <w:sz w:val="24"/>
                <w:szCs w:val="24"/>
              </w:rPr>
            </w:pPr>
          </w:p>
        </w:tc>
      </w:tr>
      <w:tr w14:paraId="1EC66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14C2BFE4">
            <w:pPr>
              <w:spacing w:line="240" w:lineRule="auto"/>
              <w:ind w:left="127" w:right="-4" w:hanging="127" w:hangingChars="53"/>
              <w:jc w:val="center"/>
              <w:rPr>
                <w:rFonts w:hint="eastAsia"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4</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658C1276">
            <w:pPr>
              <w:spacing w:line="240" w:lineRule="auto"/>
              <w:ind w:firstLine="0"/>
              <w:jc w:val="left"/>
              <w:rPr>
                <w:rFonts w:hint="eastAsia" w:eastAsia="宋体"/>
                <w:color w:val="000000"/>
                <w:sz w:val="24"/>
                <w:szCs w:val="24"/>
                <w:highlight w:val="none"/>
                <w:lang w:eastAsia="zh-CN"/>
              </w:rPr>
            </w:pPr>
            <w:r>
              <w:rPr>
                <w:rFonts w:hint="eastAsia" w:ascii="宋体" w:hAnsi="宋体"/>
                <w:snapToGrid w:val="0"/>
                <w:color w:val="000000"/>
                <w:kern w:val="0"/>
                <w:sz w:val="24"/>
                <w:szCs w:val="24"/>
              </w:rPr>
              <w:t>服务商企业</w:t>
            </w:r>
            <w:r>
              <w:rPr>
                <w:rFonts w:hint="eastAsia" w:ascii="宋体" w:hAnsi="宋体"/>
                <w:b/>
                <w:bCs/>
                <w:snapToGrid w:val="0"/>
                <w:color w:val="000000"/>
                <w:kern w:val="0"/>
                <w:sz w:val="24"/>
                <w:szCs w:val="24"/>
                <w:highlight w:val="none"/>
              </w:rPr>
              <w:t>营业执照</w:t>
            </w:r>
            <w:r>
              <w:rPr>
                <w:rFonts w:hint="eastAsia" w:ascii="宋体" w:hAnsi="宋体"/>
                <w:b w:val="0"/>
                <w:bCs w:val="0"/>
                <w:snapToGrid w:val="0"/>
                <w:color w:val="000000"/>
                <w:kern w:val="0"/>
                <w:sz w:val="24"/>
                <w:szCs w:val="24"/>
                <w:highlight w:val="none"/>
                <w:lang w:eastAsia="zh-CN"/>
              </w:rPr>
              <w:t>（</w:t>
            </w:r>
            <w:r>
              <w:rPr>
                <w:rFonts w:hint="eastAsia" w:ascii="Times New Roman" w:hAnsi="Times New Roman" w:eastAsia="宋体" w:cs="Times New Roman"/>
                <w:color w:val="000000"/>
                <w:sz w:val="24"/>
                <w:szCs w:val="24"/>
                <w:highlight w:val="none"/>
                <w:lang w:eastAsia="zh-CN"/>
              </w:rPr>
              <w:t>附</w:t>
            </w:r>
            <w:r>
              <w:rPr>
                <w:rFonts w:hint="eastAsia" w:ascii="宋体" w:hAnsi="宋体"/>
                <w:b w:val="0"/>
                <w:bCs w:val="0"/>
                <w:color w:val="000000"/>
                <w:sz w:val="24"/>
                <w:highlight w:val="none"/>
                <w:lang w:val="hr-HR"/>
              </w:rPr>
              <w:t>信用中国</w:t>
            </w:r>
            <w:r>
              <w:rPr>
                <w:rFonts w:hint="eastAsia" w:ascii="宋体" w:hAnsi="宋体"/>
                <w:b w:val="0"/>
                <w:bCs w:val="0"/>
                <w:color w:val="000000"/>
                <w:sz w:val="24"/>
                <w:highlight w:val="none"/>
                <w:lang w:val="hr-HR" w:eastAsia="zh-CN"/>
              </w:rPr>
              <w:t>或国家企业信用信息公示系统</w:t>
            </w:r>
            <w:r>
              <w:rPr>
                <w:rFonts w:hint="eastAsia" w:ascii="宋体" w:hAnsi="宋体"/>
                <w:b w:val="0"/>
                <w:bCs w:val="0"/>
                <w:color w:val="000000"/>
                <w:sz w:val="24"/>
                <w:highlight w:val="none"/>
                <w:lang w:val="hr-HR"/>
              </w:rPr>
              <w:t>查询记录</w:t>
            </w:r>
            <w:r>
              <w:rPr>
                <w:rFonts w:hint="eastAsia" w:ascii="宋体" w:hAnsi="宋体"/>
                <w:b w:val="0"/>
                <w:bCs w:val="0"/>
                <w:color w:val="000000"/>
                <w:sz w:val="24"/>
                <w:highlight w:val="none"/>
                <w:lang w:val="hr-HR" w:eastAsia="zh-CN"/>
              </w:rPr>
              <w:t>，如公开信息截图证明</w:t>
            </w:r>
            <w:r>
              <w:rPr>
                <w:rFonts w:hint="eastAsia" w:ascii="宋体" w:hAnsi="宋体"/>
                <w:b w:val="0"/>
                <w:bCs w:val="0"/>
                <w:snapToGrid w:val="0"/>
                <w:color w:val="000000"/>
                <w:kern w:val="0"/>
                <w:sz w:val="24"/>
                <w:szCs w:val="24"/>
                <w:highlight w:val="none"/>
                <w:lang w:eastAsia="zh-CN"/>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FDEB68A">
            <w:pPr>
              <w:ind w:left="-134" w:leftChars="-64" w:right="-105" w:rightChars="-50" w:firstLine="0"/>
              <w:jc w:val="center"/>
              <w:rPr>
                <w:b/>
                <w:color w:val="000000"/>
                <w:sz w:val="24"/>
                <w:szCs w:val="24"/>
              </w:rPr>
            </w:pPr>
          </w:p>
        </w:tc>
      </w:tr>
      <w:tr w14:paraId="58985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CFD0381">
            <w:pPr>
              <w:spacing w:line="240" w:lineRule="auto"/>
              <w:ind w:left="127" w:right="-4" w:hanging="127" w:hangingChars="53"/>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5</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03A6C2C8">
            <w:pPr>
              <w:spacing w:line="240" w:lineRule="auto"/>
              <w:ind w:firstLine="0"/>
              <w:jc w:val="left"/>
              <w:rPr>
                <w:rFonts w:hint="eastAsia" w:ascii="宋体" w:hAnsi="宋体"/>
                <w:snapToGrid w:val="0"/>
                <w:color w:val="000000"/>
                <w:kern w:val="0"/>
                <w:sz w:val="24"/>
                <w:szCs w:val="24"/>
              </w:rPr>
            </w:pPr>
            <w:r>
              <w:rPr>
                <w:rFonts w:hint="eastAsia" w:ascii="宋体" w:hAnsi="宋体"/>
                <w:color w:val="000000"/>
                <w:sz w:val="24"/>
                <w:szCs w:val="24"/>
              </w:rPr>
              <w:t>服务商企业介绍（含备件供应、售后服务团队）</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5FA525E">
            <w:pPr>
              <w:ind w:left="-134" w:leftChars="-64" w:right="-105" w:rightChars="-50" w:firstLine="0"/>
              <w:jc w:val="center"/>
              <w:rPr>
                <w:b/>
                <w:color w:val="000000"/>
                <w:sz w:val="24"/>
                <w:szCs w:val="24"/>
              </w:rPr>
            </w:pPr>
          </w:p>
        </w:tc>
      </w:tr>
      <w:tr w14:paraId="2FBB7C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0363FE53">
            <w:pPr>
              <w:spacing w:line="240" w:lineRule="auto"/>
              <w:ind w:left="127" w:leftChars="0" w:right="-4" w:rightChars="0" w:hanging="127" w:hangingChars="53"/>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6</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2B11FE9D">
            <w:pPr>
              <w:spacing w:line="240" w:lineRule="auto"/>
              <w:ind w:firstLine="0"/>
              <w:jc w:val="left"/>
              <w:rPr>
                <w:color w:val="000000"/>
                <w:sz w:val="24"/>
                <w:szCs w:val="24"/>
              </w:rPr>
            </w:pPr>
            <w:r>
              <w:rPr>
                <w:rFonts w:hint="eastAsia"/>
                <w:color w:val="000000"/>
                <w:sz w:val="24"/>
                <w:szCs w:val="24"/>
              </w:rPr>
              <w:t>用户需求响应表（标准格式见</w:t>
            </w:r>
            <w:r>
              <w:rPr>
                <w:rFonts w:hint="eastAsia" w:ascii="宋体" w:hAnsi="宋体" w:eastAsia="宋体" w:cs="宋体"/>
                <w:color w:val="000000"/>
                <w:sz w:val="24"/>
                <w:szCs w:val="24"/>
              </w:rPr>
              <w:t>2.3</w:t>
            </w:r>
            <w:r>
              <w:rPr>
                <w:rFonts w:hint="eastAsia"/>
                <w:color w:val="000000"/>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5953C34">
            <w:pPr>
              <w:spacing w:line="240" w:lineRule="auto"/>
              <w:ind w:firstLine="0"/>
              <w:jc w:val="center"/>
              <w:rPr>
                <w:rFonts w:ascii="宋体" w:hAnsi="宋体"/>
                <w:snapToGrid w:val="0"/>
                <w:color w:val="000000"/>
                <w:kern w:val="0"/>
                <w:sz w:val="24"/>
                <w:szCs w:val="24"/>
              </w:rPr>
            </w:pPr>
          </w:p>
        </w:tc>
      </w:tr>
      <w:tr w14:paraId="16B89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3064ABC4">
            <w:pPr>
              <w:spacing w:line="240" w:lineRule="auto"/>
              <w:ind w:left="127" w:leftChars="0" w:right="-4" w:rightChars="0" w:hanging="127" w:hangingChars="53"/>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7</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39E12C4D">
            <w:pPr>
              <w:spacing w:line="240" w:lineRule="auto"/>
              <w:ind w:firstLine="0"/>
              <w:jc w:val="left"/>
              <w:rPr>
                <w:color w:val="000000"/>
                <w:sz w:val="24"/>
                <w:szCs w:val="24"/>
              </w:rPr>
            </w:pPr>
            <w:r>
              <w:rPr>
                <w:rFonts w:hint="eastAsia"/>
                <w:color w:val="000000"/>
                <w:sz w:val="24"/>
                <w:szCs w:val="24"/>
                <w:lang w:val="en-US" w:eastAsia="zh-CN"/>
              </w:rPr>
              <w:t>广东省二级或三级医院用户名单</w:t>
            </w:r>
            <w:r>
              <w:rPr>
                <w:rFonts w:hint="eastAsia" w:ascii="宋体" w:hAnsi="宋体"/>
                <w:color w:val="000000"/>
                <w:sz w:val="24"/>
                <w:szCs w:val="24"/>
              </w:rPr>
              <w:t>（标准格式见2.</w:t>
            </w:r>
            <w:r>
              <w:rPr>
                <w:rFonts w:hint="eastAsia" w:ascii="宋体" w:hAnsi="宋体"/>
                <w:color w:val="000000"/>
                <w:sz w:val="24"/>
                <w:szCs w:val="24"/>
                <w:lang w:val="en-US" w:eastAsia="zh-CN"/>
              </w:rPr>
              <w:t>4</w:t>
            </w:r>
            <w:r>
              <w:rPr>
                <w:rFonts w:hint="eastAsia" w:ascii="宋体" w:hAnsi="宋体"/>
                <w:color w:val="000000"/>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603D04EF">
            <w:pPr>
              <w:spacing w:line="240" w:lineRule="auto"/>
              <w:ind w:firstLine="0"/>
              <w:jc w:val="center"/>
              <w:rPr>
                <w:rFonts w:ascii="宋体" w:hAnsi="宋体"/>
                <w:snapToGrid w:val="0"/>
                <w:color w:val="000000"/>
                <w:kern w:val="0"/>
                <w:sz w:val="24"/>
                <w:szCs w:val="24"/>
              </w:rPr>
            </w:pPr>
          </w:p>
        </w:tc>
      </w:tr>
      <w:tr w14:paraId="34D8E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7EA66DEF">
            <w:pPr>
              <w:spacing w:line="240" w:lineRule="auto"/>
              <w:ind w:left="127" w:leftChars="0" w:right="-4" w:rightChars="0" w:hanging="127" w:hangingChars="53"/>
              <w:jc w:val="center"/>
              <w:rPr>
                <w:rFonts w:hint="default" w:cs="Times New Roman"/>
                <w:color w:val="000000"/>
                <w:sz w:val="24"/>
                <w:szCs w:val="24"/>
                <w:lang w:val="en-US" w:eastAsia="zh-CN"/>
              </w:rPr>
            </w:pPr>
            <w:r>
              <w:rPr>
                <w:rFonts w:hint="eastAsia" w:cs="Times New Roman"/>
                <w:color w:val="000000"/>
                <w:sz w:val="24"/>
                <w:szCs w:val="24"/>
                <w:lang w:val="en-US" w:eastAsia="zh-CN"/>
              </w:rPr>
              <w:t>8</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23C8581B">
            <w:pPr>
              <w:spacing w:line="240" w:lineRule="auto"/>
              <w:ind w:firstLine="0"/>
              <w:jc w:val="left"/>
              <w:rPr>
                <w:rFonts w:hint="eastAsia"/>
                <w:color w:val="000000"/>
                <w:sz w:val="24"/>
                <w:szCs w:val="24"/>
                <w:lang w:val="en-US" w:eastAsia="zh-CN"/>
              </w:rPr>
            </w:pPr>
            <w:r>
              <w:rPr>
                <w:rFonts w:hint="eastAsia" w:ascii="宋体" w:hAnsi="宋体"/>
                <w:color w:val="000000"/>
                <w:sz w:val="24"/>
                <w:szCs w:val="24"/>
              </w:rPr>
              <w:t>报价一览表（标准格式见2.</w:t>
            </w:r>
            <w:r>
              <w:rPr>
                <w:rFonts w:hint="eastAsia" w:ascii="宋体" w:hAnsi="宋体"/>
                <w:color w:val="000000"/>
                <w:sz w:val="24"/>
                <w:szCs w:val="24"/>
                <w:lang w:val="en-US" w:eastAsia="zh-CN"/>
              </w:rPr>
              <w:t>5</w:t>
            </w:r>
            <w:r>
              <w:rPr>
                <w:rFonts w:hint="eastAsia" w:ascii="宋体" w:hAnsi="宋体"/>
                <w:color w:val="000000"/>
                <w:sz w:val="24"/>
                <w:szCs w:val="24"/>
              </w:rPr>
              <w:t>）</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41D5E6">
            <w:pPr>
              <w:spacing w:line="240" w:lineRule="auto"/>
              <w:ind w:firstLine="0"/>
              <w:jc w:val="center"/>
              <w:rPr>
                <w:rFonts w:ascii="宋体" w:hAnsi="宋体"/>
                <w:snapToGrid w:val="0"/>
                <w:color w:val="000000"/>
                <w:kern w:val="0"/>
                <w:sz w:val="24"/>
                <w:szCs w:val="24"/>
              </w:rPr>
            </w:pPr>
          </w:p>
        </w:tc>
      </w:tr>
      <w:tr w14:paraId="2DFB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3D31F70">
            <w:pPr>
              <w:spacing w:line="240" w:lineRule="auto"/>
              <w:ind w:left="127" w:right="-4" w:hanging="127" w:hangingChars="53"/>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9</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674E6350">
            <w:pPr>
              <w:spacing w:line="240" w:lineRule="auto"/>
              <w:ind w:firstLine="0"/>
              <w:jc w:val="left"/>
              <w:rPr>
                <w:rFonts w:hint="eastAsia" w:eastAsia="宋体"/>
                <w:color w:val="000000"/>
                <w:sz w:val="24"/>
                <w:szCs w:val="24"/>
                <w:lang w:val="en-US" w:eastAsia="zh-CN"/>
              </w:rPr>
            </w:pPr>
            <w:r>
              <w:rPr>
                <w:rFonts w:hint="eastAsia"/>
                <w:color w:val="000000"/>
                <w:sz w:val="24"/>
                <w:szCs w:val="24"/>
                <w:lang w:val="en-US" w:eastAsia="zh-CN"/>
              </w:rPr>
              <w:t>维保方案</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BBE8B23">
            <w:pPr>
              <w:spacing w:line="240" w:lineRule="auto"/>
              <w:ind w:firstLine="0"/>
              <w:jc w:val="center"/>
              <w:rPr>
                <w:rFonts w:ascii="宋体" w:hAnsi="宋体"/>
                <w:snapToGrid w:val="0"/>
                <w:color w:val="000000"/>
                <w:kern w:val="0"/>
                <w:sz w:val="24"/>
                <w:szCs w:val="24"/>
              </w:rPr>
            </w:pPr>
          </w:p>
        </w:tc>
      </w:tr>
      <w:tr w14:paraId="524DA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865" w:type="dxa"/>
            <w:tcBorders>
              <w:top w:val="single" w:color="auto" w:sz="4" w:space="0"/>
              <w:left w:val="single" w:color="auto" w:sz="4" w:space="0"/>
              <w:bottom w:val="single" w:color="auto" w:sz="4" w:space="0"/>
              <w:right w:val="single" w:color="auto" w:sz="4" w:space="0"/>
            </w:tcBorders>
            <w:noWrap w:val="0"/>
            <w:vAlign w:val="center"/>
          </w:tcPr>
          <w:p w14:paraId="5D3F4924">
            <w:pPr>
              <w:spacing w:line="240" w:lineRule="auto"/>
              <w:ind w:left="127" w:right="-4" w:hanging="127" w:hangingChars="53"/>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10</w:t>
            </w:r>
          </w:p>
        </w:tc>
        <w:tc>
          <w:tcPr>
            <w:tcW w:w="7568" w:type="dxa"/>
            <w:tcBorders>
              <w:top w:val="single" w:color="auto" w:sz="4" w:space="0"/>
              <w:left w:val="single" w:color="auto" w:sz="4" w:space="0"/>
              <w:bottom w:val="single" w:color="auto" w:sz="4" w:space="0"/>
              <w:right w:val="single" w:color="auto" w:sz="4" w:space="0"/>
            </w:tcBorders>
            <w:noWrap w:val="0"/>
            <w:vAlign w:val="center"/>
          </w:tcPr>
          <w:p w14:paraId="310C1E56">
            <w:pPr>
              <w:spacing w:line="240" w:lineRule="auto"/>
              <w:ind w:left="0" w:leftChars="0" w:firstLine="0" w:firstLineChars="0"/>
              <w:jc w:val="left"/>
              <w:rPr>
                <w:rFonts w:hint="eastAsia"/>
                <w:color w:val="000000"/>
                <w:sz w:val="24"/>
                <w:szCs w:val="24"/>
                <w:lang w:val="en-US" w:eastAsia="zh-CN"/>
              </w:rPr>
            </w:pPr>
            <w:r>
              <w:rPr>
                <w:rFonts w:hint="eastAsia" w:ascii="宋体" w:hAnsi="宋体" w:eastAsia="宋体" w:cs="宋体"/>
                <w:sz w:val="24"/>
                <w:szCs w:val="24"/>
              </w:rPr>
              <w:t>《特种作业操作证》（作业类别：电工作业；焊接与热切割作业）</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3B283DD0">
            <w:pPr>
              <w:spacing w:line="240" w:lineRule="auto"/>
              <w:ind w:firstLine="0"/>
              <w:jc w:val="center"/>
              <w:rPr>
                <w:rFonts w:ascii="宋体" w:hAnsi="宋体"/>
                <w:snapToGrid w:val="0"/>
                <w:color w:val="000000"/>
                <w:kern w:val="0"/>
                <w:sz w:val="24"/>
                <w:szCs w:val="24"/>
              </w:rPr>
            </w:pPr>
          </w:p>
        </w:tc>
      </w:tr>
    </w:tbl>
    <w:p w14:paraId="15DBF6CB">
      <w:pPr>
        <w:ind w:firstLine="542" w:firstLineChars="225"/>
        <w:rPr>
          <w:rFonts w:ascii="宋体" w:hAnsi="宋体"/>
          <w:b/>
          <w:snapToGrid w:val="0"/>
          <w:color w:val="FF0000"/>
          <w:kern w:val="0"/>
          <w:sz w:val="24"/>
          <w:szCs w:val="24"/>
        </w:rPr>
      </w:pPr>
      <w:r>
        <w:rPr>
          <w:rFonts w:hint="eastAsia" w:ascii="宋体" w:hAnsi="宋体"/>
          <w:b/>
          <w:snapToGrid w:val="0"/>
          <w:color w:val="FF0000"/>
          <w:kern w:val="0"/>
          <w:sz w:val="24"/>
          <w:szCs w:val="24"/>
        </w:rPr>
        <w:t>重要说明：</w:t>
      </w:r>
    </w:p>
    <w:p w14:paraId="36962B45">
      <w:pPr>
        <w:spacing w:line="240" w:lineRule="auto"/>
        <w:ind w:firstLine="540" w:firstLineChars="225"/>
        <w:rPr>
          <w:rFonts w:ascii="宋体" w:hAnsi="宋体"/>
          <w:snapToGrid w:val="0"/>
          <w:color w:val="000000"/>
          <w:kern w:val="0"/>
          <w:sz w:val="24"/>
          <w:szCs w:val="24"/>
        </w:rPr>
      </w:pPr>
      <w:r>
        <w:rPr>
          <w:rFonts w:hint="eastAsia" w:ascii="宋体" w:hAnsi="宋体"/>
          <w:snapToGrid w:val="0"/>
          <w:color w:val="000000"/>
          <w:kern w:val="0"/>
          <w:sz w:val="24"/>
          <w:szCs w:val="24"/>
        </w:rPr>
        <w:t>1、请生产企业或代理公司（下简称供应商）使用A4纸，按照上述清单的要求格式、内容，顺序制作《</w:t>
      </w:r>
      <w:r>
        <w:rPr>
          <w:rFonts w:hint="eastAsia" w:ascii="宋体" w:hAnsi="宋体"/>
          <w:snapToGrid w:val="0"/>
          <w:color w:val="000000"/>
          <w:kern w:val="0"/>
          <w:sz w:val="24"/>
          <w:szCs w:val="24"/>
          <w:lang w:val="en-US" w:eastAsia="zh-CN"/>
        </w:rPr>
        <w:t>维保项目</w:t>
      </w:r>
      <w:r>
        <w:rPr>
          <w:rFonts w:hint="eastAsia" w:ascii="宋体" w:hAnsi="宋体"/>
          <w:snapToGrid w:val="0"/>
          <w:color w:val="000000"/>
          <w:kern w:val="0"/>
          <w:sz w:val="24"/>
          <w:szCs w:val="24"/>
        </w:rPr>
        <w:t>推荐书》，并请编制页码。文件自制部分必须打印，每页须按序加注页码。本文件电子版</w:t>
      </w:r>
      <w:r>
        <w:rPr>
          <w:rFonts w:hint="eastAsia" w:ascii="宋体" w:hAnsi="宋体"/>
          <w:snapToGrid w:val="0"/>
          <w:color w:val="000000"/>
          <w:kern w:val="0"/>
          <w:sz w:val="24"/>
          <w:szCs w:val="24"/>
          <w:lang w:eastAsia="zh-CN"/>
        </w:rPr>
        <w:t>（无需盖章）</w:t>
      </w:r>
      <w:r>
        <w:rPr>
          <w:rFonts w:hint="eastAsia" w:ascii="宋体" w:hAnsi="宋体"/>
          <w:snapToGrid w:val="0"/>
          <w:color w:val="000000"/>
          <w:kern w:val="0"/>
          <w:sz w:val="24"/>
          <w:szCs w:val="24"/>
        </w:rPr>
        <w:t>请同时发到</w:t>
      </w:r>
      <w:r>
        <w:rPr>
          <w:rFonts w:hint="eastAsia" w:ascii="宋体" w:hAnsi="宋体"/>
          <w:snapToGrid w:val="0"/>
          <w:color w:val="FF0000"/>
          <w:kern w:val="0"/>
          <w:sz w:val="24"/>
          <w:szCs w:val="24"/>
        </w:rPr>
        <w:t>E-mail：</w:t>
      </w:r>
      <w:r>
        <w:rPr>
          <w:rFonts w:hint="eastAsia" w:ascii="宋体" w:hAnsi="宋体"/>
          <w:snapToGrid w:val="0"/>
          <w:color w:val="FF0000"/>
          <w:kern w:val="0"/>
          <w:sz w:val="24"/>
          <w:szCs w:val="24"/>
          <w:lang w:val="en-US" w:eastAsia="zh-CN"/>
        </w:rPr>
        <w:t>2403422267</w:t>
      </w:r>
      <w:r>
        <w:rPr>
          <w:rFonts w:hint="eastAsia" w:ascii="宋体" w:hAnsi="宋体"/>
          <w:snapToGrid w:val="0"/>
          <w:color w:val="FF0000"/>
          <w:kern w:val="0"/>
          <w:sz w:val="24"/>
          <w:szCs w:val="24"/>
        </w:rPr>
        <w:t>@qq.com</w:t>
      </w:r>
    </w:p>
    <w:p w14:paraId="4E749121">
      <w:pPr>
        <w:pStyle w:val="9"/>
        <w:spacing w:before="0" w:after="0"/>
        <w:ind w:firstLine="540" w:firstLineChars="225"/>
        <w:rPr>
          <w:rFonts w:ascii="宋体" w:hAnsi="宋体"/>
          <w:bCs w:val="0"/>
          <w:snapToGrid w:val="0"/>
          <w:color w:val="000000"/>
          <w:spacing w:val="0"/>
          <w:szCs w:val="24"/>
        </w:rPr>
      </w:pPr>
      <w:r>
        <w:rPr>
          <w:rFonts w:hint="eastAsia" w:ascii="宋体" w:hAnsi="宋体"/>
          <w:bCs w:val="0"/>
          <w:snapToGrid w:val="0"/>
          <w:color w:val="000000"/>
          <w:spacing w:val="0"/>
          <w:szCs w:val="24"/>
        </w:rPr>
        <w:t>2、《</w:t>
      </w:r>
      <w:r>
        <w:rPr>
          <w:rFonts w:hint="eastAsia" w:ascii="宋体" w:hAnsi="宋体"/>
          <w:bCs w:val="0"/>
          <w:snapToGrid w:val="0"/>
          <w:color w:val="000000"/>
          <w:spacing w:val="0"/>
          <w:szCs w:val="24"/>
          <w:lang w:val="en-US" w:eastAsia="zh-CN"/>
        </w:rPr>
        <w:t>维保项目</w:t>
      </w:r>
      <w:r>
        <w:rPr>
          <w:rFonts w:hint="eastAsia" w:ascii="宋体" w:hAnsi="宋体"/>
          <w:bCs w:val="0"/>
          <w:snapToGrid w:val="0"/>
          <w:color w:val="000000"/>
          <w:spacing w:val="0"/>
          <w:szCs w:val="24"/>
        </w:rPr>
        <w:t>推荐书》</w:t>
      </w:r>
      <w:r>
        <w:rPr>
          <w:rFonts w:hint="eastAsia" w:ascii="宋体" w:hAnsi="宋体"/>
          <w:bCs w:val="0"/>
          <w:snapToGrid w:val="0"/>
          <w:color w:val="000000"/>
          <w:spacing w:val="0"/>
          <w:szCs w:val="24"/>
          <w:lang w:eastAsia="zh-CN"/>
        </w:rPr>
        <w:t>纸质版每页</w:t>
      </w:r>
      <w:r>
        <w:rPr>
          <w:rFonts w:hint="eastAsia" w:ascii="宋体" w:hAnsi="宋体"/>
          <w:bCs w:val="0"/>
          <w:snapToGrid w:val="0"/>
          <w:color w:val="000000"/>
          <w:spacing w:val="0"/>
          <w:szCs w:val="24"/>
        </w:rPr>
        <w:t>须加盖供应商公章。</w:t>
      </w:r>
    </w:p>
    <w:p w14:paraId="2150DF8F">
      <w:pPr>
        <w:spacing w:line="240" w:lineRule="auto"/>
        <w:ind w:firstLine="545" w:firstLineChars="226"/>
        <w:rPr>
          <w:rFonts w:hint="eastAsia" w:ascii="宋体" w:hAnsi="宋体"/>
          <w:b/>
          <w:snapToGrid w:val="0"/>
          <w:color w:val="FF0000"/>
          <w:kern w:val="0"/>
          <w:sz w:val="24"/>
          <w:szCs w:val="24"/>
          <w:u w:val="single"/>
        </w:rPr>
      </w:pPr>
      <w:r>
        <w:rPr>
          <w:rFonts w:hint="eastAsia" w:ascii="宋体" w:hAnsi="宋体"/>
          <w:b/>
          <w:snapToGrid w:val="0"/>
          <w:color w:val="FF0000"/>
          <w:kern w:val="0"/>
          <w:sz w:val="24"/>
          <w:szCs w:val="24"/>
          <w:u w:val="single"/>
        </w:rPr>
        <w:t>3、供应商承诺在本《产品推荐书》中提供的一切文件，无论是原件还是复印件均为真实和准确的，绝无任何虚假、伪造和夸大的成份，否则，愿承担相应的后果。</w:t>
      </w:r>
    </w:p>
    <w:p w14:paraId="06835B03">
      <w:pPr>
        <w:rPr>
          <w:rFonts w:hint="eastAsia" w:ascii="宋体" w:hAnsi="宋体"/>
          <w:b/>
          <w:snapToGrid w:val="0"/>
          <w:color w:val="FF0000"/>
          <w:kern w:val="0"/>
          <w:sz w:val="24"/>
          <w:szCs w:val="24"/>
          <w:u w:val="single"/>
        </w:rPr>
      </w:pPr>
      <w:r>
        <w:rPr>
          <w:rFonts w:hint="eastAsia" w:ascii="宋体" w:hAnsi="宋体"/>
          <w:b/>
          <w:snapToGrid w:val="0"/>
          <w:color w:val="FF0000"/>
          <w:kern w:val="0"/>
          <w:sz w:val="24"/>
          <w:szCs w:val="24"/>
          <w:u w:val="single"/>
        </w:rPr>
        <w:br w:type="page"/>
      </w:r>
    </w:p>
    <w:p w14:paraId="6530AC51">
      <w:pPr>
        <w:spacing w:line="240" w:lineRule="auto"/>
        <w:ind w:firstLine="545" w:firstLineChars="226"/>
        <w:rPr>
          <w:rFonts w:hint="eastAsia" w:ascii="宋体" w:hAnsi="宋体"/>
          <w:b/>
          <w:snapToGrid w:val="0"/>
          <w:color w:val="FF0000"/>
          <w:kern w:val="0"/>
          <w:sz w:val="24"/>
          <w:szCs w:val="24"/>
          <w:u w:val="single"/>
        </w:rPr>
      </w:pPr>
    </w:p>
    <w:p w14:paraId="57CFA04A">
      <w:pPr>
        <w:pStyle w:val="9"/>
      </w:pPr>
    </w:p>
    <w:p w14:paraId="2B01D37F">
      <w:pPr>
        <w:autoSpaceDE w:val="0"/>
        <w:autoSpaceDN w:val="0"/>
        <w:spacing w:line="240" w:lineRule="auto"/>
        <w:ind w:firstLine="0"/>
        <w:outlineLvl w:val="1"/>
        <w:rPr>
          <w:rFonts w:ascii="宋体" w:hAnsi="宋体"/>
          <w:b/>
          <w:snapToGrid w:val="0"/>
          <w:color w:val="000000"/>
          <w:kern w:val="0"/>
          <w:sz w:val="28"/>
          <w:szCs w:val="28"/>
        </w:rPr>
      </w:pPr>
      <w:bookmarkStart w:id="0" w:name="_Toc438543102"/>
      <w:r>
        <w:rPr>
          <w:rFonts w:hint="eastAsia" w:ascii="宋体" w:hAnsi="宋体"/>
          <w:b/>
          <w:snapToGrid w:val="0"/>
          <w:color w:val="000000"/>
          <w:kern w:val="0"/>
          <w:sz w:val="28"/>
          <w:szCs w:val="28"/>
        </w:rPr>
        <w:t>二、</w:t>
      </w:r>
      <w:bookmarkEnd w:id="0"/>
      <w:r>
        <w:rPr>
          <w:rFonts w:hint="eastAsia" w:ascii="宋体" w:hAnsi="宋体"/>
          <w:b/>
          <w:snapToGrid w:val="0"/>
          <w:color w:val="000000"/>
          <w:kern w:val="0"/>
          <w:sz w:val="28"/>
          <w:szCs w:val="28"/>
        </w:rPr>
        <w:t>部分资料标准格式</w:t>
      </w:r>
    </w:p>
    <w:p w14:paraId="7A818B0D">
      <w:pPr>
        <w:ind w:firstLine="0"/>
        <w:jc w:val="center"/>
        <w:rPr>
          <w:b/>
          <w:snapToGrid w:val="0"/>
          <w:color w:val="000000"/>
          <w:kern w:val="0"/>
          <w:sz w:val="28"/>
          <w:szCs w:val="28"/>
          <w:lang w:val="en-GB"/>
        </w:rPr>
      </w:pPr>
      <w:r>
        <w:rPr>
          <w:rFonts w:hint="eastAsia"/>
          <w:b/>
          <w:snapToGrid w:val="0"/>
          <w:color w:val="000000"/>
          <w:kern w:val="0"/>
          <w:sz w:val="28"/>
          <w:szCs w:val="28"/>
        </w:rPr>
        <w:t>2.1法人身份</w:t>
      </w:r>
      <w:r>
        <w:rPr>
          <w:rFonts w:hint="eastAsia"/>
          <w:b/>
          <w:snapToGrid w:val="0"/>
          <w:color w:val="000000"/>
          <w:kern w:val="0"/>
          <w:sz w:val="28"/>
          <w:szCs w:val="28"/>
          <w:lang w:val="en-GB"/>
        </w:rPr>
        <w:t>证复印件</w:t>
      </w:r>
    </w:p>
    <w:p w14:paraId="46ECC081">
      <w:pPr>
        <w:spacing w:line="240" w:lineRule="auto"/>
        <w:rPr>
          <w:rFonts w:ascii="宋体" w:hAnsi="宋体"/>
          <w:snapToGrid w:val="0"/>
          <w:color w:val="000000"/>
          <w:kern w:val="0"/>
          <w:szCs w:val="21"/>
        </w:rPr>
      </w:pPr>
    </w:p>
    <w:p w14:paraId="2D56D526">
      <w:pPr>
        <w:pStyle w:val="9"/>
        <w:spacing w:before="0" w:after="0"/>
        <w:rPr>
          <w:snapToGrid w:val="0"/>
          <w:color w:val="000000"/>
          <w:spacing w:val="0"/>
        </w:rPr>
      </w:pPr>
    </w:p>
    <w:p w14:paraId="5EE367BF">
      <w:pPr>
        <w:spacing w:line="240" w:lineRule="auto"/>
        <w:ind w:firstLine="0"/>
        <w:rPr>
          <w:rFonts w:ascii="宋体" w:hAnsi="宋体"/>
          <w:snapToGrid w:val="0"/>
          <w:color w:val="000000"/>
          <w:kern w:val="0"/>
          <w:sz w:val="24"/>
        </w:rPr>
      </w:pPr>
    </w:p>
    <w:tbl>
      <w:tblPr>
        <w:tblStyle w:val="6"/>
        <w:tblW w:w="9401"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236"/>
        <w:gridCol w:w="4605"/>
      </w:tblGrid>
      <w:tr w14:paraId="4234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560" w:type="dxa"/>
            <w:noWrap w:val="0"/>
            <w:vAlign w:val="center"/>
          </w:tcPr>
          <w:p w14:paraId="1156B76B">
            <w:pPr>
              <w:spacing w:line="240" w:lineRule="auto"/>
              <w:ind w:firstLine="0"/>
              <w:jc w:val="center"/>
              <w:rPr>
                <w:rFonts w:ascii="宋体" w:hAnsi="宋体"/>
                <w:b/>
                <w:snapToGrid w:val="0"/>
                <w:color w:val="000000"/>
                <w:kern w:val="0"/>
                <w:sz w:val="24"/>
              </w:rPr>
            </w:pPr>
            <w:r>
              <w:rPr>
                <w:rFonts w:hint="eastAsia" w:ascii="宋体" w:hAnsi="宋体"/>
                <w:b/>
                <w:snapToGrid w:val="0"/>
                <w:color w:val="000000"/>
                <w:kern w:val="0"/>
                <w:sz w:val="24"/>
              </w:rPr>
              <w:t>法人身份证正面粘贴处</w:t>
            </w:r>
          </w:p>
        </w:tc>
        <w:tc>
          <w:tcPr>
            <w:tcW w:w="236" w:type="dxa"/>
            <w:tcBorders>
              <w:top w:val="nil"/>
              <w:bottom w:val="nil"/>
            </w:tcBorders>
            <w:noWrap w:val="0"/>
            <w:vAlign w:val="top"/>
          </w:tcPr>
          <w:p w14:paraId="52D489C6">
            <w:pPr>
              <w:widowControl/>
              <w:spacing w:line="240" w:lineRule="auto"/>
              <w:ind w:firstLine="0"/>
              <w:jc w:val="left"/>
              <w:rPr>
                <w:rFonts w:ascii="宋体" w:hAnsi="宋体"/>
                <w:b/>
                <w:snapToGrid w:val="0"/>
                <w:color w:val="000000"/>
                <w:kern w:val="0"/>
                <w:sz w:val="24"/>
              </w:rPr>
            </w:pPr>
          </w:p>
        </w:tc>
        <w:tc>
          <w:tcPr>
            <w:tcW w:w="4605" w:type="dxa"/>
            <w:noWrap w:val="0"/>
            <w:vAlign w:val="center"/>
          </w:tcPr>
          <w:p w14:paraId="4021C312">
            <w:pPr>
              <w:widowControl/>
              <w:spacing w:line="240" w:lineRule="auto"/>
              <w:ind w:firstLine="0"/>
              <w:jc w:val="center"/>
              <w:rPr>
                <w:rFonts w:ascii="宋体" w:hAnsi="宋体"/>
                <w:b/>
                <w:snapToGrid w:val="0"/>
                <w:color w:val="000000"/>
                <w:kern w:val="0"/>
                <w:sz w:val="24"/>
              </w:rPr>
            </w:pPr>
            <w:r>
              <w:rPr>
                <w:rFonts w:hint="eastAsia" w:ascii="宋体" w:hAnsi="宋体"/>
                <w:b/>
                <w:snapToGrid w:val="0"/>
                <w:color w:val="000000"/>
                <w:kern w:val="0"/>
                <w:sz w:val="24"/>
              </w:rPr>
              <w:t>法人身份证反面粘贴处</w:t>
            </w:r>
          </w:p>
        </w:tc>
      </w:tr>
    </w:tbl>
    <w:p w14:paraId="7780E40B">
      <w:pPr>
        <w:spacing w:line="240" w:lineRule="auto"/>
        <w:ind w:firstLine="0"/>
        <w:rPr>
          <w:rFonts w:ascii="宋体" w:hAnsi="宋体"/>
          <w:snapToGrid w:val="0"/>
          <w:color w:val="000000"/>
          <w:kern w:val="0"/>
          <w:sz w:val="24"/>
        </w:rPr>
      </w:pPr>
    </w:p>
    <w:p w14:paraId="541FC082">
      <w:pPr>
        <w:spacing w:line="240" w:lineRule="auto"/>
        <w:ind w:firstLine="0"/>
        <w:rPr>
          <w:rFonts w:ascii="宋体" w:hAnsi="宋体"/>
          <w:snapToGrid w:val="0"/>
          <w:color w:val="000000"/>
          <w:kern w:val="0"/>
          <w:sz w:val="24"/>
          <w:szCs w:val="24"/>
        </w:rPr>
      </w:pPr>
    </w:p>
    <w:p w14:paraId="3130A9E9">
      <w:pPr>
        <w:spacing w:line="240" w:lineRule="auto"/>
        <w:ind w:firstLine="0"/>
        <w:rPr>
          <w:rFonts w:ascii="宋体" w:hAnsi="宋体"/>
          <w:snapToGrid w:val="0"/>
          <w:color w:val="000000"/>
          <w:kern w:val="0"/>
          <w:sz w:val="24"/>
          <w:szCs w:val="24"/>
        </w:rPr>
      </w:pPr>
    </w:p>
    <w:p w14:paraId="5373D05B">
      <w:pPr>
        <w:spacing w:line="240" w:lineRule="auto"/>
        <w:ind w:firstLine="0"/>
        <w:rPr>
          <w:rFonts w:ascii="宋体" w:hAnsi="宋体"/>
          <w:snapToGrid w:val="0"/>
          <w:color w:val="000000"/>
          <w:kern w:val="0"/>
          <w:sz w:val="24"/>
          <w:szCs w:val="24"/>
        </w:rPr>
      </w:pPr>
    </w:p>
    <w:p w14:paraId="170FD142">
      <w:pPr>
        <w:spacing w:line="240" w:lineRule="auto"/>
        <w:ind w:firstLine="0"/>
        <w:rPr>
          <w:rFonts w:ascii="宋体" w:hAnsi="宋体"/>
          <w:snapToGrid w:val="0"/>
          <w:color w:val="000000"/>
          <w:kern w:val="0"/>
          <w:sz w:val="24"/>
          <w:szCs w:val="24"/>
          <w:lang w:val="en-GB"/>
        </w:rPr>
      </w:pPr>
      <w:r>
        <w:rPr>
          <w:rFonts w:hint="eastAsia" w:ascii="宋体" w:hAnsi="宋体"/>
          <w:snapToGrid w:val="0"/>
          <w:color w:val="000000"/>
          <w:kern w:val="0"/>
          <w:sz w:val="24"/>
          <w:szCs w:val="24"/>
          <w:lang w:val="en-GB"/>
        </w:rPr>
        <w:t>说明：须提供第二代居民身份证复印件。</w:t>
      </w:r>
    </w:p>
    <w:p w14:paraId="72B9B38E">
      <w:pPr>
        <w:pStyle w:val="9"/>
      </w:pPr>
    </w:p>
    <w:p w14:paraId="6FDE7CCD">
      <w:pPr>
        <w:pStyle w:val="9"/>
      </w:pPr>
    </w:p>
    <w:p w14:paraId="4D2968EE">
      <w:pPr>
        <w:pStyle w:val="9"/>
      </w:pPr>
    </w:p>
    <w:p w14:paraId="2F0FA86A">
      <w:pPr>
        <w:pStyle w:val="9"/>
      </w:pPr>
    </w:p>
    <w:p w14:paraId="38209B80">
      <w:pPr>
        <w:pStyle w:val="9"/>
      </w:pPr>
    </w:p>
    <w:p w14:paraId="46AF324A">
      <w:pPr>
        <w:pStyle w:val="9"/>
      </w:pPr>
    </w:p>
    <w:p w14:paraId="586A6B7C">
      <w:pPr>
        <w:pStyle w:val="9"/>
      </w:pPr>
    </w:p>
    <w:p w14:paraId="5DA49CD0">
      <w:pPr>
        <w:pStyle w:val="9"/>
      </w:pPr>
    </w:p>
    <w:p w14:paraId="7068B187">
      <w:pPr>
        <w:pStyle w:val="9"/>
      </w:pPr>
    </w:p>
    <w:p w14:paraId="2EF05BC1">
      <w:pPr>
        <w:pStyle w:val="9"/>
      </w:pPr>
    </w:p>
    <w:p w14:paraId="4957AD3A">
      <w:pPr>
        <w:pStyle w:val="9"/>
      </w:pPr>
    </w:p>
    <w:p w14:paraId="1B615426">
      <w:pPr>
        <w:pStyle w:val="9"/>
      </w:pPr>
    </w:p>
    <w:p w14:paraId="7F73B666">
      <w:pPr>
        <w:pStyle w:val="9"/>
      </w:pPr>
    </w:p>
    <w:p w14:paraId="528F3B5F">
      <w:pPr>
        <w:pStyle w:val="9"/>
      </w:pPr>
    </w:p>
    <w:p w14:paraId="0D4CE7D6">
      <w:pPr>
        <w:pStyle w:val="9"/>
      </w:pPr>
    </w:p>
    <w:p w14:paraId="1A518E13">
      <w:pPr>
        <w:pStyle w:val="9"/>
      </w:pPr>
    </w:p>
    <w:p w14:paraId="1BE8CF13">
      <w:pPr>
        <w:pStyle w:val="9"/>
      </w:pPr>
    </w:p>
    <w:p w14:paraId="63DABA66">
      <w:pPr>
        <w:pStyle w:val="9"/>
      </w:pPr>
    </w:p>
    <w:p w14:paraId="0B88EB3F">
      <w:pPr>
        <w:pStyle w:val="9"/>
      </w:pPr>
    </w:p>
    <w:p w14:paraId="0B5EA02F">
      <w:pPr>
        <w:pStyle w:val="9"/>
      </w:pPr>
    </w:p>
    <w:p w14:paraId="390EEBBB">
      <w:pPr>
        <w:pStyle w:val="9"/>
      </w:pPr>
    </w:p>
    <w:p w14:paraId="3463EFE3">
      <w:pPr>
        <w:pStyle w:val="9"/>
      </w:pPr>
    </w:p>
    <w:p w14:paraId="0DFCF0D1">
      <w:pPr>
        <w:ind w:firstLine="0"/>
        <w:jc w:val="center"/>
        <w:rPr>
          <w:b/>
          <w:snapToGrid w:val="0"/>
          <w:color w:val="000000"/>
          <w:kern w:val="0"/>
          <w:sz w:val="28"/>
          <w:szCs w:val="28"/>
          <w:lang w:val="en-GB"/>
        </w:rPr>
      </w:pPr>
      <w:r>
        <w:rPr>
          <w:rFonts w:hint="eastAsia"/>
          <w:b/>
          <w:snapToGrid w:val="0"/>
          <w:color w:val="000000"/>
          <w:kern w:val="0"/>
          <w:sz w:val="28"/>
          <w:szCs w:val="28"/>
        </w:rPr>
        <w:t>2.2销售代表</w:t>
      </w:r>
      <w:r>
        <w:rPr>
          <w:rFonts w:hint="eastAsia"/>
          <w:b/>
          <w:snapToGrid w:val="0"/>
          <w:color w:val="000000"/>
          <w:kern w:val="0"/>
          <w:sz w:val="28"/>
          <w:szCs w:val="28"/>
          <w:lang w:val="en-GB"/>
        </w:rPr>
        <w:t>资格证明书</w:t>
      </w:r>
    </w:p>
    <w:p w14:paraId="17E85DE6">
      <w:pPr>
        <w:spacing w:line="240" w:lineRule="auto"/>
        <w:rPr>
          <w:rFonts w:ascii="宋体" w:hAnsi="宋体"/>
          <w:snapToGrid w:val="0"/>
          <w:color w:val="000000"/>
          <w:kern w:val="0"/>
          <w:szCs w:val="21"/>
        </w:rPr>
      </w:pPr>
    </w:p>
    <w:p w14:paraId="0CF2AD8B">
      <w:pPr>
        <w:ind w:firstLine="0"/>
        <w:rPr>
          <w:b/>
          <w:bCs/>
          <w:snapToGrid w:val="0"/>
          <w:color w:val="000000"/>
          <w:kern w:val="0"/>
          <w:sz w:val="24"/>
          <w:szCs w:val="24"/>
          <w:lang w:val="en-GB"/>
        </w:rPr>
      </w:pPr>
      <w:r>
        <w:rPr>
          <w:rFonts w:hint="eastAsia" w:ascii="宋体" w:hAnsi="宋体"/>
          <w:snapToGrid w:val="0"/>
          <w:color w:val="000000"/>
          <w:kern w:val="0"/>
          <w:sz w:val="24"/>
        </w:rPr>
        <w:t>致：</w:t>
      </w:r>
      <w:r>
        <w:rPr>
          <w:rFonts w:hint="eastAsia"/>
          <w:b/>
          <w:bCs/>
          <w:snapToGrid w:val="0"/>
          <w:color w:val="000000"/>
          <w:kern w:val="0"/>
          <w:sz w:val="24"/>
          <w:szCs w:val="24"/>
          <w:lang w:val="en-GB"/>
        </w:rPr>
        <w:t>佛山市</w:t>
      </w:r>
      <w:r>
        <w:rPr>
          <w:rFonts w:hint="eastAsia"/>
          <w:b/>
          <w:bCs/>
          <w:snapToGrid w:val="0"/>
          <w:color w:val="000000"/>
          <w:kern w:val="0"/>
          <w:sz w:val="24"/>
          <w:szCs w:val="24"/>
          <w:lang w:val="en-US" w:eastAsia="zh-CN"/>
        </w:rPr>
        <w:t>高明区</w:t>
      </w:r>
      <w:r>
        <w:rPr>
          <w:rFonts w:hint="eastAsia"/>
          <w:b/>
          <w:bCs/>
          <w:snapToGrid w:val="0"/>
          <w:color w:val="000000"/>
          <w:kern w:val="0"/>
          <w:sz w:val="24"/>
          <w:szCs w:val="24"/>
          <w:lang w:val="en-GB"/>
        </w:rPr>
        <w:t>中医院：</w:t>
      </w:r>
    </w:p>
    <w:p w14:paraId="5F02B321">
      <w:pPr>
        <w:rPr>
          <w:rFonts w:ascii="宋体" w:hAnsi="宋体"/>
          <w:snapToGrid w:val="0"/>
          <w:color w:val="000000"/>
          <w:kern w:val="0"/>
          <w:sz w:val="24"/>
        </w:rPr>
      </w:pPr>
    </w:p>
    <w:p w14:paraId="08B5F066">
      <w:pPr>
        <w:ind w:firstLine="0"/>
        <w:rPr>
          <w:rFonts w:ascii="宋体" w:hAnsi="宋体"/>
          <w:snapToGrid w:val="0"/>
          <w:color w:val="000000"/>
          <w:kern w:val="0"/>
          <w:sz w:val="24"/>
        </w:rPr>
      </w:pP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同志，现任我单位</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职务</w:t>
      </w:r>
      <w:r>
        <w:rPr>
          <w:rFonts w:hint="eastAsia" w:ascii="宋体" w:hAnsi="宋体"/>
          <w:color w:val="000000"/>
          <w:sz w:val="24"/>
        </w:rPr>
        <w:t>，</w:t>
      </w:r>
      <w:r>
        <w:rPr>
          <w:rFonts w:hint="eastAsia"/>
          <w:color w:val="000000"/>
          <w:sz w:val="24"/>
          <w:szCs w:val="24"/>
          <w:lang w:val="en-GB"/>
        </w:rPr>
        <w:t>联系手机：</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，为销售代表，代表我单位参与本项目的采购活动，特此证明。</w:t>
      </w:r>
    </w:p>
    <w:p w14:paraId="00C601F3">
      <w:pPr>
        <w:ind w:firstLine="0"/>
        <w:rPr>
          <w:color w:val="000000"/>
          <w:sz w:val="24"/>
          <w:szCs w:val="24"/>
          <w:lang w:val="en-GB"/>
        </w:rPr>
      </w:pPr>
    </w:p>
    <w:p w14:paraId="1CCD4573">
      <w:pPr>
        <w:ind w:left="0" w:leftChars="0" w:firstLine="0" w:firstLineChars="0"/>
        <w:rPr>
          <w:rFonts w:ascii="宋体" w:hAnsi="宋体"/>
          <w:snapToGrid w:val="0"/>
          <w:color w:val="000000"/>
          <w:kern w:val="0"/>
          <w:sz w:val="24"/>
        </w:rPr>
      </w:pPr>
      <w:r>
        <w:rPr>
          <w:rFonts w:hint="eastAsia" w:ascii="宋体" w:hAnsi="宋体"/>
          <w:snapToGrid w:val="0"/>
          <w:color w:val="000000"/>
          <w:kern w:val="0"/>
          <w:sz w:val="24"/>
        </w:rPr>
        <w:t>法人签名：</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 xml:space="preserve">  签发日期：</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年</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月</w:t>
      </w:r>
      <w:r>
        <w:rPr>
          <w:rFonts w:hint="eastAsia" w:ascii="宋体" w:hAnsi="宋体"/>
          <w:snapToGrid w:val="0"/>
          <w:color w:val="000000"/>
          <w:kern w:val="0"/>
          <w:sz w:val="24"/>
          <w:u w:val="single"/>
          <w:lang w:val="en-US" w:eastAsia="zh-CN"/>
        </w:rPr>
        <w:t xml:space="preserve">      </w:t>
      </w:r>
      <w:r>
        <w:rPr>
          <w:rFonts w:hint="eastAsia" w:ascii="宋体" w:hAnsi="宋体"/>
          <w:snapToGrid w:val="0"/>
          <w:color w:val="000000"/>
          <w:kern w:val="0"/>
          <w:sz w:val="24"/>
        </w:rPr>
        <w:t xml:space="preserve">日      </w:t>
      </w:r>
    </w:p>
    <w:p w14:paraId="421C660D">
      <w:pPr>
        <w:pStyle w:val="9"/>
        <w:spacing w:before="0" w:after="0"/>
        <w:rPr>
          <w:snapToGrid w:val="0"/>
          <w:color w:val="000000"/>
          <w:spacing w:val="0"/>
        </w:rPr>
      </w:pPr>
    </w:p>
    <w:p w14:paraId="4E5EC646">
      <w:pPr>
        <w:spacing w:line="240" w:lineRule="auto"/>
        <w:ind w:firstLine="0"/>
        <w:rPr>
          <w:rFonts w:ascii="宋体" w:hAnsi="宋体"/>
          <w:snapToGrid w:val="0"/>
          <w:color w:val="000000"/>
          <w:kern w:val="0"/>
          <w:sz w:val="24"/>
        </w:rPr>
      </w:pPr>
    </w:p>
    <w:tbl>
      <w:tblPr>
        <w:tblStyle w:val="6"/>
        <w:tblW w:w="9401"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236"/>
        <w:gridCol w:w="4605"/>
      </w:tblGrid>
      <w:tr w14:paraId="0F6E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560" w:type="dxa"/>
            <w:noWrap w:val="0"/>
            <w:vAlign w:val="center"/>
          </w:tcPr>
          <w:p w14:paraId="6F8358B1">
            <w:pPr>
              <w:spacing w:line="240" w:lineRule="auto"/>
              <w:ind w:firstLine="0"/>
              <w:jc w:val="center"/>
              <w:rPr>
                <w:rFonts w:ascii="宋体" w:hAnsi="宋体"/>
                <w:b/>
                <w:snapToGrid w:val="0"/>
                <w:color w:val="000000"/>
                <w:kern w:val="0"/>
                <w:sz w:val="24"/>
              </w:rPr>
            </w:pPr>
            <w:r>
              <w:rPr>
                <w:rFonts w:hint="eastAsia" w:ascii="宋体" w:hAnsi="宋体"/>
                <w:b/>
                <w:snapToGrid w:val="0"/>
                <w:color w:val="000000"/>
                <w:kern w:val="0"/>
                <w:sz w:val="24"/>
              </w:rPr>
              <w:t>销售代表身份证正面粘贴处</w:t>
            </w:r>
          </w:p>
        </w:tc>
        <w:tc>
          <w:tcPr>
            <w:tcW w:w="236" w:type="dxa"/>
            <w:tcBorders>
              <w:top w:val="nil"/>
              <w:bottom w:val="nil"/>
            </w:tcBorders>
            <w:noWrap w:val="0"/>
            <w:vAlign w:val="top"/>
          </w:tcPr>
          <w:p w14:paraId="59B0C86E">
            <w:pPr>
              <w:widowControl/>
              <w:spacing w:line="240" w:lineRule="auto"/>
              <w:ind w:firstLine="0"/>
              <w:jc w:val="left"/>
              <w:rPr>
                <w:rFonts w:ascii="宋体" w:hAnsi="宋体"/>
                <w:b/>
                <w:snapToGrid w:val="0"/>
                <w:color w:val="000000"/>
                <w:kern w:val="0"/>
                <w:sz w:val="24"/>
              </w:rPr>
            </w:pPr>
          </w:p>
        </w:tc>
        <w:tc>
          <w:tcPr>
            <w:tcW w:w="4605" w:type="dxa"/>
            <w:noWrap w:val="0"/>
            <w:vAlign w:val="center"/>
          </w:tcPr>
          <w:p w14:paraId="5B649AC5">
            <w:pPr>
              <w:widowControl/>
              <w:spacing w:line="240" w:lineRule="auto"/>
              <w:ind w:firstLine="0"/>
              <w:jc w:val="center"/>
              <w:rPr>
                <w:rFonts w:ascii="宋体" w:hAnsi="宋体"/>
                <w:b/>
                <w:snapToGrid w:val="0"/>
                <w:color w:val="000000"/>
                <w:kern w:val="0"/>
                <w:sz w:val="24"/>
              </w:rPr>
            </w:pPr>
            <w:r>
              <w:rPr>
                <w:rFonts w:hint="eastAsia" w:ascii="宋体" w:hAnsi="宋体"/>
                <w:b/>
                <w:snapToGrid w:val="0"/>
                <w:color w:val="000000"/>
                <w:kern w:val="0"/>
                <w:sz w:val="24"/>
              </w:rPr>
              <w:t>销售代表身份证反面粘贴处</w:t>
            </w:r>
          </w:p>
        </w:tc>
      </w:tr>
    </w:tbl>
    <w:p w14:paraId="123F8681">
      <w:pPr>
        <w:spacing w:line="240" w:lineRule="auto"/>
        <w:ind w:firstLine="0"/>
        <w:rPr>
          <w:rFonts w:ascii="宋体" w:hAnsi="宋体"/>
          <w:snapToGrid w:val="0"/>
          <w:color w:val="000000"/>
          <w:kern w:val="0"/>
          <w:sz w:val="24"/>
        </w:rPr>
      </w:pPr>
    </w:p>
    <w:p w14:paraId="0BF110E9">
      <w:pPr>
        <w:spacing w:line="240" w:lineRule="auto"/>
        <w:ind w:firstLine="0"/>
        <w:rPr>
          <w:rFonts w:ascii="宋体" w:hAnsi="宋体"/>
          <w:snapToGrid w:val="0"/>
          <w:color w:val="000000"/>
          <w:kern w:val="0"/>
          <w:sz w:val="24"/>
          <w:szCs w:val="24"/>
        </w:rPr>
      </w:pPr>
    </w:p>
    <w:p w14:paraId="44D4B1B3">
      <w:pPr>
        <w:spacing w:line="240" w:lineRule="auto"/>
        <w:ind w:firstLine="0"/>
        <w:rPr>
          <w:rFonts w:ascii="宋体" w:hAnsi="宋体"/>
          <w:snapToGrid w:val="0"/>
          <w:color w:val="000000"/>
          <w:kern w:val="0"/>
          <w:sz w:val="24"/>
          <w:szCs w:val="24"/>
        </w:rPr>
      </w:pPr>
    </w:p>
    <w:p w14:paraId="549BD510">
      <w:pPr>
        <w:spacing w:line="240" w:lineRule="auto"/>
        <w:ind w:firstLine="0"/>
        <w:rPr>
          <w:rFonts w:ascii="宋体" w:hAnsi="宋体"/>
          <w:snapToGrid w:val="0"/>
          <w:color w:val="000000"/>
          <w:kern w:val="0"/>
          <w:sz w:val="24"/>
          <w:szCs w:val="24"/>
        </w:rPr>
      </w:pPr>
    </w:p>
    <w:p w14:paraId="295E8E11">
      <w:pPr>
        <w:spacing w:line="240" w:lineRule="auto"/>
        <w:ind w:firstLine="0"/>
        <w:rPr>
          <w:rFonts w:ascii="宋体" w:hAnsi="宋体"/>
          <w:snapToGrid w:val="0"/>
          <w:color w:val="000000"/>
          <w:kern w:val="0"/>
          <w:sz w:val="24"/>
          <w:szCs w:val="24"/>
          <w:lang w:val="en-GB"/>
        </w:rPr>
      </w:pPr>
      <w:r>
        <w:rPr>
          <w:rFonts w:hint="eastAsia" w:ascii="宋体" w:hAnsi="宋体"/>
          <w:snapToGrid w:val="0"/>
          <w:color w:val="000000"/>
          <w:kern w:val="0"/>
          <w:sz w:val="24"/>
          <w:szCs w:val="24"/>
          <w:lang w:val="en-GB"/>
        </w:rPr>
        <w:t>说明：须提供第二代居民身份证复印件。</w:t>
      </w:r>
    </w:p>
    <w:p w14:paraId="4BFB2E99">
      <w:pPr>
        <w:spacing w:line="240" w:lineRule="auto"/>
        <w:ind w:firstLine="472" w:firstLineChars="225"/>
        <w:rPr>
          <w:rFonts w:ascii="宋体" w:hAnsi="宋体"/>
          <w:snapToGrid w:val="0"/>
          <w:color w:val="000000"/>
        </w:rPr>
      </w:pPr>
    </w:p>
    <w:p w14:paraId="5682F4D7">
      <w:pPr>
        <w:pStyle w:val="9"/>
      </w:pPr>
    </w:p>
    <w:p w14:paraId="4633E697">
      <w:pPr>
        <w:pStyle w:val="9"/>
      </w:pPr>
    </w:p>
    <w:p w14:paraId="49B52906">
      <w:pPr>
        <w:pStyle w:val="9"/>
      </w:pPr>
    </w:p>
    <w:p w14:paraId="6D71943F">
      <w:pPr>
        <w:pStyle w:val="9"/>
      </w:pPr>
    </w:p>
    <w:p w14:paraId="264E837F">
      <w:pPr>
        <w:pStyle w:val="9"/>
      </w:pPr>
    </w:p>
    <w:p w14:paraId="2BF8FD24">
      <w:pPr>
        <w:pStyle w:val="9"/>
      </w:pPr>
    </w:p>
    <w:p w14:paraId="1F4621C5">
      <w:pPr>
        <w:pStyle w:val="9"/>
      </w:pPr>
    </w:p>
    <w:p w14:paraId="3CFFFF19">
      <w:pPr>
        <w:pStyle w:val="9"/>
      </w:pPr>
    </w:p>
    <w:p w14:paraId="296D82BB">
      <w:pPr>
        <w:pStyle w:val="9"/>
      </w:pPr>
    </w:p>
    <w:p w14:paraId="491DE429">
      <w:pPr>
        <w:pStyle w:val="9"/>
      </w:pPr>
    </w:p>
    <w:p w14:paraId="780A4D80">
      <w:pPr>
        <w:pStyle w:val="9"/>
      </w:pPr>
    </w:p>
    <w:p w14:paraId="300AE467">
      <w:pPr>
        <w:pStyle w:val="9"/>
      </w:pPr>
    </w:p>
    <w:tbl>
      <w:tblPr>
        <w:tblStyle w:val="6"/>
        <w:tblpPr w:leftFromText="181" w:rightFromText="181" w:vertAnchor="page" w:horzAnchor="margin" w:tblpXSpec="center" w:tblpYSpec="center"/>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6829"/>
        <w:gridCol w:w="1595"/>
      </w:tblGrid>
      <w:tr w14:paraId="451B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tcBorders>
              <w:top w:val="nil"/>
              <w:left w:val="nil"/>
              <w:bottom w:val="single" w:color="auto" w:sz="4" w:space="0"/>
              <w:right w:val="nil"/>
            </w:tcBorders>
            <w:noWrap w:val="0"/>
            <w:vAlign w:val="center"/>
          </w:tcPr>
          <w:p w14:paraId="7915194E">
            <w:pPr>
              <w:spacing w:line="240" w:lineRule="auto"/>
              <w:ind w:firstLine="0"/>
              <w:jc w:val="center"/>
              <w:rPr>
                <w:rFonts w:ascii="宋体" w:hAnsi="宋体"/>
                <w:b/>
                <w:snapToGrid w:val="0"/>
                <w:color w:val="000000"/>
                <w:kern w:val="0"/>
                <w:sz w:val="24"/>
                <w:szCs w:val="24"/>
              </w:rPr>
            </w:pPr>
          </w:p>
        </w:tc>
        <w:tc>
          <w:tcPr>
            <w:tcW w:w="6829" w:type="dxa"/>
            <w:tcBorders>
              <w:top w:val="nil"/>
              <w:left w:val="nil"/>
              <w:bottom w:val="single" w:color="auto" w:sz="4" w:space="0"/>
              <w:right w:val="nil"/>
            </w:tcBorders>
            <w:noWrap w:val="0"/>
            <w:vAlign w:val="center"/>
          </w:tcPr>
          <w:p w14:paraId="12431E91">
            <w:pPr>
              <w:spacing w:line="240" w:lineRule="auto"/>
              <w:ind w:firstLine="0"/>
              <w:jc w:val="center"/>
              <w:rPr>
                <w:rFonts w:ascii="宋体" w:hAnsi="宋体"/>
                <w:b/>
                <w:snapToGrid w:val="0"/>
                <w:color w:val="000000"/>
                <w:kern w:val="0"/>
                <w:sz w:val="24"/>
                <w:szCs w:val="24"/>
                <w:lang w:val="en-GB"/>
              </w:rPr>
            </w:pPr>
            <w:r>
              <w:rPr>
                <w:rFonts w:hint="eastAsia" w:ascii="宋体" w:hAnsi="宋体"/>
                <w:b/>
                <w:snapToGrid w:val="0"/>
                <w:color w:val="000000"/>
                <w:kern w:val="0"/>
                <w:sz w:val="28"/>
                <w:szCs w:val="28"/>
              </w:rPr>
              <w:t>2.3用户需求响应表</w:t>
            </w:r>
          </w:p>
        </w:tc>
        <w:tc>
          <w:tcPr>
            <w:tcW w:w="1595" w:type="dxa"/>
            <w:tcBorders>
              <w:top w:val="nil"/>
              <w:left w:val="nil"/>
              <w:bottom w:val="single" w:color="auto" w:sz="4" w:space="0"/>
              <w:right w:val="nil"/>
            </w:tcBorders>
            <w:noWrap w:val="0"/>
            <w:vAlign w:val="center"/>
          </w:tcPr>
          <w:p w14:paraId="569E9035">
            <w:pPr>
              <w:spacing w:line="240" w:lineRule="auto"/>
              <w:ind w:right="-35" w:firstLine="0"/>
              <w:jc w:val="center"/>
              <w:rPr>
                <w:rFonts w:ascii="宋体" w:hAnsi="宋体"/>
                <w:b/>
                <w:snapToGrid w:val="0"/>
                <w:color w:val="000000"/>
                <w:kern w:val="0"/>
                <w:sz w:val="24"/>
                <w:szCs w:val="24"/>
              </w:rPr>
            </w:pPr>
          </w:p>
        </w:tc>
      </w:tr>
      <w:tr w14:paraId="354A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tcBorders>
              <w:top w:val="single" w:color="auto" w:sz="4" w:space="0"/>
            </w:tcBorders>
            <w:noWrap w:val="0"/>
            <w:vAlign w:val="center"/>
          </w:tcPr>
          <w:p w14:paraId="2AA29BC5">
            <w:pPr>
              <w:spacing w:line="240" w:lineRule="auto"/>
              <w:ind w:firstLine="0" w:firstLineChars="0"/>
              <w:jc w:val="center"/>
              <w:rPr>
                <w:rFonts w:ascii="宋体" w:hAnsi="宋体"/>
                <w:b/>
                <w:snapToGrid w:val="0"/>
                <w:color w:val="000000"/>
                <w:kern w:val="0"/>
                <w:sz w:val="24"/>
                <w:szCs w:val="24"/>
              </w:rPr>
            </w:pPr>
            <w:r>
              <w:rPr>
                <w:rFonts w:hint="eastAsia" w:ascii="宋体" w:hAnsi="宋体"/>
                <w:b/>
                <w:snapToGrid w:val="0"/>
                <w:color w:val="000000"/>
                <w:kern w:val="0"/>
                <w:sz w:val="24"/>
                <w:szCs w:val="24"/>
              </w:rPr>
              <w:t>序号</w:t>
            </w:r>
          </w:p>
        </w:tc>
        <w:tc>
          <w:tcPr>
            <w:tcW w:w="6829" w:type="dxa"/>
            <w:tcBorders>
              <w:top w:val="single" w:color="auto" w:sz="4" w:space="0"/>
            </w:tcBorders>
            <w:noWrap w:val="0"/>
            <w:vAlign w:val="center"/>
          </w:tcPr>
          <w:p w14:paraId="5F6434AC">
            <w:pPr>
              <w:spacing w:line="240" w:lineRule="auto"/>
              <w:ind w:firstLine="0"/>
              <w:jc w:val="center"/>
              <w:rPr>
                <w:rFonts w:ascii="宋体" w:hAnsi="宋体"/>
                <w:b/>
                <w:snapToGrid w:val="0"/>
                <w:color w:val="000000"/>
                <w:kern w:val="0"/>
                <w:sz w:val="24"/>
                <w:szCs w:val="24"/>
                <w:lang w:val="en-GB"/>
              </w:rPr>
            </w:pPr>
            <w:r>
              <w:rPr>
                <w:rFonts w:hint="eastAsia" w:ascii="宋体" w:hAnsi="宋体"/>
                <w:b/>
                <w:snapToGrid w:val="0"/>
                <w:color w:val="000000"/>
                <w:kern w:val="0"/>
                <w:sz w:val="24"/>
                <w:szCs w:val="24"/>
                <w:lang w:val="en-GB"/>
              </w:rPr>
              <w:t>内容</w:t>
            </w:r>
          </w:p>
        </w:tc>
        <w:tc>
          <w:tcPr>
            <w:tcW w:w="1595" w:type="dxa"/>
            <w:tcBorders>
              <w:top w:val="single" w:color="auto" w:sz="4" w:space="0"/>
            </w:tcBorders>
            <w:noWrap w:val="0"/>
            <w:vAlign w:val="center"/>
          </w:tcPr>
          <w:p w14:paraId="185687CA">
            <w:pPr>
              <w:spacing w:line="240" w:lineRule="auto"/>
              <w:ind w:right="-35" w:firstLine="0"/>
              <w:jc w:val="center"/>
              <w:rPr>
                <w:rFonts w:ascii="宋体" w:hAnsi="宋体"/>
                <w:b/>
                <w:snapToGrid w:val="0"/>
                <w:color w:val="000000"/>
                <w:kern w:val="0"/>
                <w:sz w:val="24"/>
                <w:szCs w:val="24"/>
              </w:rPr>
            </w:pPr>
            <w:r>
              <w:rPr>
                <w:rFonts w:hint="eastAsia" w:ascii="宋体" w:hAnsi="宋体"/>
                <w:b/>
                <w:snapToGrid w:val="0"/>
                <w:color w:val="000000"/>
                <w:kern w:val="0"/>
                <w:sz w:val="24"/>
                <w:szCs w:val="24"/>
              </w:rPr>
              <w:t>是否响应（√代表响应，×代表不响应）</w:t>
            </w:r>
          </w:p>
        </w:tc>
      </w:tr>
      <w:tr w14:paraId="1463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6F6300F5">
            <w:pPr>
              <w:spacing w:line="240" w:lineRule="auto"/>
              <w:ind w:firstLine="0" w:firstLineChars="0"/>
              <w:jc w:val="center"/>
              <w:rPr>
                <w:rFonts w:ascii="宋体" w:hAnsi="宋体"/>
                <w:b/>
                <w:snapToGrid w:val="0"/>
                <w:color w:val="000000"/>
                <w:kern w:val="0"/>
                <w:sz w:val="24"/>
                <w:szCs w:val="24"/>
              </w:rPr>
            </w:pPr>
            <w:r>
              <w:rPr>
                <w:rFonts w:hint="eastAsia" w:ascii="宋体" w:hAnsi="宋体"/>
                <w:b/>
                <w:snapToGrid w:val="0"/>
                <w:color w:val="000000"/>
                <w:kern w:val="0"/>
                <w:sz w:val="24"/>
                <w:szCs w:val="24"/>
              </w:rPr>
              <w:t>1</w:t>
            </w:r>
          </w:p>
        </w:tc>
        <w:tc>
          <w:tcPr>
            <w:tcW w:w="6829" w:type="dxa"/>
            <w:noWrap w:val="0"/>
            <w:vAlign w:val="center"/>
          </w:tcPr>
          <w:p w14:paraId="2E86988C">
            <w:pPr>
              <w:spacing w:line="240" w:lineRule="auto"/>
              <w:ind w:firstLine="0"/>
              <w:jc w:val="center"/>
              <w:rPr>
                <w:rFonts w:ascii="宋体" w:hAnsi="宋体"/>
                <w:b/>
                <w:snapToGrid w:val="0"/>
                <w:color w:val="000000"/>
                <w:kern w:val="0"/>
                <w:sz w:val="24"/>
                <w:szCs w:val="24"/>
                <w:lang w:val="en-GB"/>
              </w:rPr>
            </w:pPr>
            <w:r>
              <w:rPr>
                <w:rFonts w:hint="eastAsia" w:ascii="宋体" w:hAnsi="宋体"/>
                <w:b/>
                <w:snapToGrid w:val="0"/>
                <w:color w:val="000000"/>
                <w:kern w:val="0"/>
                <w:sz w:val="24"/>
                <w:szCs w:val="24"/>
                <w:lang w:val="en-US" w:eastAsia="zh-CN"/>
              </w:rPr>
              <w:t>项目</w:t>
            </w:r>
            <w:r>
              <w:rPr>
                <w:rFonts w:hint="eastAsia" w:ascii="宋体" w:hAnsi="宋体"/>
                <w:b/>
                <w:snapToGrid w:val="0"/>
                <w:color w:val="000000"/>
                <w:kern w:val="0"/>
                <w:sz w:val="24"/>
                <w:szCs w:val="24"/>
                <w:lang w:val="en-GB"/>
              </w:rPr>
              <w:t>用途</w:t>
            </w:r>
          </w:p>
        </w:tc>
        <w:tc>
          <w:tcPr>
            <w:tcW w:w="1595" w:type="dxa"/>
            <w:noWrap w:val="0"/>
            <w:vAlign w:val="center"/>
          </w:tcPr>
          <w:p w14:paraId="060B529A">
            <w:pPr>
              <w:spacing w:line="240" w:lineRule="auto"/>
              <w:ind w:right="-35" w:firstLine="0"/>
              <w:jc w:val="center"/>
              <w:rPr>
                <w:rFonts w:ascii="宋体" w:hAnsi="宋体"/>
                <w:b/>
                <w:snapToGrid w:val="0"/>
                <w:color w:val="000000"/>
                <w:kern w:val="0"/>
                <w:sz w:val="24"/>
                <w:szCs w:val="24"/>
              </w:rPr>
            </w:pPr>
          </w:p>
        </w:tc>
      </w:tr>
      <w:tr w14:paraId="104B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25EBFA30">
            <w:pPr>
              <w:spacing w:line="240" w:lineRule="auto"/>
              <w:ind w:firstLine="0" w:firstLineChars="0"/>
              <w:jc w:val="center"/>
              <w:rPr>
                <w:rFonts w:ascii="宋体" w:hAnsi="宋体"/>
                <w:snapToGrid w:val="0"/>
                <w:color w:val="000000"/>
                <w:kern w:val="0"/>
                <w:sz w:val="24"/>
                <w:szCs w:val="24"/>
              </w:rPr>
            </w:pPr>
            <w:r>
              <w:rPr>
                <w:rFonts w:hint="eastAsia" w:ascii="宋体" w:hAnsi="宋体"/>
                <w:snapToGrid w:val="0"/>
                <w:color w:val="000000"/>
                <w:kern w:val="0"/>
                <w:sz w:val="24"/>
                <w:szCs w:val="24"/>
              </w:rPr>
              <w:t>1.1</w:t>
            </w:r>
          </w:p>
        </w:tc>
        <w:tc>
          <w:tcPr>
            <w:tcW w:w="6829" w:type="dxa"/>
            <w:noWrap w:val="0"/>
            <w:vAlign w:val="center"/>
          </w:tcPr>
          <w:p w14:paraId="4F08F875">
            <w:pPr>
              <w:spacing w:line="240" w:lineRule="auto"/>
              <w:ind w:firstLine="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US" w:eastAsia="zh-CN"/>
              </w:rPr>
              <w:t>优化新院区纯水供应布局，完善新院区各临床及检验科室的纯水保障体系，同时整合旧院区现有纯水设备资源，实现资源高效利用。通过设备原位更换、拆运迁移、管道铺装及系统升级，为新院区住院部ICU、门诊检验科、内镜清洗中心、口腔科等关键科室，提供符合医疗诊疗标准的高纯度用水，满足临床诊疗、检验检测、器械清洗等核心工作的用水需求，保障医疗工作的顺利开展，提升新院区医疗服务配套能力。</w:t>
            </w:r>
          </w:p>
        </w:tc>
        <w:tc>
          <w:tcPr>
            <w:tcW w:w="1595" w:type="dxa"/>
            <w:noWrap w:val="0"/>
            <w:vAlign w:val="center"/>
          </w:tcPr>
          <w:p w14:paraId="5E0BBF79">
            <w:pPr>
              <w:spacing w:line="240" w:lineRule="auto"/>
              <w:ind w:right="-35" w:firstLine="0"/>
              <w:jc w:val="center"/>
              <w:rPr>
                <w:rFonts w:ascii="宋体" w:hAnsi="宋体"/>
                <w:b/>
                <w:snapToGrid w:val="0"/>
                <w:color w:val="000000"/>
                <w:kern w:val="0"/>
                <w:sz w:val="24"/>
                <w:szCs w:val="24"/>
              </w:rPr>
            </w:pPr>
          </w:p>
        </w:tc>
      </w:tr>
      <w:tr w14:paraId="3FCD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4E83C507">
            <w:pPr>
              <w:spacing w:line="240" w:lineRule="auto"/>
              <w:ind w:firstLine="0" w:firstLineChars="0"/>
              <w:jc w:val="center"/>
              <w:rPr>
                <w:rFonts w:hint="eastAsia" w:ascii="宋体" w:hAnsi="宋体" w:eastAsia="宋体" w:cs="Times New Roman"/>
                <w:b/>
                <w:snapToGrid w:val="0"/>
                <w:color w:val="000000"/>
                <w:kern w:val="0"/>
                <w:sz w:val="24"/>
                <w:szCs w:val="24"/>
                <w:lang w:val="en-GB"/>
              </w:rPr>
            </w:pPr>
            <w:r>
              <w:rPr>
                <w:rFonts w:hint="eastAsia" w:ascii="宋体" w:hAnsi="宋体" w:eastAsia="宋体" w:cs="Times New Roman"/>
                <w:b/>
                <w:snapToGrid w:val="0"/>
                <w:color w:val="000000"/>
                <w:kern w:val="0"/>
                <w:sz w:val="24"/>
                <w:szCs w:val="24"/>
                <w:lang w:val="en-GB"/>
              </w:rPr>
              <w:t>2</w:t>
            </w:r>
          </w:p>
        </w:tc>
        <w:tc>
          <w:tcPr>
            <w:tcW w:w="6829" w:type="dxa"/>
            <w:noWrap w:val="0"/>
            <w:vAlign w:val="center"/>
          </w:tcPr>
          <w:p w14:paraId="5FBFF28C">
            <w:pPr>
              <w:spacing w:line="240" w:lineRule="auto"/>
              <w:ind w:firstLine="0"/>
              <w:jc w:val="center"/>
              <w:rPr>
                <w:rFonts w:hint="eastAsia" w:ascii="宋体" w:hAnsi="宋体" w:eastAsia="宋体" w:cs="Times New Roman"/>
                <w:b/>
                <w:snapToGrid w:val="0"/>
                <w:color w:val="000000"/>
                <w:kern w:val="0"/>
                <w:sz w:val="24"/>
                <w:szCs w:val="24"/>
                <w:lang w:val="en-GB" w:eastAsia="zh-CN"/>
              </w:rPr>
            </w:pPr>
            <w:r>
              <w:rPr>
                <w:rFonts w:hint="eastAsia" w:ascii="宋体" w:hAnsi="宋体" w:eastAsia="宋体" w:cs="Times New Roman"/>
                <w:b/>
                <w:snapToGrid w:val="0"/>
                <w:color w:val="000000"/>
                <w:kern w:val="0"/>
                <w:sz w:val="24"/>
                <w:szCs w:val="24"/>
                <w:lang w:val="en-US" w:eastAsia="zh-CN"/>
              </w:rPr>
              <w:t>主要</w:t>
            </w:r>
            <w:r>
              <w:rPr>
                <w:rFonts w:hint="eastAsia" w:ascii="宋体" w:hAnsi="宋体" w:eastAsia="宋体" w:cs="Times New Roman"/>
                <w:b/>
                <w:snapToGrid w:val="0"/>
                <w:color w:val="000000"/>
                <w:kern w:val="0"/>
                <w:sz w:val="24"/>
                <w:szCs w:val="24"/>
                <w:lang w:val="en-GB" w:eastAsia="zh-CN"/>
              </w:rPr>
              <w:t>要求</w:t>
            </w:r>
          </w:p>
        </w:tc>
        <w:tc>
          <w:tcPr>
            <w:tcW w:w="1595" w:type="dxa"/>
            <w:noWrap w:val="0"/>
            <w:vAlign w:val="center"/>
          </w:tcPr>
          <w:p w14:paraId="778D906F">
            <w:pPr>
              <w:spacing w:line="240" w:lineRule="auto"/>
              <w:ind w:right="-35" w:firstLine="0"/>
              <w:jc w:val="center"/>
              <w:rPr>
                <w:rFonts w:ascii="宋体" w:hAnsi="宋体"/>
                <w:b/>
                <w:snapToGrid w:val="0"/>
                <w:color w:val="000000"/>
                <w:kern w:val="0"/>
                <w:sz w:val="24"/>
                <w:szCs w:val="24"/>
              </w:rPr>
            </w:pPr>
          </w:p>
        </w:tc>
      </w:tr>
      <w:tr w14:paraId="5F55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343931B0">
            <w:pPr>
              <w:spacing w:line="240" w:lineRule="auto"/>
              <w:ind w:firstLine="0" w:firstLineChars="0"/>
              <w:jc w:val="center"/>
              <w:rPr>
                <w:rFonts w:ascii="宋体" w:hAnsi="宋体"/>
                <w:snapToGrid w:val="0"/>
                <w:color w:val="000000"/>
                <w:kern w:val="0"/>
                <w:sz w:val="24"/>
                <w:szCs w:val="24"/>
              </w:rPr>
            </w:pPr>
            <w:r>
              <w:rPr>
                <w:rFonts w:hint="eastAsia" w:ascii="宋体" w:hAnsi="宋体"/>
                <w:snapToGrid w:val="0"/>
                <w:color w:val="000000"/>
                <w:kern w:val="0"/>
                <w:sz w:val="24"/>
                <w:szCs w:val="24"/>
              </w:rPr>
              <w:t>2.1</w:t>
            </w:r>
          </w:p>
        </w:tc>
        <w:tc>
          <w:tcPr>
            <w:tcW w:w="6829" w:type="dxa"/>
            <w:noWrap w:val="0"/>
            <w:vAlign w:val="center"/>
          </w:tcPr>
          <w:p w14:paraId="52733104">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设备改造及安装要求</w:t>
            </w:r>
          </w:p>
        </w:tc>
        <w:tc>
          <w:tcPr>
            <w:tcW w:w="1595" w:type="dxa"/>
            <w:noWrap w:val="0"/>
            <w:vAlign w:val="center"/>
          </w:tcPr>
          <w:p w14:paraId="21F4CEDD">
            <w:pPr>
              <w:spacing w:line="240" w:lineRule="auto"/>
              <w:ind w:right="-35" w:firstLine="0"/>
              <w:jc w:val="center"/>
              <w:rPr>
                <w:rFonts w:ascii="宋体" w:hAnsi="宋体"/>
                <w:snapToGrid w:val="0"/>
                <w:color w:val="000000"/>
                <w:kern w:val="0"/>
                <w:sz w:val="24"/>
                <w:szCs w:val="24"/>
              </w:rPr>
            </w:pPr>
          </w:p>
        </w:tc>
      </w:tr>
      <w:tr w14:paraId="6F30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48FB4216">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rPr>
              <w:t>2.</w:t>
            </w:r>
            <w:r>
              <w:rPr>
                <w:rFonts w:hint="eastAsia" w:ascii="宋体" w:hAnsi="宋体"/>
                <w:snapToGrid w:val="0"/>
                <w:color w:val="000000"/>
                <w:kern w:val="0"/>
                <w:sz w:val="24"/>
                <w:szCs w:val="24"/>
                <w:lang w:val="en-US" w:eastAsia="zh-CN"/>
              </w:rPr>
              <w:t>1.1</w:t>
            </w:r>
          </w:p>
        </w:tc>
        <w:tc>
          <w:tcPr>
            <w:tcW w:w="6829" w:type="dxa"/>
            <w:noWrap w:val="0"/>
            <w:vAlign w:val="center"/>
          </w:tcPr>
          <w:p w14:paraId="26553A9B">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康辉kh2.cs-1000设备1台，需完成原位管道更换，规范铺设新院区住院1楼至4楼ICU的供水管道。施工前需全面勘查现场，确定管道规格及铺装路径；拆除老化旧管道后，按标准铺装新管道，确保管道固定牢固、走向合理，避开其他管线及障碍物；管道安装后需进行压力测试，保压无渗漏后方可连接设备；改造后重启设备调试，确保运行参数达标，出水水质符合消毒供应室、ICU内镜清洗消毒用水标准要求，按需更换损耗耗材并做好记录。</w:t>
            </w:r>
          </w:p>
        </w:tc>
        <w:tc>
          <w:tcPr>
            <w:tcW w:w="1595" w:type="dxa"/>
            <w:noWrap w:val="0"/>
            <w:vAlign w:val="center"/>
          </w:tcPr>
          <w:p w14:paraId="31C41945">
            <w:pPr>
              <w:spacing w:line="240" w:lineRule="auto"/>
              <w:ind w:right="-35" w:firstLine="0"/>
              <w:jc w:val="center"/>
              <w:rPr>
                <w:rFonts w:ascii="宋体" w:hAnsi="宋体"/>
                <w:snapToGrid w:val="0"/>
                <w:color w:val="000000"/>
                <w:kern w:val="0"/>
                <w:sz w:val="24"/>
                <w:szCs w:val="24"/>
              </w:rPr>
            </w:pPr>
          </w:p>
        </w:tc>
      </w:tr>
      <w:tr w14:paraId="342B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33C74073">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rPr>
              <w:t>2.</w:t>
            </w:r>
            <w:r>
              <w:rPr>
                <w:rFonts w:hint="eastAsia" w:ascii="宋体" w:hAnsi="宋体"/>
                <w:snapToGrid w:val="0"/>
                <w:color w:val="000000"/>
                <w:kern w:val="0"/>
                <w:sz w:val="24"/>
                <w:szCs w:val="24"/>
                <w:lang w:val="en-US" w:eastAsia="zh-CN"/>
              </w:rPr>
              <w:t>1.2</w:t>
            </w:r>
          </w:p>
        </w:tc>
        <w:tc>
          <w:tcPr>
            <w:tcW w:w="6829" w:type="dxa"/>
            <w:noWrap w:val="0"/>
            <w:vAlign w:val="center"/>
          </w:tcPr>
          <w:p w14:paraId="466C1DE2">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衡茂HM-RO-0.25T设备1台，需从旧院区安全拆运至新院区门诊4楼纯水机房，完成设备固定安装；铺设门诊4楼机房至2楼检验科的供水管道，确保管道密封良好、供水稳定；在检验科供水管道末端加装EDI去离子超纯水装置，实现无缝对接；设备及装置安装后通电通水调试，确保出水水质达到检验科实验用水标准，评估移机后耗材损耗情况并按需更换，并做好记录。</w:t>
            </w:r>
          </w:p>
        </w:tc>
        <w:tc>
          <w:tcPr>
            <w:tcW w:w="1595" w:type="dxa"/>
            <w:noWrap w:val="0"/>
            <w:vAlign w:val="center"/>
          </w:tcPr>
          <w:p w14:paraId="293D464C">
            <w:pPr>
              <w:spacing w:line="240" w:lineRule="auto"/>
              <w:ind w:right="-35" w:firstLine="0"/>
              <w:jc w:val="center"/>
              <w:rPr>
                <w:rFonts w:ascii="宋体" w:hAnsi="宋体"/>
                <w:snapToGrid w:val="0"/>
                <w:color w:val="000000"/>
                <w:kern w:val="0"/>
                <w:sz w:val="24"/>
                <w:szCs w:val="24"/>
              </w:rPr>
            </w:pPr>
          </w:p>
        </w:tc>
      </w:tr>
      <w:tr w14:paraId="4B4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108AAD1D">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rPr>
              <w:t>2.</w:t>
            </w:r>
            <w:r>
              <w:rPr>
                <w:rFonts w:hint="eastAsia" w:ascii="宋体" w:hAnsi="宋体"/>
                <w:snapToGrid w:val="0"/>
                <w:color w:val="000000"/>
                <w:kern w:val="0"/>
                <w:sz w:val="24"/>
                <w:szCs w:val="24"/>
                <w:lang w:val="en-US" w:eastAsia="zh-CN"/>
              </w:rPr>
              <w:t>1.3</w:t>
            </w:r>
          </w:p>
        </w:tc>
        <w:tc>
          <w:tcPr>
            <w:tcW w:w="6829" w:type="dxa"/>
            <w:noWrap w:val="0"/>
            <w:vAlign w:val="center"/>
          </w:tcPr>
          <w:p w14:paraId="38E41C27">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北京康德威RO-7500CT+设备1台，需从旧院区拆运至新院区门诊4楼纯水机房并固定安装；完成供水模式改造，由直供水改为二次供水，更换所有耗材，做好电路与水路的适配调试；铺设门诊4楼机房至2楼内镜清洗中心、3楼口腔科的分路供水管道，做好管道标识；调试二次供水系统压力，确保不同楼层、不同科室同时用水时压力稳定，出水水质符合对应科室用水要求，按需更换耗材并做好记录。</w:t>
            </w:r>
          </w:p>
        </w:tc>
        <w:tc>
          <w:tcPr>
            <w:tcW w:w="1595" w:type="dxa"/>
            <w:noWrap w:val="0"/>
            <w:vAlign w:val="center"/>
          </w:tcPr>
          <w:p w14:paraId="298FF079">
            <w:pPr>
              <w:spacing w:line="240" w:lineRule="auto"/>
              <w:ind w:right="-35" w:firstLine="0"/>
              <w:jc w:val="center"/>
              <w:rPr>
                <w:rFonts w:ascii="宋体" w:hAnsi="宋体"/>
                <w:snapToGrid w:val="0"/>
                <w:color w:val="000000"/>
                <w:kern w:val="0"/>
                <w:sz w:val="24"/>
                <w:szCs w:val="24"/>
              </w:rPr>
            </w:pPr>
          </w:p>
        </w:tc>
      </w:tr>
      <w:tr w14:paraId="4491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6CF58818">
            <w:pPr>
              <w:spacing w:line="240" w:lineRule="auto"/>
              <w:ind w:firstLine="0" w:firstLineChars="0"/>
              <w:jc w:val="center"/>
              <w:rPr>
                <w:rFonts w:hint="eastAsia" w:ascii="宋体" w:hAnsi="宋体" w:eastAsia="宋体"/>
                <w:snapToGrid w:val="0"/>
                <w:color w:val="000000"/>
                <w:kern w:val="0"/>
                <w:sz w:val="24"/>
                <w:szCs w:val="24"/>
                <w:lang w:val="en-US" w:eastAsia="zh-CN"/>
              </w:rPr>
            </w:pPr>
            <w:r>
              <w:rPr>
                <w:rFonts w:hint="eastAsia" w:ascii="宋体" w:hAnsi="宋体"/>
                <w:snapToGrid w:val="0"/>
                <w:color w:val="000000"/>
                <w:kern w:val="0"/>
                <w:sz w:val="24"/>
                <w:szCs w:val="24"/>
              </w:rPr>
              <w:t>2.</w:t>
            </w:r>
            <w:r>
              <w:rPr>
                <w:rFonts w:hint="eastAsia" w:ascii="宋体" w:hAnsi="宋体"/>
                <w:snapToGrid w:val="0"/>
                <w:color w:val="000000"/>
                <w:kern w:val="0"/>
                <w:sz w:val="24"/>
                <w:szCs w:val="24"/>
                <w:lang w:val="en-US" w:eastAsia="zh-CN"/>
              </w:rPr>
              <w:t>2</w:t>
            </w:r>
          </w:p>
        </w:tc>
        <w:tc>
          <w:tcPr>
            <w:tcW w:w="6829" w:type="dxa"/>
            <w:noWrap w:val="0"/>
            <w:vAlign w:val="center"/>
          </w:tcPr>
          <w:p w14:paraId="49E39C5D">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耗材更换要求</w:t>
            </w:r>
          </w:p>
        </w:tc>
        <w:tc>
          <w:tcPr>
            <w:tcW w:w="1595" w:type="dxa"/>
            <w:noWrap w:val="0"/>
            <w:vAlign w:val="center"/>
          </w:tcPr>
          <w:p w14:paraId="20BD7EA7">
            <w:pPr>
              <w:spacing w:line="240" w:lineRule="auto"/>
              <w:ind w:right="-35" w:firstLine="0"/>
              <w:jc w:val="center"/>
              <w:rPr>
                <w:rFonts w:ascii="宋体" w:hAnsi="宋体"/>
                <w:snapToGrid w:val="0"/>
                <w:color w:val="000000"/>
                <w:kern w:val="0"/>
                <w:sz w:val="24"/>
                <w:szCs w:val="24"/>
              </w:rPr>
            </w:pPr>
          </w:p>
        </w:tc>
      </w:tr>
      <w:tr w14:paraId="473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0C495C2C">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hint="eastAsia" w:ascii="宋体" w:hAnsi="宋体"/>
                <w:snapToGrid w:val="0"/>
                <w:color w:val="000000"/>
                <w:kern w:val="0"/>
                <w:sz w:val="24"/>
                <w:szCs w:val="24"/>
              </w:rPr>
              <w:t>2.</w:t>
            </w:r>
            <w:r>
              <w:rPr>
                <w:rFonts w:hint="eastAsia" w:ascii="宋体" w:hAnsi="宋体"/>
                <w:snapToGrid w:val="0"/>
                <w:color w:val="000000"/>
                <w:kern w:val="0"/>
                <w:sz w:val="24"/>
                <w:szCs w:val="24"/>
                <w:lang w:val="en-US" w:eastAsia="zh-CN"/>
              </w:rPr>
              <w:t>2.1</w:t>
            </w:r>
          </w:p>
        </w:tc>
        <w:tc>
          <w:tcPr>
            <w:tcW w:w="6829" w:type="dxa"/>
            <w:noWrap w:val="0"/>
            <w:vAlign w:val="center"/>
          </w:tcPr>
          <w:p w14:paraId="7B483C26">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所有设备耗材按移机及改造时的实际损耗程度进行全面评估，确定是否更换</w:t>
            </w:r>
          </w:p>
        </w:tc>
        <w:tc>
          <w:tcPr>
            <w:tcW w:w="1595" w:type="dxa"/>
            <w:noWrap w:val="0"/>
            <w:vAlign w:val="center"/>
          </w:tcPr>
          <w:p w14:paraId="16BF6329">
            <w:pPr>
              <w:spacing w:line="240" w:lineRule="auto"/>
              <w:ind w:right="-35" w:firstLine="0"/>
              <w:jc w:val="center"/>
              <w:rPr>
                <w:rFonts w:ascii="宋体" w:hAnsi="宋体"/>
                <w:snapToGrid w:val="0"/>
                <w:color w:val="000000"/>
                <w:kern w:val="0"/>
                <w:sz w:val="24"/>
                <w:szCs w:val="24"/>
              </w:rPr>
            </w:pPr>
          </w:p>
        </w:tc>
      </w:tr>
      <w:tr w14:paraId="0E7B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75A91E54">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2.2.2</w:t>
            </w:r>
          </w:p>
        </w:tc>
        <w:tc>
          <w:tcPr>
            <w:tcW w:w="6829" w:type="dxa"/>
            <w:noWrap w:val="0"/>
            <w:vAlign w:val="center"/>
          </w:tcPr>
          <w:p w14:paraId="4AABD927">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更换的耗材必须选用符合国家相关标准及设备适配要求的合格产品，杜绝不合格耗材投入使用</w:t>
            </w:r>
          </w:p>
        </w:tc>
        <w:tc>
          <w:tcPr>
            <w:tcW w:w="1595" w:type="dxa"/>
            <w:noWrap w:val="0"/>
            <w:vAlign w:val="center"/>
          </w:tcPr>
          <w:p w14:paraId="6FE1CCB5">
            <w:pPr>
              <w:spacing w:line="240" w:lineRule="auto"/>
              <w:ind w:right="-35" w:firstLine="0"/>
              <w:jc w:val="center"/>
              <w:rPr>
                <w:rFonts w:ascii="宋体" w:hAnsi="宋体"/>
                <w:snapToGrid w:val="0"/>
                <w:color w:val="000000"/>
                <w:kern w:val="0"/>
                <w:sz w:val="24"/>
                <w:szCs w:val="24"/>
              </w:rPr>
            </w:pPr>
          </w:p>
        </w:tc>
      </w:tr>
      <w:tr w14:paraId="2240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5A111A6E">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2.2.3</w:t>
            </w:r>
          </w:p>
        </w:tc>
        <w:tc>
          <w:tcPr>
            <w:tcW w:w="6829" w:type="dxa"/>
            <w:noWrap w:val="0"/>
            <w:vAlign w:val="center"/>
          </w:tcPr>
          <w:p w14:paraId="066F9BAD">
            <w:p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rPr>
            </w:pPr>
            <w:r>
              <w:rPr>
                <w:rFonts w:hint="eastAsia" w:ascii="宋体" w:hAnsi="宋体" w:eastAsia="宋体" w:cs="Times New Roman"/>
                <w:snapToGrid w:val="0"/>
                <w:color w:val="000000"/>
                <w:kern w:val="0"/>
                <w:sz w:val="24"/>
                <w:szCs w:val="24"/>
                <w:lang w:val="en-GB" w:eastAsia="zh-CN"/>
              </w:rPr>
              <w:t>耗材更换过程需规范操作，做好更换型号、数量、时间等详细记录，实现耗材全流程可追溯</w:t>
            </w:r>
          </w:p>
        </w:tc>
        <w:tc>
          <w:tcPr>
            <w:tcW w:w="1595" w:type="dxa"/>
            <w:noWrap w:val="0"/>
            <w:vAlign w:val="center"/>
          </w:tcPr>
          <w:p w14:paraId="792C122D">
            <w:pPr>
              <w:spacing w:line="240" w:lineRule="auto"/>
              <w:ind w:right="-35" w:firstLine="0"/>
              <w:jc w:val="center"/>
              <w:rPr>
                <w:rFonts w:ascii="宋体" w:hAnsi="宋体"/>
                <w:snapToGrid w:val="0"/>
                <w:color w:val="000000"/>
                <w:kern w:val="0"/>
                <w:sz w:val="24"/>
                <w:szCs w:val="24"/>
              </w:rPr>
            </w:pPr>
          </w:p>
        </w:tc>
      </w:tr>
      <w:tr w14:paraId="0313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12F4F3AC">
            <w:pPr>
              <w:spacing w:line="240" w:lineRule="auto"/>
              <w:ind w:firstLine="0" w:firstLineChars="0"/>
              <w:jc w:val="center"/>
              <w:rPr>
                <w:rFonts w:hint="default"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2.3</w:t>
            </w:r>
          </w:p>
        </w:tc>
        <w:tc>
          <w:tcPr>
            <w:tcW w:w="6829" w:type="dxa"/>
            <w:noWrap w:val="0"/>
            <w:vAlign w:val="center"/>
          </w:tcPr>
          <w:p w14:paraId="4AABB636">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质量保障要求</w:t>
            </w:r>
          </w:p>
        </w:tc>
        <w:tc>
          <w:tcPr>
            <w:tcW w:w="1595" w:type="dxa"/>
            <w:noWrap w:val="0"/>
            <w:vAlign w:val="center"/>
          </w:tcPr>
          <w:p w14:paraId="19044076">
            <w:pPr>
              <w:spacing w:line="240" w:lineRule="auto"/>
              <w:ind w:right="-35" w:firstLine="0"/>
              <w:jc w:val="center"/>
              <w:rPr>
                <w:rFonts w:ascii="宋体" w:hAnsi="宋体"/>
                <w:snapToGrid w:val="0"/>
                <w:color w:val="000000"/>
                <w:kern w:val="0"/>
                <w:sz w:val="24"/>
                <w:szCs w:val="24"/>
              </w:rPr>
            </w:pPr>
          </w:p>
        </w:tc>
      </w:tr>
      <w:tr w14:paraId="6A40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6E016FF1">
            <w:pPr>
              <w:spacing w:line="240" w:lineRule="auto"/>
              <w:ind w:firstLine="0" w:firstLineChars="0"/>
              <w:jc w:val="center"/>
              <w:rPr>
                <w:rFonts w:hint="default" w:ascii="宋体" w:hAnsi="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lang w:val="en-US" w:eastAsia="zh-CN"/>
              </w:rPr>
              <w:t>2.3.1</w:t>
            </w:r>
          </w:p>
        </w:tc>
        <w:tc>
          <w:tcPr>
            <w:tcW w:w="6829" w:type="dxa"/>
            <w:noWrap w:val="0"/>
            <w:vAlign w:val="center"/>
          </w:tcPr>
          <w:p w14:paraId="34352688">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材料质量：所有管道、密封件、连接件、配件及耗材均需有正规来源，具备合格证明，符合医疗纯水系统相关标准，严禁使用劣质、不合格材料。（提供承诺函并加盖响应服务商单位公章）</w:t>
            </w:r>
          </w:p>
        </w:tc>
        <w:tc>
          <w:tcPr>
            <w:tcW w:w="1595" w:type="dxa"/>
            <w:noWrap w:val="0"/>
            <w:vAlign w:val="center"/>
          </w:tcPr>
          <w:p w14:paraId="4556F1C8">
            <w:pPr>
              <w:spacing w:line="240" w:lineRule="auto"/>
              <w:ind w:right="-35" w:firstLine="0"/>
              <w:jc w:val="center"/>
              <w:rPr>
                <w:rFonts w:ascii="宋体" w:hAnsi="宋体"/>
                <w:snapToGrid w:val="0"/>
                <w:color w:val="000000"/>
                <w:kern w:val="0"/>
                <w:sz w:val="24"/>
                <w:szCs w:val="24"/>
              </w:rPr>
            </w:pPr>
          </w:p>
        </w:tc>
      </w:tr>
      <w:tr w14:paraId="3572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101C17E4">
            <w:pPr>
              <w:spacing w:line="240" w:lineRule="auto"/>
              <w:ind w:firstLine="0" w:firstLineChars="0"/>
              <w:jc w:val="center"/>
              <w:rPr>
                <w:rFonts w:hint="default"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2.3.2</w:t>
            </w:r>
          </w:p>
        </w:tc>
        <w:tc>
          <w:tcPr>
            <w:tcW w:w="6829" w:type="dxa"/>
            <w:noWrap w:val="0"/>
            <w:vAlign w:val="center"/>
          </w:tcPr>
          <w:p w14:paraId="21211290">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施工规范：严格遵循医疗纯水系统施工标准，管道安装、设备连接等施工工艺符合规范；施工过程全程做好质量管控，确保施工质量达标</w:t>
            </w:r>
          </w:p>
        </w:tc>
        <w:tc>
          <w:tcPr>
            <w:tcW w:w="1595" w:type="dxa"/>
            <w:noWrap w:val="0"/>
            <w:vAlign w:val="center"/>
          </w:tcPr>
          <w:p w14:paraId="29194E0E">
            <w:pPr>
              <w:spacing w:line="240" w:lineRule="auto"/>
              <w:ind w:right="-35" w:firstLine="0"/>
              <w:jc w:val="center"/>
              <w:rPr>
                <w:rFonts w:ascii="宋体" w:hAnsi="宋体"/>
                <w:snapToGrid w:val="0"/>
                <w:color w:val="000000"/>
                <w:kern w:val="0"/>
                <w:sz w:val="24"/>
                <w:szCs w:val="24"/>
              </w:rPr>
            </w:pPr>
          </w:p>
        </w:tc>
      </w:tr>
      <w:tr w14:paraId="21E3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32E54257">
            <w:pPr>
              <w:spacing w:line="240" w:lineRule="auto"/>
              <w:ind w:firstLine="0" w:firstLineChars="0"/>
              <w:jc w:val="center"/>
              <w:rPr>
                <w:rFonts w:hint="default" w:ascii="宋体" w:hAnsi="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lang w:val="en-US" w:eastAsia="zh-CN"/>
              </w:rPr>
              <w:t>2.3.3</w:t>
            </w:r>
          </w:p>
        </w:tc>
        <w:tc>
          <w:tcPr>
            <w:tcW w:w="6829" w:type="dxa"/>
            <w:noWrap w:val="0"/>
            <w:vAlign w:val="center"/>
          </w:tcPr>
          <w:p w14:paraId="29A7ECBD">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水质检测：每台设备改造安装完成后，需严格检测产水水质，确保出水水质符合对应科室的高标准纯水使用需求，检测合格后方可通过验收。</w:t>
            </w:r>
          </w:p>
        </w:tc>
        <w:tc>
          <w:tcPr>
            <w:tcW w:w="1595" w:type="dxa"/>
            <w:noWrap w:val="0"/>
            <w:vAlign w:val="center"/>
          </w:tcPr>
          <w:p w14:paraId="660E6161">
            <w:pPr>
              <w:spacing w:line="240" w:lineRule="auto"/>
              <w:ind w:right="-35" w:firstLine="0"/>
              <w:jc w:val="center"/>
              <w:rPr>
                <w:rFonts w:ascii="宋体" w:hAnsi="宋体"/>
                <w:snapToGrid w:val="0"/>
                <w:color w:val="000000"/>
                <w:kern w:val="0"/>
                <w:sz w:val="24"/>
                <w:szCs w:val="24"/>
              </w:rPr>
            </w:pPr>
          </w:p>
        </w:tc>
      </w:tr>
      <w:tr w14:paraId="3AFF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7C180171">
            <w:pPr>
              <w:spacing w:line="240" w:lineRule="auto"/>
              <w:ind w:firstLine="0" w:firstLineChars="0"/>
              <w:jc w:val="center"/>
              <w:rPr>
                <w:rFonts w:hint="default" w:ascii="宋体" w:hAnsi="宋体" w:eastAsia="宋体"/>
                <w:b/>
                <w:snapToGrid w:val="0"/>
                <w:color w:val="000000"/>
                <w:kern w:val="0"/>
                <w:sz w:val="24"/>
                <w:szCs w:val="24"/>
                <w:lang w:val="en-US" w:eastAsia="zh-CN"/>
              </w:rPr>
            </w:pPr>
            <w:r>
              <w:rPr>
                <w:rFonts w:hint="eastAsia" w:ascii="宋体" w:hAnsi="宋体"/>
                <w:b w:val="0"/>
                <w:bCs/>
                <w:snapToGrid w:val="0"/>
                <w:color w:val="000000"/>
                <w:kern w:val="0"/>
                <w:sz w:val="24"/>
                <w:szCs w:val="24"/>
                <w:lang w:val="en-US" w:eastAsia="zh-CN"/>
              </w:rPr>
              <w:t>2.3.4</w:t>
            </w:r>
          </w:p>
        </w:tc>
        <w:tc>
          <w:tcPr>
            <w:tcW w:w="6829" w:type="dxa"/>
            <w:noWrap w:val="0"/>
            <w:vAlign w:val="center"/>
          </w:tcPr>
          <w:p w14:paraId="60D02ADC">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流程管控：建立标准化改造流程及质量管控体系，全程规范施工操作，做好施工、调试、验收等各环节记录，确保改造项目安全、高效完成，无质量隐患</w:t>
            </w:r>
          </w:p>
        </w:tc>
        <w:tc>
          <w:tcPr>
            <w:tcW w:w="1595" w:type="dxa"/>
            <w:noWrap w:val="0"/>
            <w:vAlign w:val="center"/>
          </w:tcPr>
          <w:p w14:paraId="6758E3A4">
            <w:pPr>
              <w:spacing w:line="240" w:lineRule="auto"/>
              <w:ind w:right="-35" w:firstLine="0"/>
              <w:jc w:val="center"/>
              <w:rPr>
                <w:rFonts w:ascii="宋体" w:hAnsi="宋体"/>
                <w:snapToGrid w:val="0"/>
                <w:color w:val="000000"/>
                <w:kern w:val="0"/>
                <w:sz w:val="24"/>
                <w:szCs w:val="24"/>
              </w:rPr>
            </w:pPr>
          </w:p>
        </w:tc>
      </w:tr>
      <w:tr w14:paraId="5202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1ABD74A4">
            <w:pPr>
              <w:spacing w:line="240" w:lineRule="auto"/>
              <w:ind w:firstLine="0" w:firstLineChars="0"/>
              <w:jc w:val="center"/>
              <w:rPr>
                <w:rFonts w:hint="default" w:ascii="宋体" w:hAnsi="宋体" w:eastAsia="宋体"/>
                <w:b w:val="0"/>
                <w:bCs/>
                <w:snapToGrid w:val="0"/>
                <w:color w:val="000000"/>
                <w:kern w:val="0"/>
                <w:sz w:val="24"/>
                <w:szCs w:val="24"/>
                <w:lang w:val="en-US" w:eastAsia="zh-CN"/>
              </w:rPr>
            </w:pPr>
            <w:r>
              <w:rPr>
                <w:rFonts w:hint="eastAsia" w:ascii="宋体" w:hAnsi="宋体"/>
                <w:b w:val="0"/>
                <w:bCs/>
                <w:snapToGrid w:val="0"/>
                <w:color w:val="000000"/>
                <w:kern w:val="0"/>
                <w:sz w:val="24"/>
                <w:szCs w:val="24"/>
                <w:lang w:val="en-US" w:eastAsia="zh-CN"/>
              </w:rPr>
              <w:t>2.4</w:t>
            </w:r>
          </w:p>
        </w:tc>
        <w:tc>
          <w:tcPr>
            <w:tcW w:w="6829" w:type="dxa"/>
            <w:noWrap w:val="0"/>
            <w:vAlign w:val="center"/>
          </w:tcPr>
          <w:p w14:paraId="621440B2">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安全保障要求</w:t>
            </w:r>
          </w:p>
        </w:tc>
        <w:tc>
          <w:tcPr>
            <w:tcW w:w="1595" w:type="dxa"/>
            <w:noWrap w:val="0"/>
            <w:vAlign w:val="center"/>
          </w:tcPr>
          <w:p w14:paraId="7DB673D2">
            <w:pPr>
              <w:spacing w:line="240" w:lineRule="auto"/>
              <w:ind w:right="-35" w:firstLine="0"/>
              <w:jc w:val="center"/>
              <w:rPr>
                <w:rFonts w:ascii="宋体" w:hAnsi="宋体"/>
                <w:snapToGrid w:val="0"/>
                <w:color w:val="000000"/>
                <w:kern w:val="0"/>
                <w:sz w:val="24"/>
                <w:szCs w:val="24"/>
              </w:rPr>
            </w:pPr>
          </w:p>
        </w:tc>
      </w:tr>
      <w:tr w14:paraId="0430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26450EA8">
            <w:pPr>
              <w:spacing w:line="240" w:lineRule="auto"/>
              <w:ind w:firstLine="0" w:firstLineChars="0"/>
              <w:jc w:val="center"/>
              <w:rPr>
                <w:rFonts w:hint="default" w:ascii="宋体" w:hAnsi="宋体" w:eastAsia="宋体"/>
                <w:b w:val="0"/>
                <w:bCs/>
                <w:snapToGrid w:val="0"/>
                <w:color w:val="000000"/>
                <w:kern w:val="0"/>
                <w:sz w:val="24"/>
                <w:szCs w:val="24"/>
                <w:lang w:val="en-US" w:eastAsia="zh-CN"/>
              </w:rPr>
            </w:pPr>
            <w:r>
              <w:rPr>
                <w:rFonts w:hint="eastAsia" w:ascii="宋体" w:hAnsi="宋体"/>
                <w:b w:val="0"/>
                <w:bCs/>
                <w:snapToGrid w:val="0"/>
                <w:color w:val="000000"/>
                <w:kern w:val="0"/>
                <w:sz w:val="24"/>
                <w:szCs w:val="24"/>
                <w:lang w:val="en-US" w:eastAsia="zh-CN"/>
              </w:rPr>
              <w:t>2.4.1</w:t>
            </w:r>
          </w:p>
        </w:tc>
        <w:tc>
          <w:tcPr>
            <w:tcW w:w="6829" w:type="dxa"/>
            <w:noWrap w:val="0"/>
            <w:vAlign w:val="center"/>
          </w:tcPr>
          <w:p w14:paraId="1B696C06">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施工安全：施工前对所有施工人员进行安全交底，配备安全帽、防护手套等劳保用品；施工过程严格遵守安全操作规范，规范使用施工工具。</w:t>
            </w:r>
          </w:p>
        </w:tc>
        <w:tc>
          <w:tcPr>
            <w:tcW w:w="1595" w:type="dxa"/>
            <w:noWrap w:val="0"/>
            <w:vAlign w:val="center"/>
          </w:tcPr>
          <w:p w14:paraId="0B104EA1">
            <w:pPr>
              <w:spacing w:line="240" w:lineRule="auto"/>
              <w:ind w:right="-35" w:firstLine="0"/>
              <w:jc w:val="center"/>
              <w:rPr>
                <w:rFonts w:ascii="宋体" w:hAnsi="宋体"/>
                <w:snapToGrid w:val="0"/>
                <w:color w:val="000000"/>
                <w:kern w:val="0"/>
                <w:sz w:val="24"/>
                <w:szCs w:val="24"/>
              </w:rPr>
            </w:pPr>
          </w:p>
        </w:tc>
      </w:tr>
      <w:tr w14:paraId="51F7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3742637F">
            <w:pPr>
              <w:spacing w:line="240" w:lineRule="auto"/>
              <w:ind w:firstLine="0" w:firstLineChars="0"/>
              <w:jc w:val="center"/>
              <w:rPr>
                <w:rFonts w:hint="default" w:ascii="宋体" w:hAnsi="宋体" w:eastAsia="宋体"/>
                <w:b w:val="0"/>
                <w:bCs/>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b w:val="0"/>
                <w:bCs/>
                <w:snapToGrid w:val="0"/>
                <w:color w:val="000000"/>
                <w:kern w:val="0"/>
                <w:sz w:val="24"/>
                <w:szCs w:val="24"/>
                <w:lang w:val="en-US" w:eastAsia="zh-CN"/>
              </w:rPr>
              <w:t>2.4.2</w:t>
            </w:r>
          </w:p>
        </w:tc>
        <w:tc>
          <w:tcPr>
            <w:tcW w:w="6829" w:type="dxa"/>
            <w:noWrap w:val="0"/>
            <w:vAlign w:val="center"/>
          </w:tcPr>
          <w:p w14:paraId="1E5A8E2A">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设备安全：设备拆运、吊装过程中做好防碰撞、防震动防护，妥善保护设备核心部件，避免部件损坏、丢失；设备电气连接需由持证电工操作，规范接线，防止短路、漏电等安全隐患，确保设备拆运、安装后可正常运行。</w:t>
            </w:r>
          </w:p>
        </w:tc>
        <w:tc>
          <w:tcPr>
            <w:tcW w:w="1595" w:type="dxa"/>
            <w:noWrap w:val="0"/>
            <w:vAlign w:val="center"/>
          </w:tcPr>
          <w:p w14:paraId="1514CD78">
            <w:pPr>
              <w:spacing w:line="240" w:lineRule="auto"/>
              <w:ind w:right="-35" w:firstLine="0"/>
              <w:jc w:val="center"/>
              <w:rPr>
                <w:rFonts w:ascii="宋体" w:hAnsi="宋体"/>
                <w:snapToGrid w:val="0"/>
                <w:color w:val="000000"/>
                <w:kern w:val="0"/>
                <w:sz w:val="24"/>
                <w:szCs w:val="24"/>
              </w:rPr>
            </w:pPr>
          </w:p>
        </w:tc>
      </w:tr>
      <w:tr w14:paraId="041F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22681CB2">
            <w:pPr>
              <w:spacing w:line="240" w:lineRule="auto"/>
              <w:ind w:firstLine="0" w:firstLineChars="0"/>
              <w:jc w:val="center"/>
              <w:rPr>
                <w:rFonts w:hint="default" w:ascii="宋体" w:hAnsi="宋体" w:eastAsia="宋体"/>
                <w:b w:val="0"/>
                <w:bCs/>
                <w:snapToGrid w:val="0"/>
                <w:color w:val="000000"/>
                <w:kern w:val="0"/>
                <w:sz w:val="24"/>
                <w:szCs w:val="24"/>
                <w:lang w:val="en-US" w:eastAsia="zh-CN"/>
              </w:rPr>
            </w:pPr>
            <w:r>
              <w:rPr>
                <w:rFonts w:hint="eastAsia" w:ascii="宋体" w:hAnsi="宋体"/>
                <w:b w:val="0"/>
                <w:bCs/>
                <w:snapToGrid w:val="0"/>
                <w:color w:val="000000"/>
                <w:kern w:val="0"/>
                <w:sz w:val="24"/>
                <w:szCs w:val="24"/>
                <w:lang w:val="en-US" w:eastAsia="zh-CN"/>
              </w:rPr>
              <w:t>2.4.3</w:t>
            </w:r>
          </w:p>
        </w:tc>
        <w:tc>
          <w:tcPr>
            <w:tcW w:w="6829" w:type="dxa"/>
            <w:noWrap w:val="0"/>
            <w:vAlign w:val="center"/>
          </w:tcPr>
          <w:p w14:paraId="42D874F2">
            <w:pPr>
              <w:numPr>
                <w:ilvl w:val="0"/>
                <w:numId w:val="0"/>
              </w:numPr>
              <w:spacing w:line="240" w:lineRule="auto"/>
              <w:ind w:left="0" w:leftChars="0" w:firstLine="0" w:firstLineChars="0"/>
              <w:jc w:val="left"/>
              <w:rPr>
                <w:rFonts w:hint="default" w:ascii="宋体" w:hAnsi="宋体" w:eastAsia="宋体" w:cs="Times New Roman"/>
                <w:snapToGrid w:val="0"/>
                <w:color w:val="000000"/>
                <w:kern w:val="0"/>
                <w:sz w:val="24"/>
                <w:szCs w:val="24"/>
                <w:lang w:val="en-US" w:eastAsia="zh-CN"/>
              </w:rPr>
            </w:pPr>
            <w:r>
              <w:rPr>
                <w:rFonts w:hint="default" w:ascii="宋体" w:hAnsi="宋体" w:eastAsia="宋体" w:cs="Times New Roman"/>
                <w:snapToGrid w:val="0"/>
                <w:color w:val="000000"/>
                <w:kern w:val="0"/>
                <w:sz w:val="24"/>
                <w:szCs w:val="24"/>
                <w:lang w:val="en-US" w:eastAsia="zh-CN"/>
              </w:rPr>
              <w:t>医疗环境安全：施工过程中产生的垃圾需及时清理，保持施工区域及周边环境整洁，避免污染医疗环境</w:t>
            </w:r>
          </w:p>
        </w:tc>
        <w:tc>
          <w:tcPr>
            <w:tcW w:w="1595" w:type="dxa"/>
            <w:noWrap w:val="0"/>
            <w:vAlign w:val="center"/>
          </w:tcPr>
          <w:p w14:paraId="16715762">
            <w:pPr>
              <w:spacing w:line="240" w:lineRule="auto"/>
              <w:ind w:right="-35" w:firstLine="0"/>
              <w:jc w:val="center"/>
              <w:rPr>
                <w:rFonts w:ascii="宋体" w:hAnsi="宋体"/>
                <w:snapToGrid w:val="0"/>
                <w:color w:val="000000"/>
                <w:kern w:val="0"/>
                <w:sz w:val="24"/>
                <w:szCs w:val="24"/>
              </w:rPr>
            </w:pPr>
          </w:p>
        </w:tc>
      </w:tr>
      <w:tr w14:paraId="4E80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noWrap w:val="0"/>
            <w:vAlign w:val="center"/>
          </w:tcPr>
          <w:p w14:paraId="4F4AA512">
            <w:pPr>
              <w:spacing w:line="240" w:lineRule="auto"/>
              <w:ind w:firstLine="0" w:firstLineChars="0"/>
              <w:jc w:val="center"/>
              <w:rPr>
                <w:rFonts w:hint="eastAsia" w:ascii="宋体" w:hAnsi="宋体" w:eastAsia="宋体"/>
                <w:b/>
                <w:snapToGrid w:val="0"/>
                <w:color w:val="000000"/>
                <w:kern w:val="0"/>
                <w:sz w:val="24"/>
                <w:szCs w:val="24"/>
                <w:lang w:eastAsia="zh-CN"/>
              </w:rPr>
            </w:pPr>
            <w:r>
              <w:rPr>
                <w:rFonts w:hint="eastAsia" w:ascii="宋体" w:hAnsi="宋体"/>
                <w:b/>
                <w:snapToGrid w:val="0"/>
                <w:color w:val="000000"/>
                <w:kern w:val="0"/>
                <w:sz w:val="24"/>
                <w:szCs w:val="24"/>
                <w:lang w:val="en-US" w:eastAsia="zh-CN"/>
              </w:rPr>
              <w:t>3</w:t>
            </w:r>
          </w:p>
        </w:tc>
        <w:tc>
          <w:tcPr>
            <w:tcW w:w="6829" w:type="dxa"/>
            <w:noWrap w:val="0"/>
            <w:vAlign w:val="center"/>
          </w:tcPr>
          <w:p w14:paraId="3BBC52FE">
            <w:pPr>
              <w:spacing w:line="240" w:lineRule="auto"/>
              <w:ind w:firstLine="0"/>
              <w:jc w:val="center"/>
              <w:rPr>
                <w:rFonts w:ascii="宋体" w:hAnsi="宋体"/>
                <w:b/>
                <w:snapToGrid w:val="0"/>
                <w:color w:val="000000"/>
                <w:kern w:val="0"/>
                <w:sz w:val="24"/>
                <w:szCs w:val="24"/>
                <w:lang w:val="en-GB"/>
              </w:rPr>
            </w:pPr>
            <w:r>
              <w:rPr>
                <w:rFonts w:hint="eastAsia" w:ascii="宋体" w:hAnsi="宋体"/>
                <w:b/>
                <w:snapToGrid w:val="0"/>
                <w:color w:val="000000"/>
                <w:kern w:val="0"/>
                <w:sz w:val="24"/>
                <w:szCs w:val="24"/>
                <w:lang w:val="en-GB"/>
              </w:rPr>
              <w:t>商务要求</w:t>
            </w:r>
          </w:p>
        </w:tc>
        <w:tc>
          <w:tcPr>
            <w:tcW w:w="1595" w:type="dxa"/>
            <w:noWrap w:val="0"/>
            <w:vAlign w:val="center"/>
          </w:tcPr>
          <w:p w14:paraId="73D1FBBE">
            <w:pPr>
              <w:spacing w:line="240" w:lineRule="auto"/>
              <w:ind w:right="-35" w:firstLine="0"/>
              <w:jc w:val="center"/>
              <w:rPr>
                <w:rFonts w:ascii="宋体" w:hAnsi="宋体"/>
                <w:b/>
                <w:snapToGrid w:val="0"/>
                <w:color w:val="000000"/>
                <w:kern w:val="0"/>
                <w:sz w:val="24"/>
                <w:szCs w:val="24"/>
              </w:rPr>
            </w:pPr>
          </w:p>
        </w:tc>
      </w:tr>
      <w:tr w14:paraId="060C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shd w:val="clear" w:color="auto" w:fill="auto"/>
            <w:noWrap w:val="0"/>
            <w:vAlign w:val="center"/>
          </w:tcPr>
          <w:p w14:paraId="2FDD51F7">
            <w:pPr>
              <w:spacing w:line="240" w:lineRule="auto"/>
              <w:ind w:firstLine="0" w:firstLineChars="0"/>
              <w:jc w:val="center"/>
              <w:rPr>
                <w:rFonts w:hint="eastAsia" w:ascii="宋体" w:hAnsi="宋体" w:eastAsia="宋体" w:cs="Times New Roman"/>
                <w:b/>
                <w:snapToGrid w:val="0"/>
                <w:color w:val="000000"/>
                <w:kern w:val="0"/>
                <w:sz w:val="24"/>
                <w:szCs w:val="24"/>
                <w:lang w:val="en-US" w:eastAsia="zh-CN" w:bidi="ar-SA"/>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1</w:t>
            </w:r>
          </w:p>
        </w:tc>
        <w:tc>
          <w:tcPr>
            <w:tcW w:w="6829" w:type="dxa"/>
            <w:shd w:val="clear" w:color="auto" w:fill="auto"/>
            <w:noWrap w:val="0"/>
            <w:vAlign w:val="center"/>
          </w:tcPr>
          <w:p w14:paraId="64091D57">
            <w:pPr>
              <w:spacing w:line="240" w:lineRule="auto"/>
              <w:ind w:firstLine="0" w:firstLineChars="0"/>
              <w:jc w:val="left"/>
              <w:rPr>
                <w:rFonts w:hint="eastAsia" w:ascii="宋体" w:hAnsi="宋体" w:eastAsia="宋体" w:cs="宋体"/>
                <w:b/>
                <w:snapToGrid w:val="0"/>
                <w:color w:val="000000"/>
                <w:kern w:val="0"/>
                <w:sz w:val="24"/>
                <w:szCs w:val="24"/>
                <w:lang w:val="en-GB" w:eastAsia="zh-CN" w:bidi="ar-SA"/>
              </w:rPr>
            </w:pPr>
            <w:r>
              <w:rPr>
                <w:rFonts w:hint="eastAsia" w:ascii="宋体" w:hAnsi="宋体"/>
                <w:snapToGrid w:val="0"/>
                <w:color w:val="000000"/>
                <w:kern w:val="0"/>
                <w:sz w:val="24"/>
                <w:szCs w:val="24"/>
              </w:rPr>
              <w:t>交货完工期：合同生效后</w:t>
            </w:r>
            <w:r>
              <w:rPr>
                <w:rFonts w:hint="eastAsia" w:ascii="宋体" w:hAnsi="宋体"/>
                <w:snapToGrid w:val="0"/>
                <w:color w:val="000000"/>
                <w:kern w:val="0"/>
                <w:sz w:val="24"/>
                <w:szCs w:val="24"/>
                <w:u w:val="single"/>
                <w:lang w:val="en-US" w:eastAsia="zh-CN"/>
              </w:rPr>
              <w:t xml:space="preserve">   </w:t>
            </w:r>
            <w:r>
              <w:rPr>
                <w:rFonts w:hint="eastAsia" w:ascii="宋体" w:hAnsi="宋体"/>
                <w:snapToGrid w:val="0"/>
                <w:color w:val="000000"/>
                <w:kern w:val="0"/>
                <w:sz w:val="24"/>
                <w:szCs w:val="24"/>
              </w:rPr>
              <w:t>天内完成并可交付验收。</w:t>
            </w:r>
          </w:p>
        </w:tc>
        <w:tc>
          <w:tcPr>
            <w:tcW w:w="1595" w:type="dxa"/>
            <w:shd w:val="clear" w:color="auto" w:fill="auto"/>
            <w:noWrap w:val="0"/>
            <w:vAlign w:val="center"/>
          </w:tcPr>
          <w:p w14:paraId="5B5CFB79">
            <w:pPr>
              <w:spacing w:line="240" w:lineRule="auto"/>
              <w:ind w:right="-35" w:rightChars="0" w:firstLine="0" w:firstLineChars="0"/>
              <w:jc w:val="center"/>
              <w:rPr>
                <w:rFonts w:ascii="宋体" w:hAnsi="宋体" w:eastAsia="宋体" w:cs="Times New Roman"/>
                <w:b/>
                <w:snapToGrid w:val="0"/>
                <w:color w:val="000000"/>
                <w:kern w:val="0"/>
                <w:sz w:val="24"/>
                <w:szCs w:val="24"/>
                <w:lang w:val="en-US" w:eastAsia="zh-CN" w:bidi="ar-SA"/>
              </w:rPr>
            </w:pPr>
            <w:r>
              <w:rPr>
                <w:rFonts w:hint="eastAsia" w:ascii="宋体" w:hAnsi="宋体"/>
                <w:b/>
                <w:snapToGrid w:val="0"/>
                <w:color w:val="000000"/>
                <w:kern w:val="0"/>
                <w:sz w:val="24"/>
                <w:szCs w:val="24"/>
              </w:rPr>
              <w:t>请填空</w:t>
            </w:r>
          </w:p>
        </w:tc>
      </w:tr>
      <w:tr w14:paraId="0F8E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shd w:val="clear" w:color="auto" w:fill="auto"/>
            <w:noWrap w:val="0"/>
            <w:vAlign w:val="center"/>
          </w:tcPr>
          <w:p w14:paraId="57CC16EE">
            <w:pPr>
              <w:spacing w:line="240" w:lineRule="auto"/>
              <w:ind w:firstLine="0" w:firstLineChars="0"/>
              <w:jc w:val="center"/>
              <w:rPr>
                <w:rFonts w:hint="eastAsia" w:ascii="宋体" w:hAnsi="宋体" w:eastAsia="宋体" w:cs="Times New Roman"/>
                <w:b/>
                <w:snapToGrid w:val="0"/>
                <w:color w:val="000000"/>
                <w:kern w:val="0"/>
                <w:sz w:val="24"/>
                <w:szCs w:val="24"/>
                <w:lang w:val="en-US" w:eastAsia="zh-CN" w:bidi="ar-SA"/>
              </w:rPr>
            </w:pPr>
            <w:bookmarkStart w:id="1" w:name="_GoBack"/>
            <w:bookmarkEnd w:id="1"/>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2</w:t>
            </w:r>
          </w:p>
        </w:tc>
        <w:tc>
          <w:tcPr>
            <w:tcW w:w="6829" w:type="dxa"/>
            <w:noWrap w:val="0"/>
            <w:vAlign w:val="center"/>
          </w:tcPr>
          <w:p w14:paraId="51470580">
            <w:pPr>
              <w:spacing w:line="240" w:lineRule="auto"/>
              <w:ind w:firstLine="0"/>
              <w:jc w:val="left"/>
              <w:rPr>
                <w:rFonts w:ascii="宋体" w:hAnsi="宋体" w:cs="宋体"/>
                <w:snapToGrid w:val="0"/>
                <w:color w:val="000000"/>
                <w:kern w:val="0"/>
                <w:sz w:val="24"/>
                <w:szCs w:val="24"/>
              </w:rPr>
            </w:pPr>
            <w:r>
              <w:rPr>
                <w:rFonts w:hint="eastAsia"/>
                <w:snapToGrid w:val="0"/>
                <w:color w:val="000000"/>
                <w:sz w:val="24"/>
                <w:szCs w:val="24"/>
                <w:lang w:val="en-US" w:eastAsia="zh-CN"/>
              </w:rPr>
              <w:t>服务</w:t>
            </w:r>
            <w:r>
              <w:rPr>
                <w:rFonts w:hint="eastAsia"/>
                <w:snapToGrid w:val="0"/>
                <w:color w:val="000000"/>
                <w:sz w:val="24"/>
                <w:szCs w:val="24"/>
              </w:rPr>
              <w:t>地点：佛山市</w:t>
            </w:r>
            <w:r>
              <w:rPr>
                <w:rFonts w:hint="eastAsia"/>
                <w:snapToGrid w:val="0"/>
                <w:color w:val="000000"/>
                <w:sz w:val="24"/>
                <w:szCs w:val="24"/>
                <w:lang w:val="en-US" w:eastAsia="zh-CN"/>
              </w:rPr>
              <w:t>高明区</w:t>
            </w:r>
            <w:r>
              <w:rPr>
                <w:rFonts w:hint="eastAsia"/>
                <w:snapToGrid w:val="0"/>
                <w:color w:val="000000"/>
                <w:sz w:val="24"/>
                <w:szCs w:val="24"/>
              </w:rPr>
              <w:t>中医院（院方指定地点）。</w:t>
            </w:r>
          </w:p>
        </w:tc>
        <w:tc>
          <w:tcPr>
            <w:tcW w:w="1595" w:type="dxa"/>
            <w:noWrap w:val="0"/>
            <w:vAlign w:val="center"/>
          </w:tcPr>
          <w:p w14:paraId="215D7D48">
            <w:pPr>
              <w:spacing w:line="240" w:lineRule="auto"/>
              <w:ind w:right="-35" w:firstLine="0"/>
              <w:jc w:val="center"/>
              <w:rPr>
                <w:rFonts w:ascii="宋体" w:hAnsi="宋体"/>
                <w:b/>
                <w:snapToGrid w:val="0"/>
                <w:color w:val="000000"/>
                <w:kern w:val="0"/>
                <w:sz w:val="24"/>
                <w:szCs w:val="24"/>
              </w:rPr>
            </w:pPr>
          </w:p>
        </w:tc>
      </w:tr>
      <w:tr w14:paraId="5EE3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090" w:type="dxa"/>
            <w:shd w:val="clear" w:color="auto" w:fill="auto"/>
            <w:noWrap w:val="0"/>
            <w:vAlign w:val="center"/>
          </w:tcPr>
          <w:p w14:paraId="2F55FD07">
            <w:pPr>
              <w:spacing w:line="240" w:lineRule="auto"/>
              <w:ind w:firstLine="0" w:firstLineChars="0"/>
              <w:jc w:val="center"/>
              <w:rPr>
                <w:rFonts w:hint="eastAsia" w:ascii="宋体" w:hAnsi="宋体" w:eastAsia="宋体" w:cs="Times New Roman"/>
                <w:snapToGrid w:val="0"/>
                <w:color w:val="000000"/>
                <w:kern w:val="0"/>
                <w:sz w:val="24"/>
                <w:szCs w:val="24"/>
                <w:lang w:val="en-US" w:eastAsia="zh-CN" w:bidi="ar-SA"/>
              </w:rPr>
            </w:pPr>
            <w:r>
              <w:rPr>
                <w:rFonts w:hint="eastAsia" w:ascii="宋体" w:hAnsi="宋体"/>
                <w:snapToGrid w:val="0"/>
                <w:color w:val="000000"/>
                <w:kern w:val="0"/>
                <w:sz w:val="24"/>
                <w:szCs w:val="24"/>
                <w:lang w:val="en-US" w:eastAsia="zh-CN"/>
              </w:rPr>
              <w:t>3</w:t>
            </w:r>
            <w:r>
              <w:rPr>
                <w:rFonts w:hint="eastAsia" w:ascii="宋体" w:hAnsi="宋体"/>
                <w:snapToGrid w:val="0"/>
                <w:color w:val="000000"/>
                <w:kern w:val="0"/>
                <w:sz w:val="24"/>
                <w:szCs w:val="24"/>
              </w:rPr>
              <w:t>.</w:t>
            </w:r>
            <w:r>
              <w:rPr>
                <w:rFonts w:hint="eastAsia" w:ascii="宋体" w:hAnsi="宋体"/>
                <w:snapToGrid w:val="0"/>
                <w:color w:val="000000"/>
                <w:kern w:val="0"/>
                <w:sz w:val="24"/>
                <w:szCs w:val="24"/>
                <w:lang w:val="en-US" w:eastAsia="zh-CN"/>
              </w:rPr>
              <w:t>3</w:t>
            </w:r>
          </w:p>
        </w:tc>
        <w:tc>
          <w:tcPr>
            <w:tcW w:w="6829" w:type="dxa"/>
            <w:noWrap w:val="0"/>
            <w:vAlign w:val="center"/>
          </w:tcPr>
          <w:p w14:paraId="52862A01">
            <w:pPr>
              <w:spacing w:line="240" w:lineRule="auto"/>
              <w:ind w:firstLine="0"/>
              <w:jc w:val="left"/>
              <w:rPr>
                <w:rFonts w:hint="eastAsia" w:ascii="宋体" w:hAnsi="宋体" w:eastAsia="宋体"/>
                <w:b/>
                <w:snapToGrid w:val="0"/>
                <w:color w:val="000000"/>
                <w:kern w:val="0"/>
                <w:sz w:val="24"/>
                <w:szCs w:val="24"/>
                <w:lang w:val="en-US" w:eastAsia="zh-CN"/>
              </w:rPr>
            </w:pPr>
            <w:r>
              <w:rPr>
                <w:rFonts w:hint="eastAsia" w:ascii="宋体" w:hAnsi="宋体" w:cs="宋体"/>
                <w:snapToGrid w:val="0"/>
                <w:color w:val="000000"/>
                <w:kern w:val="0"/>
                <w:sz w:val="24"/>
                <w:szCs w:val="24"/>
              </w:rPr>
              <w:t>付款方式：</w:t>
            </w:r>
            <w:r>
              <w:rPr>
                <w:rFonts w:hint="eastAsia" w:ascii="宋体" w:hAnsi="宋体" w:cs="宋体"/>
                <w:snapToGrid w:val="0"/>
                <w:color w:val="auto"/>
                <w:kern w:val="0"/>
                <w:sz w:val="24"/>
                <w:szCs w:val="24"/>
              </w:rPr>
              <w:t>1.</w:t>
            </w:r>
            <w:r>
              <w:rPr>
                <w:rFonts w:hint="eastAsia" w:ascii="宋体" w:hAnsi="宋体" w:cs="宋体"/>
                <w:snapToGrid w:val="0"/>
                <w:color w:val="auto"/>
                <w:kern w:val="0"/>
                <w:sz w:val="24"/>
                <w:szCs w:val="24"/>
                <w:lang w:val="en-US" w:eastAsia="zh-CN"/>
              </w:rPr>
              <w:t>项目完成并验收合格</w:t>
            </w:r>
            <w:r>
              <w:rPr>
                <w:rFonts w:hint="eastAsia" w:ascii="宋体" w:hAnsi="宋体" w:cs="宋体"/>
                <w:snapToGrid w:val="0"/>
                <w:color w:val="auto"/>
                <w:kern w:val="0"/>
                <w:sz w:val="24"/>
                <w:szCs w:val="24"/>
              </w:rPr>
              <w:t>后，在</w:t>
            </w:r>
            <w:r>
              <w:rPr>
                <w:rFonts w:hint="eastAsia" w:ascii="宋体" w:hAnsi="宋体" w:cs="宋体"/>
                <w:snapToGrid w:val="0"/>
                <w:color w:val="auto"/>
                <w:kern w:val="0"/>
                <w:sz w:val="24"/>
                <w:szCs w:val="24"/>
                <w:lang w:val="en-US" w:eastAsia="zh-CN"/>
              </w:rPr>
              <w:t>60天</w:t>
            </w:r>
            <w:r>
              <w:rPr>
                <w:rFonts w:hint="eastAsia" w:ascii="宋体" w:hAnsi="宋体" w:cs="宋体"/>
                <w:snapToGrid w:val="0"/>
                <w:color w:val="auto"/>
                <w:kern w:val="0"/>
                <w:sz w:val="24"/>
                <w:szCs w:val="24"/>
              </w:rPr>
              <w:t>内支付合同金额的</w:t>
            </w:r>
            <w:r>
              <w:rPr>
                <w:rFonts w:hint="eastAsia" w:ascii="宋体" w:hAnsi="宋体" w:cs="宋体"/>
                <w:snapToGrid w:val="0"/>
                <w:color w:val="auto"/>
                <w:kern w:val="0"/>
                <w:sz w:val="24"/>
                <w:szCs w:val="24"/>
                <w:lang w:val="en-US" w:eastAsia="zh-CN"/>
              </w:rPr>
              <w:t>95</w:t>
            </w:r>
            <w:r>
              <w:rPr>
                <w:rFonts w:hint="eastAsia" w:ascii="宋体" w:hAnsi="宋体" w:cs="宋体"/>
                <w:snapToGrid w:val="0"/>
                <w:color w:val="auto"/>
                <w:kern w:val="0"/>
                <w:sz w:val="24"/>
                <w:szCs w:val="24"/>
              </w:rPr>
              <w:t>%。2.设备保证连续正常运行三个月后60天内支付合同总额的5%</w:t>
            </w:r>
            <w:r>
              <w:rPr>
                <w:rFonts w:hint="eastAsia" w:ascii="宋体" w:hAnsi="宋体" w:cs="宋体"/>
                <w:snapToGrid w:val="0"/>
                <w:color w:val="auto"/>
                <w:kern w:val="0"/>
                <w:sz w:val="24"/>
                <w:szCs w:val="24"/>
                <w:lang w:eastAsia="zh-CN"/>
              </w:rPr>
              <w:t>。</w:t>
            </w:r>
          </w:p>
        </w:tc>
        <w:tc>
          <w:tcPr>
            <w:tcW w:w="1595" w:type="dxa"/>
            <w:noWrap w:val="0"/>
            <w:vAlign w:val="center"/>
          </w:tcPr>
          <w:p w14:paraId="2A66DA65">
            <w:pPr>
              <w:spacing w:line="240" w:lineRule="auto"/>
              <w:ind w:right="-35" w:firstLine="0"/>
              <w:jc w:val="center"/>
              <w:rPr>
                <w:rFonts w:ascii="宋体" w:hAnsi="宋体"/>
                <w:b/>
                <w:snapToGrid w:val="0"/>
                <w:color w:val="000000"/>
                <w:kern w:val="0"/>
                <w:sz w:val="24"/>
                <w:szCs w:val="24"/>
              </w:rPr>
            </w:pPr>
          </w:p>
        </w:tc>
      </w:tr>
      <w:tr w14:paraId="35BD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90" w:type="dxa"/>
            <w:noWrap w:val="0"/>
            <w:vAlign w:val="center"/>
          </w:tcPr>
          <w:p w14:paraId="35A3F6D0">
            <w:pPr>
              <w:spacing w:line="240" w:lineRule="auto"/>
              <w:ind w:firstLine="0" w:firstLineChars="0"/>
              <w:jc w:val="center"/>
              <w:rPr>
                <w:rFonts w:hint="default" w:ascii="宋体" w:hAnsi="宋体" w:eastAsia="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3.4</w:t>
            </w:r>
          </w:p>
        </w:tc>
        <w:tc>
          <w:tcPr>
            <w:tcW w:w="6829" w:type="dxa"/>
            <w:noWrap w:val="0"/>
            <w:vAlign w:val="center"/>
          </w:tcPr>
          <w:p w14:paraId="3AE4CF7E">
            <w:pPr>
              <w:spacing w:line="240" w:lineRule="auto"/>
              <w:ind w:firstLine="0"/>
              <w:rPr>
                <w:rFonts w:ascii="宋体" w:hAnsi="宋体"/>
                <w:snapToGrid w:val="0"/>
                <w:color w:val="000000"/>
                <w:kern w:val="0"/>
                <w:sz w:val="24"/>
                <w:szCs w:val="24"/>
              </w:rPr>
            </w:pPr>
            <w:r>
              <w:rPr>
                <w:rFonts w:hint="eastAsia" w:ascii="宋体" w:hAnsi="宋体"/>
                <w:snapToGrid w:val="0"/>
                <w:color w:val="000000"/>
                <w:kern w:val="0"/>
                <w:sz w:val="24"/>
                <w:szCs w:val="24"/>
                <w:lang w:val="en-GB"/>
              </w:rPr>
              <w:t>同意接受合同（见合同范本）格式及条款所列述的其他各项条款。</w:t>
            </w:r>
          </w:p>
        </w:tc>
        <w:tc>
          <w:tcPr>
            <w:tcW w:w="1595" w:type="dxa"/>
            <w:noWrap w:val="0"/>
            <w:vAlign w:val="center"/>
          </w:tcPr>
          <w:p w14:paraId="5F0074E3">
            <w:pPr>
              <w:spacing w:line="240" w:lineRule="auto"/>
              <w:ind w:right="-35" w:firstLine="0"/>
              <w:rPr>
                <w:rFonts w:ascii="宋体" w:hAnsi="宋体"/>
                <w:snapToGrid w:val="0"/>
                <w:color w:val="000000"/>
                <w:kern w:val="0"/>
                <w:sz w:val="24"/>
                <w:szCs w:val="24"/>
                <w:u w:val="single"/>
              </w:rPr>
            </w:pPr>
          </w:p>
        </w:tc>
      </w:tr>
      <w:tr w14:paraId="065E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90" w:type="dxa"/>
            <w:noWrap w:val="0"/>
            <w:vAlign w:val="center"/>
          </w:tcPr>
          <w:p w14:paraId="50365300">
            <w:pPr>
              <w:spacing w:line="240" w:lineRule="auto"/>
              <w:ind w:firstLine="0" w:firstLineChars="0"/>
              <w:jc w:val="center"/>
              <w:rPr>
                <w:rFonts w:hint="default"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4</w:t>
            </w:r>
          </w:p>
        </w:tc>
        <w:tc>
          <w:tcPr>
            <w:tcW w:w="6829" w:type="dxa"/>
            <w:noWrap w:val="0"/>
            <w:vAlign w:val="center"/>
          </w:tcPr>
          <w:p w14:paraId="493E00D4">
            <w:pPr>
              <w:tabs>
                <w:tab w:val="left" w:pos="540"/>
              </w:tabs>
              <w:spacing w:line="240" w:lineRule="auto"/>
              <w:ind w:firstLine="0" w:firstLineChars="0"/>
              <w:jc w:val="center"/>
              <w:rPr>
                <w:rFonts w:hint="eastAsia" w:ascii="宋体" w:hAnsi="宋体"/>
                <w:snapToGrid w:val="0"/>
                <w:color w:val="000000"/>
                <w:kern w:val="0"/>
                <w:sz w:val="24"/>
                <w:szCs w:val="24"/>
                <w:lang w:val="en-GB"/>
              </w:rPr>
            </w:pPr>
            <w:r>
              <w:rPr>
                <w:rFonts w:hint="eastAsia"/>
                <w:b/>
                <w:snapToGrid w:val="0"/>
                <w:color w:val="000000"/>
                <w:sz w:val="24"/>
                <w:szCs w:val="24"/>
              </w:rPr>
              <w:t>售后服务要求</w:t>
            </w:r>
          </w:p>
        </w:tc>
        <w:tc>
          <w:tcPr>
            <w:tcW w:w="1595" w:type="dxa"/>
            <w:noWrap w:val="0"/>
            <w:vAlign w:val="center"/>
          </w:tcPr>
          <w:p w14:paraId="74139F28">
            <w:pPr>
              <w:spacing w:line="240" w:lineRule="auto"/>
              <w:ind w:right="-35" w:rightChars="0" w:firstLine="0" w:firstLineChars="0"/>
              <w:jc w:val="center"/>
              <w:rPr>
                <w:rFonts w:ascii="宋体" w:hAnsi="宋体"/>
                <w:snapToGrid w:val="0"/>
                <w:color w:val="000000"/>
                <w:kern w:val="0"/>
                <w:sz w:val="24"/>
                <w:szCs w:val="24"/>
                <w:u w:val="single"/>
              </w:rPr>
            </w:pPr>
          </w:p>
        </w:tc>
      </w:tr>
      <w:tr w14:paraId="321A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noWrap w:val="0"/>
            <w:vAlign w:val="center"/>
          </w:tcPr>
          <w:p w14:paraId="7012BEE3">
            <w:pPr>
              <w:spacing w:line="240" w:lineRule="auto"/>
              <w:ind w:firstLine="0" w:firstLineChars="0"/>
              <w:jc w:val="center"/>
              <w:rPr>
                <w:rFonts w:hint="eastAsia"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5</w:t>
            </w:r>
            <w:r>
              <w:rPr>
                <w:rFonts w:hint="eastAsia" w:ascii="宋体" w:hAnsi="宋体"/>
                <w:snapToGrid w:val="0"/>
                <w:color w:val="000000"/>
                <w:kern w:val="0"/>
                <w:sz w:val="24"/>
                <w:szCs w:val="24"/>
              </w:rPr>
              <w:t>.1</w:t>
            </w:r>
          </w:p>
        </w:tc>
        <w:tc>
          <w:tcPr>
            <w:tcW w:w="6829" w:type="dxa"/>
            <w:noWrap w:val="0"/>
            <w:vAlign w:val="center"/>
          </w:tcPr>
          <w:p w14:paraId="75E8226A">
            <w:pPr>
              <w:tabs>
                <w:tab w:val="left" w:pos="540"/>
              </w:tabs>
              <w:spacing w:line="240" w:lineRule="auto"/>
              <w:ind w:firstLine="0" w:firstLineChars="0"/>
              <w:rPr>
                <w:rFonts w:hint="eastAsia" w:ascii="宋体" w:hAnsi="宋体"/>
                <w:snapToGrid w:val="0"/>
                <w:color w:val="000000"/>
                <w:kern w:val="0"/>
                <w:sz w:val="24"/>
                <w:szCs w:val="24"/>
                <w:lang w:val="en-GB"/>
              </w:rPr>
            </w:pPr>
            <w:r>
              <w:rPr>
                <w:rFonts w:hint="eastAsia" w:ascii="宋体" w:hAnsi="宋体"/>
                <w:snapToGrid w:val="0"/>
                <w:color w:val="000000"/>
                <w:kern w:val="0"/>
                <w:sz w:val="24"/>
                <w:szCs w:val="24"/>
              </w:rPr>
              <w:t>质保期：验收交付之日起</w:t>
            </w:r>
            <w:r>
              <w:rPr>
                <w:rFonts w:hint="eastAsia" w:ascii="宋体" w:hAnsi="宋体"/>
                <w:snapToGrid w:val="0"/>
                <w:color w:val="000000"/>
                <w:kern w:val="0"/>
                <w:sz w:val="24"/>
                <w:szCs w:val="24"/>
                <w:u w:val="single"/>
                <w:lang w:val="en-US" w:eastAsia="zh-CN"/>
              </w:rPr>
              <w:t xml:space="preserve">     </w:t>
            </w:r>
            <w:r>
              <w:rPr>
                <w:rFonts w:hint="eastAsia" w:ascii="宋体" w:hAnsi="宋体"/>
                <w:snapToGrid w:val="0"/>
                <w:color w:val="000000"/>
                <w:kern w:val="0"/>
                <w:sz w:val="24"/>
                <w:szCs w:val="24"/>
              </w:rPr>
              <w:t>年(不小于</w:t>
            </w:r>
            <w:r>
              <w:rPr>
                <w:rFonts w:hint="eastAsia" w:ascii="宋体" w:hAnsi="宋体"/>
                <w:snapToGrid w:val="0"/>
                <w:color w:val="000000"/>
                <w:kern w:val="0"/>
                <w:sz w:val="24"/>
                <w:szCs w:val="24"/>
                <w:lang w:val="en-US" w:eastAsia="zh-CN"/>
              </w:rPr>
              <w:t>1</w:t>
            </w:r>
            <w:r>
              <w:rPr>
                <w:rFonts w:hint="eastAsia" w:ascii="宋体" w:hAnsi="宋体"/>
                <w:snapToGrid w:val="0"/>
                <w:color w:val="000000"/>
                <w:kern w:val="0"/>
                <w:sz w:val="24"/>
                <w:szCs w:val="24"/>
              </w:rPr>
              <w:t>年)。</w:t>
            </w:r>
          </w:p>
        </w:tc>
        <w:tc>
          <w:tcPr>
            <w:tcW w:w="1595" w:type="dxa"/>
            <w:noWrap w:val="0"/>
            <w:vAlign w:val="center"/>
          </w:tcPr>
          <w:p w14:paraId="04C9DD25">
            <w:pPr>
              <w:spacing w:line="240" w:lineRule="auto"/>
              <w:ind w:right="-35" w:rightChars="0" w:firstLine="0" w:firstLineChars="0"/>
              <w:jc w:val="center"/>
              <w:rPr>
                <w:rFonts w:ascii="宋体" w:hAnsi="宋体"/>
                <w:snapToGrid w:val="0"/>
                <w:color w:val="000000"/>
                <w:kern w:val="0"/>
                <w:sz w:val="24"/>
                <w:szCs w:val="24"/>
                <w:u w:val="single"/>
              </w:rPr>
            </w:pPr>
            <w:r>
              <w:rPr>
                <w:rFonts w:hint="eastAsia" w:ascii="宋体" w:hAnsi="宋体"/>
                <w:snapToGrid w:val="0"/>
                <w:color w:val="000000"/>
                <w:kern w:val="0"/>
                <w:sz w:val="24"/>
                <w:szCs w:val="24"/>
              </w:rPr>
              <w:t>请填空</w:t>
            </w:r>
          </w:p>
        </w:tc>
      </w:tr>
      <w:tr w14:paraId="4DAB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noWrap w:val="0"/>
            <w:vAlign w:val="center"/>
          </w:tcPr>
          <w:p w14:paraId="224B88F6">
            <w:pPr>
              <w:spacing w:line="240" w:lineRule="auto"/>
              <w:ind w:firstLine="0" w:firstLineChars="0"/>
              <w:jc w:val="center"/>
              <w:rPr>
                <w:rFonts w:hint="eastAsia" w:ascii="宋体" w:hAnsi="宋体"/>
                <w:snapToGrid w:val="0"/>
                <w:color w:val="000000"/>
                <w:kern w:val="0"/>
                <w:sz w:val="24"/>
                <w:szCs w:val="24"/>
                <w:lang w:val="en-US" w:eastAsia="zh-CN"/>
              </w:rPr>
            </w:pPr>
            <w:r>
              <w:rPr>
                <w:rFonts w:ascii="宋体" w:hAnsi="宋体"/>
                <w:b/>
                <w:snapToGrid w:val="0"/>
                <w:color w:val="000000"/>
                <w:kern w:val="0"/>
                <w:sz w:val="24"/>
                <w:szCs w:val="24"/>
              </w:rPr>
              <w:t>▲</w:t>
            </w:r>
            <w:r>
              <w:rPr>
                <w:rFonts w:hint="eastAsia" w:ascii="宋体" w:hAnsi="宋体"/>
                <w:snapToGrid w:val="0"/>
                <w:color w:val="000000"/>
                <w:kern w:val="0"/>
                <w:sz w:val="24"/>
                <w:szCs w:val="24"/>
                <w:lang w:val="en-US" w:eastAsia="zh-CN"/>
              </w:rPr>
              <w:t>5</w:t>
            </w:r>
            <w:r>
              <w:rPr>
                <w:rFonts w:hint="eastAsia" w:ascii="宋体" w:hAnsi="宋体"/>
                <w:snapToGrid w:val="0"/>
                <w:color w:val="000000"/>
                <w:kern w:val="0"/>
                <w:sz w:val="24"/>
                <w:szCs w:val="24"/>
              </w:rPr>
              <w:t>.2</w:t>
            </w:r>
          </w:p>
        </w:tc>
        <w:tc>
          <w:tcPr>
            <w:tcW w:w="6829" w:type="dxa"/>
            <w:shd w:val="clear" w:color="auto" w:fill="auto"/>
            <w:noWrap w:val="0"/>
            <w:vAlign w:val="center"/>
          </w:tcPr>
          <w:p w14:paraId="355092F6">
            <w:pPr>
              <w:numPr>
                <w:ilvl w:val="0"/>
                <w:numId w:val="0"/>
              </w:num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bidi="ar-SA"/>
              </w:rPr>
            </w:pPr>
            <w:r>
              <w:rPr>
                <w:rFonts w:hint="default" w:ascii="宋体" w:hAnsi="宋体" w:eastAsia="宋体" w:cs="Times New Roman"/>
                <w:snapToGrid w:val="0"/>
                <w:color w:val="000000"/>
                <w:kern w:val="0"/>
                <w:sz w:val="24"/>
                <w:szCs w:val="24"/>
                <w:lang w:val="en-US" w:eastAsia="zh-CN"/>
              </w:rPr>
              <w:t>售后保障：需提供全面的售后服务，涵盖设备维保、管道维护、耗材更换、技术支持及巡检服务；需长期储备核心备件，实行24小时配送机制，确保维修备件及时到位。设备需保证连续正常运行(包括硬件运行稳定及水质达标两项)三个月或以上。</w:t>
            </w:r>
          </w:p>
        </w:tc>
        <w:tc>
          <w:tcPr>
            <w:tcW w:w="1595" w:type="dxa"/>
            <w:noWrap w:val="0"/>
            <w:vAlign w:val="center"/>
          </w:tcPr>
          <w:p w14:paraId="6F007F9A">
            <w:pPr>
              <w:spacing w:line="240" w:lineRule="auto"/>
              <w:ind w:right="-35" w:rightChars="0" w:firstLine="0" w:firstLineChars="0"/>
              <w:jc w:val="center"/>
              <w:rPr>
                <w:rFonts w:ascii="宋体" w:hAnsi="宋体"/>
                <w:snapToGrid w:val="0"/>
                <w:color w:val="000000"/>
                <w:kern w:val="0"/>
                <w:sz w:val="24"/>
                <w:szCs w:val="24"/>
                <w:u w:val="single"/>
              </w:rPr>
            </w:pPr>
          </w:p>
        </w:tc>
      </w:tr>
      <w:tr w14:paraId="3D89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0" w:type="dxa"/>
            <w:noWrap w:val="0"/>
            <w:vAlign w:val="center"/>
          </w:tcPr>
          <w:p w14:paraId="519D3C0B">
            <w:pPr>
              <w:spacing w:line="240" w:lineRule="auto"/>
              <w:ind w:firstLine="0" w:firstLineChars="0"/>
              <w:jc w:val="center"/>
              <w:rPr>
                <w:rFonts w:hint="eastAsia"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5</w:t>
            </w:r>
            <w:r>
              <w:rPr>
                <w:rFonts w:hint="eastAsia" w:ascii="宋体" w:hAnsi="宋体"/>
                <w:snapToGrid w:val="0"/>
                <w:color w:val="000000"/>
                <w:kern w:val="0"/>
                <w:sz w:val="24"/>
                <w:szCs w:val="24"/>
              </w:rPr>
              <w:t>.3</w:t>
            </w:r>
          </w:p>
        </w:tc>
        <w:tc>
          <w:tcPr>
            <w:tcW w:w="6829" w:type="dxa"/>
            <w:shd w:val="clear" w:color="auto" w:fill="auto"/>
            <w:noWrap w:val="0"/>
            <w:vAlign w:val="center"/>
          </w:tcPr>
          <w:p w14:paraId="085FF60D">
            <w:pPr>
              <w:numPr>
                <w:ilvl w:val="0"/>
                <w:numId w:val="0"/>
              </w:num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bidi="ar-SA"/>
              </w:rPr>
            </w:pPr>
            <w:r>
              <w:rPr>
                <w:rFonts w:hint="default" w:ascii="宋体" w:hAnsi="宋体" w:eastAsia="宋体" w:cs="Times New Roman"/>
                <w:snapToGrid w:val="0"/>
                <w:color w:val="000000"/>
                <w:kern w:val="0"/>
                <w:sz w:val="24"/>
                <w:szCs w:val="24"/>
                <w:lang w:val="en-US" w:eastAsia="zh-CN"/>
              </w:rPr>
              <w:t>技术培训：项目验收后，需为院方设备操作人员提供1次免费集中培训，内容涵盖设备日常操作、简单故障排查及维护要点，确保院方人员具备基础运维能力；开通24小时技术咨询通道，及时解答院方遇到的各类技术问题。</w:t>
            </w:r>
          </w:p>
        </w:tc>
        <w:tc>
          <w:tcPr>
            <w:tcW w:w="1595" w:type="dxa"/>
            <w:noWrap w:val="0"/>
            <w:vAlign w:val="center"/>
          </w:tcPr>
          <w:p w14:paraId="70A398FF">
            <w:pPr>
              <w:spacing w:line="240" w:lineRule="auto"/>
              <w:ind w:right="-35" w:rightChars="0" w:firstLine="0" w:firstLineChars="0"/>
              <w:jc w:val="center"/>
              <w:rPr>
                <w:rFonts w:ascii="宋体" w:hAnsi="宋体"/>
                <w:snapToGrid w:val="0"/>
                <w:color w:val="000000"/>
                <w:kern w:val="0"/>
                <w:sz w:val="24"/>
                <w:szCs w:val="24"/>
                <w:u w:val="single"/>
              </w:rPr>
            </w:pPr>
          </w:p>
        </w:tc>
      </w:tr>
      <w:tr w14:paraId="4EFE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090" w:type="dxa"/>
            <w:noWrap w:val="0"/>
            <w:vAlign w:val="center"/>
          </w:tcPr>
          <w:p w14:paraId="08593B8B">
            <w:pPr>
              <w:spacing w:line="240" w:lineRule="auto"/>
              <w:ind w:firstLine="0" w:firstLineChars="0"/>
              <w:jc w:val="center"/>
              <w:rPr>
                <w:rFonts w:hint="eastAsia" w:ascii="宋体" w:hAnsi="宋体"/>
                <w:snapToGrid w:val="0"/>
                <w:color w:val="000000"/>
                <w:kern w:val="0"/>
                <w:sz w:val="24"/>
                <w:szCs w:val="24"/>
                <w:lang w:val="en-US" w:eastAsia="zh-CN"/>
              </w:rPr>
            </w:pPr>
            <w:r>
              <w:rPr>
                <w:rFonts w:hint="eastAsia" w:ascii="宋体" w:hAnsi="宋体"/>
                <w:snapToGrid w:val="0"/>
                <w:color w:val="000000"/>
                <w:kern w:val="0"/>
                <w:sz w:val="24"/>
                <w:szCs w:val="24"/>
                <w:lang w:val="en-US" w:eastAsia="zh-CN"/>
              </w:rPr>
              <w:t>5</w:t>
            </w:r>
            <w:r>
              <w:rPr>
                <w:rFonts w:hint="eastAsia" w:ascii="宋体" w:hAnsi="宋体"/>
                <w:snapToGrid w:val="0"/>
                <w:color w:val="000000"/>
                <w:kern w:val="0"/>
                <w:sz w:val="24"/>
                <w:szCs w:val="24"/>
              </w:rPr>
              <w:t>.4</w:t>
            </w:r>
          </w:p>
        </w:tc>
        <w:tc>
          <w:tcPr>
            <w:tcW w:w="6829" w:type="dxa"/>
            <w:shd w:val="clear" w:color="auto" w:fill="auto"/>
            <w:noWrap w:val="0"/>
            <w:vAlign w:val="center"/>
          </w:tcPr>
          <w:p w14:paraId="316E89A5">
            <w:pPr>
              <w:numPr>
                <w:ilvl w:val="0"/>
                <w:numId w:val="0"/>
              </w:numPr>
              <w:spacing w:line="240" w:lineRule="auto"/>
              <w:ind w:left="0" w:leftChars="0" w:firstLine="0" w:firstLineChars="0"/>
              <w:jc w:val="left"/>
              <w:rPr>
                <w:rFonts w:hint="eastAsia" w:ascii="宋体" w:hAnsi="宋体" w:eastAsia="宋体" w:cs="Times New Roman"/>
                <w:snapToGrid w:val="0"/>
                <w:color w:val="000000"/>
                <w:kern w:val="0"/>
                <w:sz w:val="24"/>
                <w:szCs w:val="24"/>
                <w:lang w:val="en-GB" w:eastAsia="zh-CN" w:bidi="ar-SA"/>
              </w:rPr>
            </w:pPr>
            <w:r>
              <w:rPr>
                <w:rFonts w:hint="default" w:ascii="宋体" w:hAnsi="宋体" w:eastAsia="宋体" w:cs="Times New Roman"/>
                <w:snapToGrid w:val="0"/>
                <w:color w:val="000000"/>
                <w:kern w:val="0"/>
                <w:sz w:val="24"/>
                <w:szCs w:val="24"/>
                <w:lang w:val="en-US" w:eastAsia="zh-CN"/>
              </w:rPr>
              <w:t>应急保障：建立突发事件应急预案，对院方操作人员提供技术培训与保养常识培训；质保期内提供定期上门免费保养检修服务，及时处理设备使用过程中出现的问题；接到院方故障投诉后，1小时内取得联系并给出解决方案，24小时内到达现场并完成故障排查与维修。</w:t>
            </w:r>
          </w:p>
        </w:tc>
        <w:tc>
          <w:tcPr>
            <w:tcW w:w="1595" w:type="dxa"/>
            <w:noWrap w:val="0"/>
            <w:vAlign w:val="center"/>
          </w:tcPr>
          <w:p w14:paraId="75D9747F">
            <w:pPr>
              <w:spacing w:line="240" w:lineRule="auto"/>
              <w:ind w:right="-35" w:rightChars="0" w:firstLine="0" w:firstLineChars="0"/>
              <w:jc w:val="center"/>
              <w:rPr>
                <w:rFonts w:ascii="宋体" w:hAnsi="宋体"/>
                <w:snapToGrid w:val="0"/>
                <w:color w:val="000000"/>
                <w:kern w:val="0"/>
                <w:sz w:val="24"/>
                <w:szCs w:val="24"/>
                <w:u w:val="single"/>
              </w:rPr>
            </w:pPr>
          </w:p>
        </w:tc>
      </w:tr>
      <w:tr w14:paraId="17D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514" w:type="dxa"/>
            <w:gridSpan w:val="3"/>
            <w:noWrap w:val="0"/>
            <w:vAlign w:val="center"/>
          </w:tcPr>
          <w:p w14:paraId="3BC5220E">
            <w:pPr>
              <w:spacing w:line="240" w:lineRule="auto"/>
              <w:ind w:right="-35" w:firstLine="0"/>
              <w:jc w:val="left"/>
              <w:rPr>
                <w:rFonts w:ascii="宋体" w:hAnsi="宋体"/>
                <w:b/>
                <w:snapToGrid w:val="0"/>
                <w:color w:val="000000"/>
                <w:kern w:val="0"/>
                <w:sz w:val="24"/>
                <w:szCs w:val="24"/>
              </w:rPr>
            </w:pPr>
            <w:r>
              <w:rPr>
                <w:rFonts w:hint="eastAsia" w:ascii="宋体" w:hAnsi="宋体"/>
                <w:b/>
                <w:snapToGrid w:val="0"/>
                <w:color w:val="000000"/>
                <w:kern w:val="0"/>
                <w:sz w:val="24"/>
                <w:szCs w:val="24"/>
              </w:rPr>
              <w:t>条款偏离影响：</w:t>
            </w:r>
            <w:r>
              <w:rPr>
                <w:rFonts w:hint="eastAsia" w:ascii="宋体" w:hAnsi="宋体"/>
                <w:snapToGrid w:val="0"/>
                <w:color w:val="000000"/>
                <w:kern w:val="0"/>
                <w:sz w:val="24"/>
                <w:szCs w:val="24"/>
              </w:rPr>
              <w:t>“</w:t>
            </w:r>
            <w:r>
              <w:rPr>
                <w:rFonts w:ascii="宋体" w:hAnsi="宋体"/>
                <w:b/>
                <w:snapToGrid w:val="0"/>
                <w:color w:val="000000"/>
                <w:kern w:val="0"/>
                <w:sz w:val="24"/>
                <w:szCs w:val="24"/>
              </w:rPr>
              <w:t>▲</w:t>
            </w:r>
            <w:r>
              <w:rPr>
                <w:rFonts w:hint="eastAsia" w:ascii="宋体" w:hAnsi="宋体"/>
                <w:b/>
                <w:snapToGrid w:val="0"/>
                <w:color w:val="000000"/>
                <w:kern w:val="0"/>
                <w:sz w:val="24"/>
                <w:szCs w:val="24"/>
              </w:rPr>
              <w:t>”</w:t>
            </w:r>
            <w:r>
              <w:rPr>
                <w:rFonts w:hint="eastAsia" w:ascii="宋体" w:hAnsi="宋体"/>
                <w:snapToGrid w:val="0"/>
                <w:color w:val="000000"/>
                <w:kern w:val="0"/>
                <w:sz w:val="24"/>
                <w:szCs w:val="24"/>
              </w:rPr>
              <w:t>条款为重要条款，如不响应则严重影响评审结果；一般条款不响应则影响评审结果。</w:t>
            </w:r>
          </w:p>
        </w:tc>
      </w:tr>
      <w:tr w14:paraId="5390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90" w:type="dxa"/>
            <w:noWrap w:val="0"/>
            <w:vAlign w:val="center"/>
          </w:tcPr>
          <w:p w14:paraId="78397E2E">
            <w:pPr>
              <w:spacing w:line="240" w:lineRule="auto"/>
              <w:ind w:firstLine="0"/>
              <w:jc w:val="center"/>
              <w:rPr>
                <w:rFonts w:hint="default" w:ascii="宋体" w:hAnsi="宋体" w:eastAsia="宋体"/>
                <w:b/>
                <w:snapToGrid w:val="0"/>
                <w:color w:val="000000"/>
                <w:kern w:val="0"/>
                <w:sz w:val="24"/>
                <w:szCs w:val="24"/>
                <w:lang w:val="en-US" w:eastAsia="zh-CN"/>
              </w:rPr>
            </w:pPr>
            <w:r>
              <w:rPr>
                <w:rFonts w:hint="eastAsia" w:ascii="宋体" w:hAnsi="宋体"/>
                <w:b/>
                <w:snapToGrid w:val="0"/>
                <w:color w:val="000000"/>
                <w:kern w:val="0"/>
                <w:sz w:val="24"/>
                <w:szCs w:val="24"/>
                <w:lang w:val="en-US" w:eastAsia="zh-CN"/>
              </w:rPr>
              <w:t>4</w:t>
            </w:r>
          </w:p>
        </w:tc>
        <w:tc>
          <w:tcPr>
            <w:tcW w:w="6829" w:type="dxa"/>
            <w:noWrap w:val="0"/>
            <w:vAlign w:val="center"/>
          </w:tcPr>
          <w:p w14:paraId="3CC0F060">
            <w:pPr>
              <w:tabs>
                <w:tab w:val="left" w:pos="540"/>
              </w:tabs>
              <w:spacing w:line="240" w:lineRule="auto"/>
              <w:ind w:firstLine="0"/>
              <w:jc w:val="center"/>
              <w:rPr>
                <w:rFonts w:ascii="宋体" w:hAnsi="宋体" w:cs="宋体"/>
                <w:b/>
                <w:snapToGrid w:val="0"/>
                <w:color w:val="000000"/>
                <w:kern w:val="0"/>
                <w:sz w:val="24"/>
                <w:szCs w:val="24"/>
              </w:rPr>
            </w:pPr>
            <w:r>
              <w:rPr>
                <w:rFonts w:hint="eastAsia" w:ascii="宋体" w:hAnsi="宋体"/>
                <w:b/>
                <w:snapToGrid w:val="0"/>
                <w:color w:val="000000"/>
                <w:kern w:val="0"/>
                <w:sz w:val="24"/>
                <w:szCs w:val="24"/>
              </w:rPr>
              <w:t>条款偏离情况说明（如有）</w:t>
            </w:r>
          </w:p>
        </w:tc>
        <w:tc>
          <w:tcPr>
            <w:tcW w:w="1595" w:type="dxa"/>
            <w:noWrap w:val="0"/>
            <w:vAlign w:val="center"/>
          </w:tcPr>
          <w:p w14:paraId="7CE82B1F">
            <w:pPr>
              <w:spacing w:line="240" w:lineRule="auto"/>
              <w:ind w:right="-35" w:firstLine="0"/>
              <w:jc w:val="center"/>
              <w:rPr>
                <w:rFonts w:ascii="宋体" w:hAnsi="宋体"/>
                <w:b/>
                <w:snapToGrid w:val="0"/>
                <w:color w:val="000000"/>
                <w:kern w:val="0"/>
                <w:sz w:val="24"/>
                <w:szCs w:val="24"/>
              </w:rPr>
            </w:pPr>
          </w:p>
        </w:tc>
      </w:tr>
      <w:tr w14:paraId="342C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090" w:type="dxa"/>
            <w:noWrap w:val="0"/>
            <w:vAlign w:val="center"/>
          </w:tcPr>
          <w:p w14:paraId="1B3D3D92">
            <w:pPr>
              <w:spacing w:line="240" w:lineRule="auto"/>
              <w:ind w:firstLine="0"/>
              <w:jc w:val="center"/>
              <w:rPr>
                <w:rFonts w:ascii="宋体" w:hAnsi="宋体"/>
                <w:snapToGrid w:val="0"/>
                <w:color w:val="000000"/>
                <w:kern w:val="0"/>
                <w:sz w:val="18"/>
                <w:szCs w:val="18"/>
              </w:rPr>
            </w:pPr>
            <w:r>
              <w:rPr>
                <w:rFonts w:hint="eastAsia" w:ascii="宋体" w:hAnsi="宋体"/>
                <w:snapToGrid w:val="0"/>
                <w:color w:val="000000"/>
                <w:kern w:val="0"/>
                <w:sz w:val="18"/>
                <w:szCs w:val="18"/>
              </w:rPr>
              <w:t>对应条款序号</w:t>
            </w:r>
          </w:p>
        </w:tc>
        <w:tc>
          <w:tcPr>
            <w:tcW w:w="6829" w:type="dxa"/>
            <w:noWrap w:val="0"/>
            <w:vAlign w:val="center"/>
          </w:tcPr>
          <w:p w14:paraId="04979C12">
            <w:pPr>
              <w:tabs>
                <w:tab w:val="left" w:pos="540"/>
              </w:tabs>
              <w:spacing w:line="240" w:lineRule="auto"/>
              <w:ind w:firstLine="0"/>
              <w:jc w:val="center"/>
              <w:rPr>
                <w:rFonts w:ascii="宋体" w:hAnsi="宋体"/>
                <w:b/>
                <w:snapToGrid w:val="0"/>
                <w:color w:val="000000"/>
                <w:kern w:val="0"/>
                <w:sz w:val="24"/>
                <w:szCs w:val="24"/>
              </w:rPr>
            </w:pPr>
            <w:r>
              <w:rPr>
                <w:rFonts w:hint="eastAsia" w:ascii="宋体" w:hAnsi="宋体"/>
                <w:snapToGrid w:val="0"/>
                <w:color w:val="000000"/>
                <w:kern w:val="0"/>
                <w:sz w:val="24"/>
                <w:szCs w:val="24"/>
              </w:rPr>
              <w:t>偏离说明</w:t>
            </w:r>
          </w:p>
        </w:tc>
        <w:tc>
          <w:tcPr>
            <w:tcW w:w="1595" w:type="dxa"/>
            <w:noWrap w:val="0"/>
            <w:vAlign w:val="center"/>
          </w:tcPr>
          <w:p w14:paraId="5DECF333">
            <w:pPr>
              <w:spacing w:line="240" w:lineRule="auto"/>
              <w:ind w:right="-35" w:firstLine="0"/>
              <w:jc w:val="center"/>
              <w:rPr>
                <w:rFonts w:ascii="宋体" w:hAnsi="宋体"/>
                <w:snapToGrid w:val="0"/>
                <w:color w:val="000000"/>
                <w:kern w:val="0"/>
                <w:sz w:val="24"/>
                <w:szCs w:val="24"/>
              </w:rPr>
            </w:pPr>
          </w:p>
        </w:tc>
      </w:tr>
      <w:tr w14:paraId="46DB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90" w:type="dxa"/>
            <w:noWrap w:val="0"/>
            <w:vAlign w:val="center"/>
          </w:tcPr>
          <w:p w14:paraId="17E6B4B9">
            <w:pPr>
              <w:spacing w:line="240" w:lineRule="auto"/>
              <w:ind w:firstLine="0"/>
              <w:jc w:val="center"/>
              <w:rPr>
                <w:rFonts w:ascii="宋体" w:hAnsi="宋体"/>
                <w:snapToGrid w:val="0"/>
                <w:color w:val="000000"/>
                <w:kern w:val="0"/>
                <w:sz w:val="24"/>
                <w:szCs w:val="24"/>
              </w:rPr>
            </w:pPr>
          </w:p>
        </w:tc>
        <w:tc>
          <w:tcPr>
            <w:tcW w:w="6829" w:type="dxa"/>
            <w:noWrap w:val="0"/>
            <w:vAlign w:val="center"/>
          </w:tcPr>
          <w:p w14:paraId="6EA1D636">
            <w:pPr>
              <w:tabs>
                <w:tab w:val="left" w:pos="540"/>
              </w:tabs>
              <w:spacing w:line="240" w:lineRule="auto"/>
              <w:ind w:firstLine="0"/>
              <w:rPr>
                <w:rFonts w:ascii="宋体" w:hAnsi="宋体"/>
                <w:b/>
                <w:snapToGrid w:val="0"/>
                <w:color w:val="000000"/>
                <w:kern w:val="0"/>
                <w:sz w:val="24"/>
                <w:szCs w:val="24"/>
              </w:rPr>
            </w:pPr>
          </w:p>
        </w:tc>
        <w:tc>
          <w:tcPr>
            <w:tcW w:w="1595" w:type="dxa"/>
            <w:noWrap w:val="0"/>
            <w:vAlign w:val="center"/>
          </w:tcPr>
          <w:p w14:paraId="6F3D5DBA">
            <w:pPr>
              <w:spacing w:line="240" w:lineRule="auto"/>
              <w:ind w:right="-35" w:firstLine="0"/>
              <w:jc w:val="center"/>
              <w:rPr>
                <w:rFonts w:ascii="宋体" w:hAnsi="宋体"/>
                <w:snapToGrid w:val="0"/>
                <w:color w:val="000000"/>
                <w:kern w:val="0"/>
                <w:sz w:val="24"/>
                <w:szCs w:val="24"/>
              </w:rPr>
            </w:pPr>
          </w:p>
        </w:tc>
      </w:tr>
      <w:tr w14:paraId="5A7A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90" w:type="dxa"/>
            <w:noWrap w:val="0"/>
            <w:vAlign w:val="center"/>
          </w:tcPr>
          <w:p w14:paraId="6BB7B928">
            <w:pPr>
              <w:spacing w:line="240" w:lineRule="auto"/>
              <w:ind w:firstLine="0"/>
              <w:jc w:val="center"/>
              <w:rPr>
                <w:rFonts w:ascii="宋体" w:hAnsi="宋体"/>
                <w:snapToGrid w:val="0"/>
                <w:color w:val="000000"/>
                <w:kern w:val="0"/>
                <w:sz w:val="24"/>
                <w:szCs w:val="24"/>
              </w:rPr>
            </w:pPr>
          </w:p>
        </w:tc>
        <w:tc>
          <w:tcPr>
            <w:tcW w:w="6829" w:type="dxa"/>
            <w:noWrap w:val="0"/>
            <w:vAlign w:val="center"/>
          </w:tcPr>
          <w:p w14:paraId="5F186D10">
            <w:pPr>
              <w:tabs>
                <w:tab w:val="left" w:pos="540"/>
              </w:tabs>
              <w:spacing w:line="240" w:lineRule="auto"/>
              <w:ind w:firstLine="0"/>
              <w:rPr>
                <w:rFonts w:ascii="宋体" w:hAnsi="宋体"/>
                <w:b/>
                <w:snapToGrid w:val="0"/>
                <w:color w:val="000000"/>
                <w:kern w:val="0"/>
                <w:sz w:val="24"/>
                <w:szCs w:val="24"/>
              </w:rPr>
            </w:pPr>
          </w:p>
        </w:tc>
        <w:tc>
          <w:tcPr>
            <w:tcW w:w="1595" w:type="dxa"/>
            <w:noWrap w:val="0"/>
            <w:vAlign w:val="center"/>
          </w:tcPr>
          <w:p w14:paraId="015782C5">
            <w:pPr>
              <w:spacing w:line="240" w:lineRule="auto"/>
              <w:ind w:right="-35" w:firstLine="0"/>
              <w:jc w:val="center"/>
              <w:rPr>
                <w:rFonts w:ascii="宋体" w:hAnsi="宋体"/>
                <w:snapToGrid w:val="0"/>
                <w:color w:val="000000"/>
                <w:kern w:val="0"/>
                <w:sz w:val="24"/>
                <w:szCs w:val="24"/>
              </w:rPr>
            </w:pPr>
          </w:p>
        </w:tc>
      </w:tr>
      <w:tr w14:paraId="4598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90" w:type="dxa"/>
            <w:noWrap w:val="0"/>
            <w:vAlign w:val="center"/>
          </w:tcPr>
          <w:p w14:paraId="57BCB318">
            <w:pPr>
              <w:spacing w:line="240" w:lineRule="auto"/>
              <w:ind w:firstLine="0"/>
              <w:jc w:val="center"/>
              <w:rPr>
                <w:rFonts w:ascii="宋体" w:hAnsi="宋体"/>
                <w:snapToGrid w:val="0"/>
                <w:color w:val="000000"/>
                <w:kern w:val="0"/>
                <w:sz w:val="24"/>
                <w:szCs w:val="24"/>
              </w:rPr>
            </w:pPr>
          </w:p>
        </w:tc>
        <w:tc>
          <w:tcPr>
            <w:tcW w:w="6829" w:type="dxa"/>
            <w:noWrap w:val="0"/>
            <w:vAlign w:val="center"/>
          </w:tcPr>
          <w:p w14:paraId="0CC481A6">
            <w:pPr>
              <w:tabs>
                <w:tab w:val="left" w:pos="540"/>
              </w:tabs>
              <w:spacing w:line="240" w:lineRule="auto"/>
              <w:ind w:firstLine="0"/>
              <w:rPr>
                <w:rFonts w:ascii="宋体" w:hAnsi="宋体"/>
                <w:b/>
                <w:snapToGrid w:val="0"/>
                <w:color w:val="000000"/>
                <w:kern w:val="0"/>
                <w:sz w:val="24"/>
                <w:szCs w:val="24"/>
              </w:rPr>
            </w:pPr>
          </w:p>
        </w:tc>
        <w:tc>
          <w:tcPr>
            <w:tcW w:w="1595" w:type="dxa"/>
            <w:noWrap w:val="0"/>
            <w:vAlign w:val="center"/>
          </w:tcPr>
          <w:p w14:paraId="2885982B">
            <w:pPr>
              <w:spacing w:line="240" w:lineRule="auto"/>
              <w:ind w:right="-35" w:firstLine="0"/>
              <w:jc w:val="center"/>
              <w:rPr>
                <w:rFonts w:ascii="宋体" w:hAnsi="宋体"/>
                <w:snapToGrid w:val="0"/>
                <w:color w:val="000000"/>
                <w:kern w:val="0"/>
                <w:sz w:val="24"/>
                <w:szCs w:val="24"/>
              </w:rPr>
            </w:pPr>
          </w:p>
        </w:tc>
      </w:tr>
    </w:tbl>
    <w:p w14:paraId="4134E9AE">
      <w:pPr>
        <w:pStyle w:val="9"/>
      </w:pPr>
    </w:p>
    <w:p w14:paraId="6DF3BFBB">
      <w:pPr>
        <w:pStyle w:val="9"/>
      </w:pPr>
    </w:p>
    <w:p w14:paraId="464DE072">
      <w:pPr>
        <w:pStyle w:val="9"/>
      </w:pPr>
    </w:p>
    <w:p w14:paraId="2C8C8BFC">
      <w:r>
        <w:br w:type="page"/>
      </w:r>
    </w:p>
    <w:p w14:paraId="144AF6BD">
      <w:pPr>
        <w:tabs>
          <w:tab w:val="left" w:pos="540"/>
        </w:tabs>
        <w:ind w:firstLine="0"/>
        <w:jc w:val="center"/>
        <w:rPr>
          <w:rFonts w:ascii="宋体" w:hAnsi="宋体"/>
          <w:b/>
          <w:snapToGrid w:val="0"/>
          <w:color w:val="000000"/>
          <w:kern w:val="0"/>
          <w:sz w:val="28"/>
          <w:szCs w:val="28"/>
        </w:rPr>
      </w:pPr>
      <w:r>
        <w:rPr>
          <w:rFonts w:hint="eastAsia" w:ascii="宋体" w:hAnsi="宋体"/>
          <w:b/>
          <w:snapToGrid w:val="0"/>
          <w:color w:val="000000"/>
          <w:kern w:val="0"/>
          <w:sz w:val="28"/>
          <w:szCs w:val="28"/>
        </w:rPr>
        <w:t>2.4广东省</w:t>
      </w:r>
      <w:r>
        <w:rPr>
          <w:rFonts w:hint="eastAsia" w:ascii="宋体" w:hAnsi="宋体"/>
          <w:b/>
          <w:snapToGrid w:val="0"/>
          <w:color w:val="000000"/>
          <w:kern w:val="0"/>
          <w:sz w:val="28"/>
          <w:szCs w:val="28"/>
          <w:lang w:val="en-US" w:eastAsia="zh-CN"/>
        </w:rPr>
        <w:t>二级或</w:t>
      </w:r>
      <w:r>
        <w:rPr>
          <w:rFonts w:hint="eastAsia" w:ascii="宋体" w:hAnsi="宋体"/>
          <w:b/>
          <w:snapToGrid w:val="0"/>
          <w:color w:val="000000"/>
          <w:kern w:val="0"/>
          <w:sz w:val="28"/>
          <w:szCs w:val="28"/>
        </w:rPr>
        <w:t>三级医院</w:t>
      </w:r>
      <w:r>
        <w:rPr>
          <w:rFonts w:hint="eastAsia" w:ascii="宋体" w:hAnsi="宋体"/>
          <w:b/>
          <w:snapToGrid w:val="0"/>
          <w:color w:val="000000"/>
          <w:kern w:val="0"/>
          <w:sz w:val="28"/>
          <w:szCs w:val="28"/>
          <w:lang w:val="en-US" w:eastAsia="zh-CN"/>
        </w:rPr>
        <w:t>维保用户名单</w:t>
      </w:r>
    </w:p>
    <w:tbl>
      <w:tblPr>
        <w:tblStyle w:val="6"/>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9"/>
        <w:gridCol w:w="2683"/>
        <w:gridCol w:w="852"/>
        <w:gridCol w:w="1389"/>
        <w:gridCol w:w="2254"/>
      </w:tblGrid>
      <w:tr w14:paraId="20A1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42" w:type="dxa"/>
            <w:shd w:val="clear" w:color="auto" w:fill="F3F3F3"/>
            <w:noWrap w:val="0"/>
            <w:vAlign w:val="center"/>
          </w:tcPr>
          <w:p w14:paraId="22EF7A3F">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序号</w:t>
            </w:r>
          </w:p>
        </w:tc>
        <w:tc>
          <w:tcPr>
            <w:tcW w:w="1489" w:type="dxa"/>
            <w:shd w:val="clear" w:color="auto" w:fill="F3F3F3"/>
            <w:noWrap w:val="0"/>
            <w:vAlign w:val="center"/>
          </w:tcPr>
          <w:p w14:paraId="59406657">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客户名称</w:t>
            </w:r>
          </w:p>
        </w:tc>
        <w:tc>
          <w:tcPr>
            <w:tcW w:w="2683" w:type="dxa"/>
            <w:shd w:val="clear" w:color="auto" w:fill="F3F3F3"/>
            <w:noWrap w:val="0"/>
            <w:vAlign w:val="center"/>
          </w:tcPr>
          <w:p w14:paraId="474906E5">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项目名称及合同金额</w:t>
            </w:r>
          </w:p>
          <w:p w14:paraId="54D5625C">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（万元）</w:t>
            </w:r>
          </w:p>
        </w:tc>
        <w:tc>
          <w:tcPr>
            <w:tcW w:w="852" w:type="dxa"/>
            <w:shd w:val="clear" w:color="auto" w:fill="F3F3F3"/>
            <w:noWrap w:val="0"/>
            <w:vAlign w:val="center"/>
          </w:tcPr>
          <w:p w14:paraId="23CB7ED2">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竣工时间</w:t>
            </w:r>
          </w:p>
        </w:tc>
        <w:tc>
          <w:tcPr>
            <w:tcW w:w="1389" w:type="dxa"/>
            <w:shd w:val="clear" w:color="auto" w:fill="F3F3F3"/>
            <w:noWrap w:val="0"/>
            <w:vAlign w:val="center"/>
          </w:tcPr>
          <w:p w14:paraId="489377F1">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联系人及电话</w:t>
            </w:r>
          </w:p>
        </w:tc>
        <w:tc>
          <w:tcPr>
            <w:tcW w:w="2254" w:type="dxa"/>
            <w:shd w:val="clear" w:color="auto" w:fill="F3F3F3"/>
            <w:noWrap w:val="0"/>
            <w:vAlign w:val="center"/>
          </w:tcPr>
          <w:p w14:paraId="110186B3">
            <w:pPr>
              <w:spacing w:line="240" w:lineRule="auto"/>
              <w:ind w:firstLine="0"/>
              <w:jc w:val="center"/>
              <w:rPr>
                <w:rFonts w:ascii="宋体" w:hAnsi="宋体"/>
                <w:b/>
                <w:bCs/>
                <w:snapToGrid w:val="0"/>
                <w:color w:val="000000"/>
                <w:kern w:val="0"/>
                <w:sz w:val="24"/>
              </w:rPr>
            </w:pPr>
            <w:r>
              <w:rPr>
                <w:rFonts w:hint="eastAsia" w:ascii="宋体" w:hAnsi="宋体"/>
                <w:b/>
                <w:bCs/>
                <w:snapToGrid w:val="0"/>
                <w:color w:val="000000"/>
                <w:kern w:val="0"/>
                <w:sz w:val="24"/>
              </w:rPr>
              <w:t>合同书、中标通知书、发票等证明材料 (所在页码)</w:t>
            </w:r>
          </w:p>
        </w:tc>
      </w:tr>
      <w:tr w14:paraId="246D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11C11AB5">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1</w:t>
            </w:r>
          </w:p>
        </w:tc>
        <w:tc>
          <w:tcPr>
            <w:tcW w:w="1489" w:type="dxa"/>
            <w:noWrap w:val="0"/>
            <w:vAlign w:val="center"/>
          </w:tcPr>
          <w:p w14:paraId="512CD960">
            <w:pPr>
              <w:spacing w:line="240" w:lineRule="auto"/>
              <w:ind w:firstLine="0"/>
              <w:jc w:val="center"/>
              <w:rPr>
                <w:rFonts w:ascii="宋体" w:hAnsi="宋体"/>
                <w:snapToGrid w:val="0"/>
                <w:color w:val="000000"/>
                <w:kern w:val="0"/>
                <w:sz w:val="24"/>
              </w:rPr>
            </w:pPr>
          </w:p>
        </w:tc>
        <w:tc>
          <w:tcPr>
            <w:tcW w:w="2683" w:type="dxa"/>
            <w:noWrap w:val="0"/>
            <w:vAlign w:val="center"/>
          </w:tcPr>
          <w:p w14:paraId="4EFDCB9F">
            <w:pPr>
              <w:spacing w:line="240" w:lineRule="auto"/>
              <w:ind w:firstLine="0"/>
              <w:jc w:val="center"/>
              <w:rPr>
                <w:rFonts w:ascii="宋体" w:hAnsi="宋体"/>
                <w:snapToGrid w:val="0"/>
                <w:color w:val="000000"/>
                <w:kern w:val="0"/>
                <w:sz w:val="24"/>
              </w:rPr>
            </w:pPr>
          </w:p>
        </w:tc>
        <w:tc>
          <w:tcPr>
            <w:tcW w:w="852" w:type="dxa"/>
            <w:noWrap w:val="0"/>
            <w:vAlign w:val="center"/>
          </w:tcPr>
          <w:p w14:paraId="5493543E">
            <w:pPr>
              <w:spacing w:line="240" w:lineRule="auto"/>
              <w:ind w:firstLine="0"/>
              <w:jc w:val="center"/>
              <w:rPr>
                <w:rFonts w:ascii="宋体" w:hAnsi="宋体"/>
                <w:snapToGrid w:val="0"/>
                <w:color w:val="000000"/>
                <w:kern w:val="0"/>
                <w:sz w:val="24"/>
              </w:rPr>
            </w:pPr>
          </w:p>
        </w:tc>
        <w:tc>
          <w:tcPr>
            <w:tcW w:w="1389" w:type="dxa"/>
            <w:noWrap w:val="0"/>
            <w:vAlign w:val="center"/>
          </w:tcPr>
          <w:p w14:paraId="05CEEA24">
            <w:pPr>
              <w:spacing w:line="240" w:lineRule="auto"/>
              <w:ind w:firstLine="0"/>
              <w:jc w:val="center"/>
              <w:rPr>
                <w:rFonts w:ascii="宋体" w:hAnsi="宋体"/>
                <w:snapToGrid w:val="0"/>
                <w:color w:val="000000"/>
                <w:kern w:val="0"/>
                <w:sz w:val="24"/>
              </w:rPr>
            </w:pPr>
          </w:p>
        </w:tc>
        <w:tc>
          <w:tcPr>
            <w:tcW w:w="2254" w:type="dxa"/>
            <w:noWrap w:val="0"/>
            <w:vAlign w:val="center"/>
          </w:tcPr>
          <w:p w14:paraId="5FCB778A">
            <w:pPr>
              <w:spacing w:line="240" w:lineRule="auto"/>
              <w:ind w:firstLine="0"/>
              <w:jc w:val="center"/>
              <w:rPr>
                <w:rFonts w:ascii="宋体" w:hAnsi="宋体"/>
                <w:snapToGrid w:val="0"/>
                <w:color w:val="000000"/>
                <w:kern w:val="0"/>
                <w:sz w:val="24"/>
              </w:rPr>
            </w:pPr>
          </w:p>
        </w:tc>
      </w:tr>
      <w:tr w14:paraId="4A35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2118BEB5">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2</w:t>
            </w:r>
          </w:p>
        </w:tc>
        <w:tc>
          <w:tcPr>
            <w:tcW w:w="1489" w:type="dxa"/>
            <w:noWrap w:val="0"/>
            <w:vAlign w:val="center"/>
          </w:tcPr>
          <w:p w14:paraId="50A2B92C">
            <w:pPr>
              <w:spacing w:line="240" w:lineRule="auto"/>
              <w:ind w:firstLine="0"/>
              <w:jc w:val="center"/>
              <w:rPr>
                <w:rFonts w:ascii="宋体" w:hAnsi="宋体"/>
                <w:snapToGrid w:val="0"/>
                <w:color w:val="000000"/>
                <w:kern w:val="0"/>
                <w:sz w:val="24"/>
              </w:rPr>
            </w:pPr>
          </w:p>
        </w:tc>
        <w:tc>
          <w:tcPr>
            <w:tcW w:w="2683" w:type="dxa"/>
            <w:noWrap w:val="0"/>
            <w:vAlign w:val="center"/>
          </w:tcPr>
          <w:p w14:paraId="72E4F855">
            <w:pPr>
              <w:spacing w:line="240" w:lineRule="auto"/>
              <w:ind w:firstLine="0"/>
              <w:jc w:val="center"/>
              <w:rPr>
                <w:rFonts w:ascii="宋体" w:hAnsi="宋体"/>
                <w:snapToGrid w:val="0"/>
                <w:color w:val="000000"/>
                <w:kern w:val="0"/>
                <w:sz w:val="24"/>
              </w:rPr>
            </w:pPr>
          </w:p>
        </w:tc>
        <w:tc>
          <w:tcPr>
            <w:tcW w:w="852" w:type="dxa"/>
            <w:noWrap w:val="0"/>
            <w:vAlign w:val="center"/>
          </w:tcPr>
          <w:p w14:paraId="2D4EAD80">
            <w:pPr>
              <w:pStyle w:val="11"/>
              <w:jc w:val="center"/>
              <w:rPr>
                <w:snapToGrid w:val="0"/>
              </w:rPr>
            </w:pPr>
          </w:p>
        </w:tc>
        <w:tc>
          <w:tcPr>
            <w:tcW w:w="1389" w:type="dxa"/>
            <w:noWrap w:val="0"/>
            <w:vAlign w:val="center"/>
          </w:tcPr>
          <w:p w14:paraId="2E48EF63">
            <w:pPr>
              <w:spacing w:line="240" w:lineRule="auto"/>
              <w:ind w:firstLine="0"/>
              <w:jc w:val="center"/>
              <w:rPr>
                <w:rFonts w:ascii="宋体" w:hAnsi="宋体"/>
                <w:snapToGrid w:val="0"/>
                <w:color w:val="000000"/>
                <w:kern w:val="0"/>
                <w:sz w:val="24"/>
              </w:rPr>
            </w:pPr>
          </w:p>
        </w:tc>
        <w:tc>
          <w:tcPr>
            <w:tcW w:w="2254" w:type="dxa"/>
            <w:noWrap w:val="0"/>
            <w:vAlign w:val="center"/>
          </w:tcPr>
          <w:p w14:paraId="7C67032A">
            <w:pPr>
              <w:spacing w:line="240" w:lineRule="auto"/>
              <w:ind w:firstLine="0"/>
              <w:jc w:val="center"/>
              <w:rPr>
                <w:rFonts w:ascii="宋体" w:hAnsi="宋体"/>
                <w:snapToGrid w:val="0"/>
                <w:color w:val="000000"/>
                <w:kern w:val="0"/>
                <w:sz w:val="24"/>
              </w:rPr>
            </w:pPr>
          </w:p>
        </w:tc>
      </w:tr>
      <w:tr w14:paraId="27AE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1113D8AF">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3</w:t>
            </w:r>
          </w:p>
        </w:tc>
        <w:tc>
          <w:tcPr>
            <w:tcW w:w="1489" w:type="dxa"/>
            <w:noWrap w:val="0"/>
            <w:vAlign w:val="center"/>
          </w:tcPr>
          <w:p w14:paraId="77911931">
            <w:pPr>
              <w:spacing w:line="240" w:lineRule="auto"/>
              <w:ind w:firstLine="0"/>
              <w:jc w:val="center"/>
              <w:rPr>
                <w:rFonts w:ascii="宋体" w:hAnsi="宋体"/>
                <w:snapToGrid w:val="0"/>
                <w:color w:val="000000"/>
                <w:kern w:val="0"/>
                <w:sz w:val="24"/>
              </w:rPr>
            </w:pPr>
          </w:p>
        </w:tc>
        <w:tc>
          <w:tcPr>
            <w:tcW w:w="2683" w:type="dxa"/>
            <w:noWrap w:val="0"/>
            <w:vAlign w:val="center"/>
          </w:tcPr>
          <w:p w14:paraId="299E7300">
            <w:pPr>
              <w:spacing w:line="240" w:lineRule="auto"/>
              <w:ind w:firstLine="0"/>
              <w:jc w:val="center"/>
              <w:rPr>
                <w:rFonts w:ascii="宋体" w:hAnsi="宋体"/>
                <w:snapToGrid w:val="0"/>
                <w:color w:val="000000"/>
                <w:kern w:val="0"/>
                <w:sz w:val="24"/>
              </w:rPr>
            </w:pPr>
          </w:p>
        </w:tc>
        <w:tc>
          <w:tcPr>
            <w:tcW w:w="852" w:type="dxa"/>
            <w:noWrap w:val="0"/>
            <w:vAlign w:val="center"/>
          </w:tcPr>
          <w:p w14:paraId="47BC760B">
            <w:pPr>
              <w:spacing w:line="240" w:lineRule="auto"/>
              <w:ind w:firstLine="0"/>
              <w:jc w:val="center"/>
              <w:rPr>
                <w:rFonts w:ascii="宋体" w:hAnsi="宋体"/>
                <w:snapToGrid w:val="0"/>
                <w:color w:val="000000"/>
                <w:kern w:val="0"/>
                <w:sz w:val="24"/>
              </w:rPr>
            </w:pPr>
          </w:p>
        </w:tc>
        <w:tc>
          <w:tcPr>
            <w:tcW w:w="1389" w:type="dxa"/>
            <w:noWrap w:val="0"/>
            <w:vAlign w:val="center"/>
          </w:tcPr>
          <w:p w14:paraId="060BA687">
            <w:pPr>
              <w:spacing w:line="240" w:lineRule="auto"/>
              <w:ind w:firstLine="0"/>
              <w:jc w:val="center"/>
              <w:rPr>
                <w:rFonts w:ascii="宋体" w:hAnsi="宋体"/>
                <w:snapToGrid w:val="0"/>
                <w:color w:val="000000"/>
                <w:kern w:val="0"/>
                <w:sz w:val="24"/>
              </w:rPr>
            </w:pPr>
          </w:p>
        </w:tc>
        <w:tc>
          <w:tcPr>
            <w:tcW w:w="2254" w:type="dxa"/>
            <w:noWrap w:val="0"/>
            <w:vAlign w:val="center"/>
          </w:tcPr>
          <w:p w14:paraId="6BAA6F45">
            <w:pPr>
              <w:spacing w:line="240" w:lineRule="auto"/>
              <w:ind w:firstLine="0"/>
              <w:jc w:val="center"/>
              <w:rPr>
                <w:rFonts w:ascii="宋体" w:hAnsi="宋体"/>
                <w:snapToGrid w:val="0"/>
                <w:color w:val="000000"/>
                <w:kern w:val="0"/>
                <w:sz w:val="24"/>
              </w:rPr>
            </w:pPr>
          </w:p>
        </w:tc>
      </w:tr>
      <w:tr w14:paraId="71EF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223D6F03">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4</w:t>
            </w:r>
          </w:p>
        </w:tc>
        <w:tc>
          <w:tcPr>
            <w:tcW w:w="1489" w:type="dxa"/>
            <w:noWrap w:val="0"/>
            <w:vAlign w:val="center"/>
          </w:tcPr>
          <w:p w14:paraId="1F33F701">
            <w:pPr>
              <w:spacing w:line="240" w:lineRule="auto"/>
              <w:ind w:firstLine="0"/>
              <w:jc w:val="center"/>
              <w:rPr>
                <w:rFonts w:ascii="宋体" w:hAnsi="宋体"/>
                <w:snapToGrid w:val="0"/>
                <w:color w:val="000000"/>
                <w:kern w:val="0"/>
                <w:sz w:val="24"/>
              </w:rPr>
            </w:pPr>
          </w:p>
        </w:tc>
        <w:tc>
          <w:tcPr>
            <w:tcW w:w="2683" w:type="dxa"/>
            <w:noWrap w:val="0"/>
            <w:vAlign w:val="center"/>
          </w:tcPr>
          <w:p w14:paraId="240C25EB">
            <w:pPr>
              <w:spacing w:line="240" w:lineRule="auto"/>
              <w:ind w:firstLine="0"/>
              <w:jc w:val="center"/>
              <w:rPr>
                <w:rFonts w:ascii="宋体" w:hAnsi="宋体"/>
                <w:snapToGrid w:val="0"/>
                <w:color w:val="000000"/>
                <w:kern w:val="0"/>
                <w:sz w:val="24"/>
              </w:rPr>
            </w:pPr>
          </w:p>
        </w:tc>
        <w:tc>
          <w:tcPr>
            <w:tcW w:w="852" w:type="dxa"/>
            <w:noWrap w:val="0"/>
            <w:vAlign w:val="center"/>
          </w:tcPr>
          <w:p w14:paraId="2F60D191">
            <w:pPr>
              <w:spacing w:line="240" w:lineRule="auto"/>
              <w:ind w:firstLine="0"/>
              <w:jc w:val="center"/>
              <w:rPr>
                <w:rFonts w:ascii="宋体" w:hAnsi="宋体"/>
                <w:snapToGrid w:val="0"/>
                <w:color w:val="000000"/>
                <w:kern w:val="0"/>
                <w:sz w:val="24"/>
              </w:rPr>
            </w:pPr>
          </w:p>
        </w:tc>
        <w:tc>
          <w:tcPr>
            <w:tcW w:w="1389" w:type="dxa"/>
            <w:noWrap w:val="0"/>
            <w:vAlign w:val="center"/>
          </w:tcPr>
          <w:p w14:paraId="4BEAFAF2">
            <w:pPr>
              <w:spacing w:line="240" w:lineRule="auto"/>
              <w:ind w:firstLine="0"/>
              <w:jc w:val="center"/>
              <w:rPr>
                <w:rFonts w:ascii="宋体" w:hAnsi="宋体"/>
                <w:snapToGrid w:val="0"/>
                <w:color w:val="000000"/>
                <w:kern w:val="0"/>
                <w:sz w:val="24"/>
              </w:rPr>
            </w:pPr>
          </w:p>
        </w:tc>
        <w:tc>
          <w:tcPr>
            <w:tcW w:w="2254" w:type="dxa"/>
            <w:noWrap w:val="0"/>
            <w:vAlign w:val="center"/>
          </w:tcPr>
          <w:p w14:paraId="18613666">
            <w:pPr>
              <w:spacing w:line="240" w:lineRule="auto"/>
              <w:ind w:firstLine="0"/>
              <w:jc w:val="center"/>
              <w:rPr>
                <w:rFonts w:ascii="宋体" w:hAnsi="宋体"/>
                <w:snapToGrid w:val="0"/>
                <w:color w:val="000000"/>
                <w:kern w:val="0"/>
                <w:sz w:val="24"/>
              </w:rPr>
            </w:pPr>
          </w:p>
        </w:tc>
      </w:tr>
      <w:tr w14:paraId="227C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60826927">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5</w:t>
            </w:r>
          </w:p>
        </w:tc>
        <w:tc>
          <w:tcPr>
            <w:tcW w:w="1489" w:type="dxa"/>
            <w:noWrap w:val="0"/>
            <w:vAlign w:val="center"/>
          </w:tcPr>
          <w:p w14:paraId="6A52E50A">
            <w:pPr>
              <w:spacing w:line="240" w:lineRule="auto"/>
              <w:ind w:firstLine="0"/>
              <w:jc w:val="center"/>
              <w:rPr>
                <w:rFonts w:ascii="宋体" w:hAnsi="宋体"/>
                <w:snapToGrid w:val="0"/>
                <w:color w:val="000000"/>
                <w:kern w:val="0"/>
                <w:sz w:val="24"/>
              </w:rPr>
            </w:pPr>
          </w:p>
        </w:tc>
        <w:tc>
          <w:tcPr>
            <w:tcW w:w="2683" w:type="dxa"/>
            <w:noWrap w:val="0"/>
            <w:vAlign w:val="center"/>
          </w:tcPr>
          <w:p w14:paraId="6DCE320D">
            <w:pPr>
              <w:spacing w:line="240" w:lineRule="auto"/>
              <w:ind w:firstLine="0"/>
              <w:jc w:val="center"/>
              <w:rPr>
                <w:rFonts w:ascii="宋体" w:hAnsi="宋体"/>
                <w:snapToGrid w:val="0"/>
                <w:color w:val="000000"/>
                <w:kern w:val="0"/>
                <w:sz w:val="24"/>
              </w:rPr>
            </w:pPr>
          </w:p>
        </w:tc>
        <w:tc>
          <w:tcPr>
            <w:tcW w:w="852" w:type="dxa"/>
            <w:noWrap w:val="0"/>
            <w:vAlign w:val="center"/>
          </w:tcPr>
          <w:p w14:paraId="312942D7">
            <w:pPr>
              <w:spacing w:line="240" w:lineRule="auto"/>
              <w:ind w:firstLine="0"/>
              <w:jc w:val="center"/>
              <w:rPr>
                <w:rFonts w:ascii="宋体" w:hAnsi="宋体"/>
                <w:snapToGrid w:val="0"/>
                <w:color w:val="000000"/>
                <w:kern w:val="0"/>
                <w:sz w:val="24"/>
              </w:rPr>
            </w:pPr>
          </w:p>
        </w:tc>
        <w:tc>
          <w:tcPr>
            <w:tcW w:w="1389" w:type="dxa"/>
            <w:noWrap w:val="0"/>
            <w:vAlign w:val="center"/>
          </w:tcPr>
          <w:p w14:paraId="5107E682">
            <w:pPr>
              <w:spacing w:line="240" w:lineRule="auto"/>
              <w:ind w:firstLine="0"/>
              <w:jc w:val="center"/>
              <w:rPr>
                <w:rFonts w:ascii="宋体" w:hAnsi="宋体"/>
                <w:snapToGrid w:val="0"/>
                <w:color w:val="000000"/>
                <w:kern w:val="0"/>
                <w:sz w:val="24"/>
              </w:rPr>
            </w:pPr>
          </w:p>
        </w:tc>
        <w:tc>
          <w:tcPr>
            <w:tcW w:w="2254" w:type="dxa"/>
            <w:noWrap w:val="0"/>
            <w:vAlign w:val="center"/>
          </w:tcPr>
          <w:p w14:paraId="4C1059BE">
            <w:pPr>
              <w:spacing w:line="240" w:lineRule="auto"/>
              <w:ind w:firstLine="0"/>
              <w:jc w:val="center"/>
              <w:rPr>
                <w:rFonts w:ascii="宋体" w:hAnsi="宋体"/>
                <w:snapToGrid w:val="0"/>
                <w:color w:val="000000"/>
                <w:kern w:val="0"/>
                <w:sz w:val="24"/>
              </w:rPr>
            </w:pPr>
          </w:p>
        </w:tc>
      </w:tr>
      <w:tr w14:paraId="66F7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6845130A">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6</w:t>
            </w:r>
          </w:p>
        </w:tc>
        <w:tc>
          <w:tcPr>
            <w:tcW w:w="1489" w:type="dxa"/>
            <w:noWrap w:val="0"/>
            <w:vAlign w:val="center"/>
          </w:tcPr>
          <w:p w14:paraId="1AC582CD">
            <w:pPr>
              <w:spacing w:line="240" w:lineRule="auto"/>
              <w:ind w:firstLine="0"/>
              <w:jc w:val="center"/>
              <w:rPr>
                <w:rFonts w:ascii="宋体" w:hAnsi="宋体"/>
                <w:snapToGrid w:val="0"/>
                <w:color w:val="000000"/>
                <w:kern w:val="0"/>
                <w:sz w:val="24"/>
              </w:rPr>
            </w:pPr>
          </w:p>
        </w:tc>
        <w:tc>
          <w:tcPr>
            <w:tcW w:w="2683" w:type="dxa"/>
            <w:noWrap w:val="0"/>
            <w:vAlign w:val="center"/>
          </w:tcPr>
          <w:p w14:paraId="148C7982">
            <w:pPr>
              <w:spacing w:line="240" w:lineRule="auto"/>
              <w:ind w:firstLine="0"/>
              <w:jc w:val="center"/>
              <w:rPr>
                <w:rFonts w:ascii="宋体" w:hAnsi="宋体"/>
                <w:snapToGrid w:val="0"/>
                <w:color w:val="000000"/>
                <w:kern w:val="0"/>
                <w:sz w:val="24"/>
              </w:rPr>
            </w:pPr>
          </w:p>
        </w:tc>
        <w:tc>
          <w:tcPr>
            <w:tcW w:w="852" w:type="dxa"/>
            <w:noWrap w:val="0"/>
            <w:vAlign w:val="center"/>
          </w:tcPr>
          <w:p w14:paraId="6F7B7168">
            <w:pPr>
              <w:spacing w:line="240" w:lineRule="auto"/>
              <w:ind w:firstLine="0"/>
              <w:jc w:val="center"/>
              <w:rPr>
                <w:rFonts w:ascii="宋体" w:hAnsi="宋体"/>
                <w:snapToGrid w:val="0"/>
                <w:color w:val="000000"/>
                <w:kern w:val="0"/>
                <w:sz w:val="24"/>
              </w:rPr>
            </w:pPr>
          </w:p>
        </w:tc>
        <w:tc>
          <w:tcPr>
            <w:tcW w:w="1389" w:type="dxa"/>
            <w:noWrap w:val="0"/>
            <w:vAlign w:val="center"/>
          </w:tcPr>
          <w:p w14:paraId="5E0D79F6">
            <w:pPr>
              <w:spacing w:line="240" w:lineRule="auto"/>
              <w:ind w:firstLine="0"/>
              <w:jc w:val="center"/>
              <w:rPr>
                <w:rFonts w:ascii="宋体" w:hAnsi="宋体"/>
                <w:snapToGrid w:val="0"/>
                <w:color w:val="000000"/>
                <w:kern w:val="0"/>
                <w:sz w:val="24"/>
              </w:rPr>
            </w:pPr>
          </w:p>
        </w:tc>
        <w:tc>
          <w:tcPr>
            <w:tcW w:w="2254" w:type="dxa"/>
            <w:noWrap w:val="0"/>
            <w:vAlign w:val="center"/>
          </w:tcPr>
          <w:p w14:paraId="745D46C5">
            <w:pPr>
              <w:spacing w:line="240" w:lineRule="auto"/>
              <w:ind w:firstLine="0"/>
              <w:jc w:val="center"/>
              <w:rPr>
                <w:rFonts w:ascii="宋体" w:hAnsi="宋体"/>
                <w:snapToGrid w:val="0"/>
                <w:color w:val="000000"/>
                <w:kern w:val="0"/>
                <w:sz w:val="24"/>
              </w:rPr>
            </w:pPr>
          </w:p>
        </w:tc>
      </w:tr>
      <w:tr w14:paraId="0702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42" w:type="dxa"/>
            <w:noWrap w:val="0"/>
            <w:vAlign w:val="center"/>
          </w:tcPr>
          <w:p w14:paraId="5D00E53D">
            <w:pPr>
              <w:spacing w:line="240" w:lineRule="auto"/>
              <w:ind w:firstLine="0"/>
              <w:jc w:val="center"/>
              <w:rPr>
                <w:rFonts w:ascii="宋体" w:hAnsi="宋体"/>
                <w:snapToGrid w:val="0"/>
                <w:color w:val="000000"/>
                <w:kern w:val="0"/>
                <w:sz w:val="24"/>
              </w:rPr>
            </w:pPr>
            <w:r>
              <w:rPr>
                <w:rFonts w:hint="eastAsia" w:ascii="宋体" w:hAnsi="宋体"/>
                <w:snapToGrid w:val="0"/>
                <w:color w:val="000000"/>
                <w:kern w:val="0"/>
                <w:sz w:val="24"/>
              </w:rPr>
              <w:t>…</w:t>
            </w:r>
          </w:p>
        </w:tc>
        <w:tc>
          <w:tcPr>
            <w:tcW w:w="1489" w:type="dxa"/>
            <w:noWrap w:val="0"/>
            <w:vAlign w:val="center"/>
          </w:tcPr>
          <w:p w14:paraId="70310DE7">
            <w:pPr>
              <w:spacing w:line="240" w:lineRule="auto"/>
              <w:ind w:firstLine="0"/>
              <w:jc w:val="center"/>
              <w:rPr>
                <w:rFonts w:ascii="宋体" w:hAnsi="宋体"/>
                <w:snapToGrid w:val="0"/>
                <w:color w:val="000000"/>
                <w:kern w:val="0"/>
                <w:sz w:val="24"/>
              </w:rPr>
            </w:pPr>
          </w:p>
        </w:tc>
        <w:tc>
          <w:tcPr>
            <w:tcW w:w="2683" w:type="dxa"/>
            <w:noWrap w:val="0"/>
            <w:vAlign w:val="center"/>
          </w:tcPr>
          <w:p w14:paraId="56ABCAA8">
            <w:pPr>
              <w:spacing w:line="240" w:lineRule="auto"/>
              <w:ind w:firstLine="0"/>
              <w:jc w:val="center"/>
              <w:rPr>
                <w:rFonts w:ascii="宋体" w:hAnsi="宋体"/>
                <w:snapToGrid w:val="0"/>
                <w:color w:val="000000"/>
                <w:kern w:val="0"/>
                <w:sz w:val="24"/>
              </w:rPr>
            </w:pPr>
          </w:p>
        </w:tc>
        <w:tc>
          <w:tcPr>
            <w:tcW w:w="852" w:type="dxa"/>
            <w:noWrap w:val="0"/>
            <w:vAlign w:val="center"/>
          </w:tcPr>
          <w:p w14:paraId="10E4E998">
            <w:pPr>
              <w:spacing w:line="240" w:lineRule="auto"/>
              <w:ind w:firstLine="0"/>
              <w:jc w:val="center"/>
              <w:rPr>
                <w:rFonts w:ascii="宋体" w:hAnsi="宋体"/>
                <w:snapToGrid w:val="0"/>
                <w:color w:val="000000"/>
                <w:kern w:val="0"/>
                <w:sz w:val="24"/>
              </w:rPr>
            </w:pPr>
          </w:p>
        </w:tc>
        <w:tc>
          <w:tcPr>
            <w:tcW w:w="1389" w:type="dxa"/>
            <w:noWrap w:val="0"/>
            <w:vAlign w:val="center"/>
          </w:tcPr>
          <w:p w14:paraId="0DDED879">
            <w:pPr>
              <w:spacing w:line="240" w:lineRule="auto"/>
              <w:ind w:firstLine="0"/>
              <w:jc w:val="center"/>
              <w:rPr>
                <w:rFonts w:ascii="宋体" w:hAnsi="宋体"/>
                <w:snapToGrid w:val="0"/>
                <w:color w:val="000000"/>
                <w:kern w:val="0"/>
                <w:sz w:val="24"/>
              </w:rPr>
            </w:pPr>
          </w:p>
        </w:tc>
        <w:tc>
          <w:tcPr>
            <w:tcW w:w="2254" w:type="dxa"/>
            <w:noWrap w:val="0"/>
            <w:vAlign w:val="center"/>
          </w:tcPr>
          <w:p w14:paraId="7DC45FB5">
            <w:pPr>
              <w:spacing w:line="240" w:lineRule="auto"/>
              <w:ind w:firstLine="0"/>
              <w:jc w:val="center"/>
              <w:rPr>
                <w:rFonts w:ascii="宋体" w:hAnsi="宋体"/>
                <w:snapToGrid w:val="0"/>
                <w:color w:val="000000"/>
                <w:kern w:val="0"/>
                <w:sz w:val="24"/>
              </w:rPr>
            </w:pPr>
          </w:p>
        </w:tc>
      </w:tr>
    </w:tbl>
    <w:p w14:paraId="4377F2FF">
      <w:pPr>
        <w:spacing w:line="240" w:lineRule="auto"/>
        <w:ind w:firstLine="0"/>
        <w:rPr>
          <w:rFonts w:hint="eastAsia" w:ascii="宋体" w:hAnsi="宋体"/>
          <w:snapToGrid w:val="0"/>
          <w:color w:val="FF0000"/>
          <w:kern w:val="0"/>
          <w:sz w:val="24"/>
          <w:highlight w:val="cyan"/>
          <w:lang w:eastAsia="zh-CN"/>
        </w:rPr>
      </w:pPr>
    </w:p>
    <w:p w14:paraId="74F9E732">
      <w:pPr>
        <w:spacing w:line="240" w:lineRule="auto"/>
        <w:ind w:firstLine="0"/>
        <w:rPr>
          <w:rFonts w:ascii="宋体" w:hAnsi="宋体"/>
          <w:b/>
          <w:sz w:val="28"/>
          <w:szCs w:val="28"/>
        </w:rPr>
        <w:sectPr>
          <w:pgSz w:w="11906" w:h="16838"/>
          <w:pgMar w:top="1134" w:right="1304" w:bottom="1134" w:left="1304" w:header="567" w:footer="680" w:gutter="0"/>
          <w:cols w:space="720" w:num="1"/>
          <w:docGrid w:type="lines" w:linePitch="312" w:charSpace="0"/>
        </w:sectPr>
      </w:pPr>
      <w:r>
        <w:rPr>
          <w:rFonts w:hint="eastAsia" w:ascii="宋体" w:hAnsi="宋体"/>
          <w:b/>
          <w:bCs/>
          <w:snapToGrid w:val="0"/>
          <w:color w:val="FF0000"/>
          <w:kern w:val="0"/>
          <w:sz w:val="24"/>
          <w:highlight w:val="none"/>
          <w:lang w:eastAsia="zh-CN"/>
        </w:rPr>
        <w:t>注：如无广东省</w:t>
      </w:r>
      <w:r>
        <w:rPr>
          <w:rFonts w:hint="eastAsia" w:ascii="宋体" w:hAnsi="宋体"/>
          <w:b/>
          <w:bCs/>
          <w:snapToGrid w:val="0"/>
          <w:color w:val="FF0000"/>
          <w:kern w:val="0"/>
          <w:sz w:val="24"/>
          <w:highlight w:val="none"/>
          <w:lang w:val="en-US" w:eastAsia="zh-CN"/>
        </w:rPr>
        <w:t>二级或</w:t>
      </w:r>
      <w:r>
        <w:rPr>
          <w:rFonts w:hint="eastAsia" w:ascii="宋体" w:hAnsi="宋体"/>
          <w:b/>
          <w:bCs/>
          <w:snapToGrid w:val="0"/>
          <w:color w:val="FF0000"/>
          <w:kern w:val="0"/>
          <w:sz w:val="24"/>
          <w:highlight w:val="none"/>
          <w:lang w:eastAsia="zh-CN"/>
        </w:rPr>
        <w:t>三级医院用户名单，提供国内其他用户名单及相关证明材料。</w:t>
      </w:r>
    </w:p>
    <w:p w14:paraId="2AE05C09">
      <w:pPr>
        <w:autoSpaceDE w:val="0"/>
        <w:autoSpaceDN w:val="0"/>
        <w:spacing w:line="240" w:lineRule="auto"/>
        <w:ind w:firstLine="0"/>
        <w:jc w:val="center"/>
        <w:outlineLvl w:val="1"/>
        <w:rPr>
          <w:rFonts w:ascii="宋体" w:hAnsi="宋体"/>
          <w:b/>
          <w:snapToGrid w:val="0"/>
          <w:color w:val="000000"/>
          <w:kern w:val="0"/>
          <w:sz w:val="28"/>
          <w:szCs w:val="28"/>
        </w:rPr>
      </w:pPr>
      <w:r>
        <w:rPr>
          <w:rFonts w:hint="eastAsia" w:ascii="宋体" w:hAnsi="宋体"/>
          <w:b/>
          <w:snapToGrid w:val="0"/>
          <w:color w:val="000000"/>
          <w:kern w:val="0"/>
          <w:sz w:val="28"/>
          <w:szCs w:val="28"/>
        </w:rPr>
        <w:t>2.</w:t>
      </w:r>
      <w:r>
        <w:rPr>
          <w:rFonts w:hint="eastAsia" w:ascii="宋体" w:hAnsi="宋体"/>
          <w:b/>
          <w:snapToGrid w:val="0"/>
          <w:color w:val="000000"/>
          <w:kern w:val="0"/>
          <w:sz w:val="28"/>
          <w:szCs w:val="28"/>
          <w:lang w:val="en-US" w:eastAsia="zh-CN"/>
        </w:rPr>
        <w:t>5</w:t>
      </w:r>
      <w:r>
        <w:rPr>
          <w:rFonts w:hint="eastAsia"/>
          <w:b/>
          <w:snapToGrid w:val="0"/>
          <w:color w:val="000000"/>
          <w:kern w:val="0"/>
          <w:sz w:val="28"/>
          <w:szCs w:val="28"/>
        </w:rPr>
        <w:t>报价一览表</w:t>
      </w:r>
    </w:p>
    <w:tbl>
      <w:tblPr>
        <w:tblStyle w:val="6"/>
        <w:tblW w:w="913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1" w:type="dxa"/>
          <w:bottom w:w="0" w:type="dxa"/>
          <w:right w:w="51" w:type="dxa"/>
        </w:tblCellMar>
      </w:tblPr>
      <w:tblGrid>
        <w:gridCol w:w="704"/>
        <w:gridCol w:w="2882"/>
        <w:gridCol w:w="1155"/>
        <w:gridCol w:w="1125"/>
        <w:gridCol w:w="1665"/>
        <w:gridCol w:w="1604"/>
      </w:tblGrid>
      <w:tr w14:paraId="6F840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468" w:hRule="atLeast"/>
          <w:jc w:val="center"/>
        </w:trPr>
        <w:tc>
          <w:tcPr>
            <w:tcW w:w="704" w:type="dxa"/>
            <w:tcBorders>
              <w:top w:val="double" w:color="auto" w:sz="4" w:space="0"/>
              <w:bottom w:val="single" w:color="auto" w:sz="6" w:space="0"/>
            </w:tcBorders>
            <w:noWrap w:val="0"/>
            <w:vAlign w:val="center"/>
          </w:tcPr>
          <w:p w14:paraId="4B0704C0">
            <w:pPr>
              <w:spacing w:line="240" w:lineRule="auto"/>
              <w:ind w:firstLine="0"/>
              <w:jc w:val="center"/>
              <w:rPr>
                <w:rFonts w:ascii="宋体" w:hAnsi="宋体"/>
                <w:b/>
                <w:snapToGrid w:val="0"/>
                <w:color w:val="000000"/>
                <w:kern w:val="0"/>
                <w:sz w:val="24"/>
                <w:szCs w:val="24"/>
              </w:rPr>
            </w:pPr>
            <w:r>
              <w:rPr>
                <w:rFonts w:hint="eastAsia" w:ascii="宋体" w:hAnsi="宋体"/>
                <w:b/>
                <w:snapToGrid w:val="0"/>
                <w:color w:val="000000"/>
                <w:kern w:val="0"/>
                <w:sz w:val="24"/>
                <w:szCs w:val="24"/>
              </w:rPr>
              <w:t>序号</w:t>
            </w:r>
          </w:p>
        </w:tc>
        <w:tc>
          <w:tcPr>
            <w:tcW w:w="2882" w:type="dxa"/>
            <w:tcBorders>
              <w:top w:val="double" w:color="auto" w:sz="4" w:space="0"/>
              <w:bottom w:val="single" w:color="auto" w:sz="6" w:space="0"/>
              <w:right w:val="single" w:color="auto" w:sz="4" w:space="0"/>
            </w:tcBorders>
            <w:noWrap w:val="0"/>
            <w:vAlign w:val="center"/>
          </w:tcPr>
          <w:p w14:paraId="1FE1E5AC">
            <w:pPr>
              <w:spacing w:line="240" w:lineRule="auto"/>
              <w:ind w:firstLine="0"/>
              <w:jc w:val="center"/>
              <w:rPr>
                <w:rFonts w:hint="eastAsia" w:ascii="宋体" w:hAnsi="宋体" w:eastAsia="宋体"/>
                <w:b/>
                <w:snapToGrid w:val="0"/>
                <w:color w:val="000000"/>
                <w:kern w:val="0"/>
                <w:sz w:val="24"/>
                <w:szCs w:val="24"/>
                <w:lang w:eastAsia="zh-CN"/>
              </w:rPr>
            </w:pPr>
            <w:r>
              <w:rPr>
                <w:rFonts w:hint="eastAsia" w:ascii="宋体" w:hAnsi="宋体"/>
                <w:b/>
                <w:snapToGrid w:val="0"/>
                <w:color w:val="000000"/>
                <w:kern w:val="0"/>
                <w:sz w:val="24"/>
                <w:szCs w:val="24"/>
                <w:lang w:val="en-US" w:eastAsia="zh-CN"/>
              </w:rPr>
              <w:t>项目名称</w:t>
            </w:r>
          </w:p>
        </w:tc>
        <w:tc>
          <w:tcPr>
            <w:tcW w:w="1155" w:type="dxa"/>
            <w:tcBorders>
              <w:top w:val="double" w:color="auto" w:sz="4" w:space="0"/>
              <w:left w:val="single" w:color="auto" w:sz="4" w:space="0"/>
              <w:bottom w:val="single" w:color="auto" w:sz="6" w:space="0"/>
            </w:tcBorders>
            <w:noWrap w:val="0"/>
            <w:vAlign w:val="center"/>
          </w:tcPr>
          <w:p w14:paraId="42C94CFD">
            <w:pPr>
              <w:spacing w:line="240" w:lineRule="auto"/>
              <w:ind w:firstLine="0"/>
              <w:jc w:val="center"/>
              <w:rPr>
                <w:rFonts w:ascii="宋体" w:hAnsi="宋体"/>
                <w:b/>
                <w:snapToGrid w:val="0"/>
                <w:color w:val="000000"/>
                <w:kern w:val="0"/>
                <w:sz w:val="24"/>
                <w:szCs w:val="24"/>
              </w:rPr>
            </w:pPr>
            <w:r>
              <w:rPr>
                <w:rFonts w:hint="eastAsia" w:ascii="宋体" w:hAnsi="宋体"/>
                <w:b/>
                <w:snapToGrid w:val="0"/>
                <w:color w:val="000000"/>
                <w:kern w:val="0"/>
                <w:sz w:val="24"/>
                <w:szCs w:val="24"/>
              </w:rPr>
              <w:t>数量</w:t>
            </w:r>
          </w:p>
        </w:tc>
        <w:tc>
          <w:tcPr>
            <w:tcW w:w="1125" w:type="dxa"/>
            <w:tcBorders>
              <w:top w:val="double" w:color="auto" w:sz="4" w:space="0"/>
              <w:left w:val="single" w:color="auto" w:sz="4" w:space="0"/>
              <w:bottom w:val="single" w:color="auto" w:sz="6" w:space="0"/>
            </w:tcBorders>
            <w:noWrap w:val="0"/>
            <w:vAlign w:val="center"/>
          </w:tcPr>
          <w:p w14:paraId="374291E4">
            <w:pPr>
              <w:spacing w:line="240" w:lineRule="auto"/>
              <w:ind w:firstLine="0"/>
              <w:jc w:val="center"/>
              <w:rPr>
                <w:rFonts w:ascii="宋体" w:hAnsi="宋体"/>
                <w:b/>
                <w:snapToGrid w:val="0"/>
                <w:color w:val="000000"/>
                <w:kern w:val="0"/>
                <w:sz w:val="24"/>
                <w:szCs w:val="24"/>
              </w:rPr>
            </w:pPr>
            <w:r>
              <w:rPr>
                <w:rFonts w:hint="eastAsia" w:ascii="宋体" w:hAnsi="宋体"/>
                <w:b/>
                <w:snapToGrid w:val="0"/>
                <w:color w:val="000000"/>
                <w:kern w:val="0"/>
                <w:sz w:val="24"/>
                <w:szCs w:val="24"/>
              </w:rPr>
              <w:t>单位</w:t>
            </w:r>
          </w:p>
        </w:tc>
        <w:tc>
          <w:tcPr>
            <w:tcW w:w="1665" w:type="dxa"/>
            <w:tcBorders>
              <w:top w:val="double" w:color="auto" w:sz="4" w:space="0"/>
              <w:bottom w:val="single" w:color="auto" w:sz="6" w:space="0"/>
            </w:tcBorders>
            <w:noWrap w:val="0"/>
            <w:vAlign w:val="center"/>
          </w:tcPr>
          <w:p w14:paraId="46868AB3">
            <w:pPr>
              <w:spacing w:line="240" w:lineRule="auto"/>
              <w:ind w:firstLine="0"/>
              <w:jc w:val="center"/>
              <w:rPr>
                <w:rFonts w:hint="eastAsia" w:ascii="宋体" w:hAnsi="宋体" w:eastAsia="宋体"/>
                <w:b/>
                <w:snapToGrid w:val="0"/>
                <w:color w:val="000000"/>
                <w:kern w:val="0"/>
                <w:sz w:val="24"/>
                <w:szCs w:val="24"/>
                <w:lang w:val="en-US" w:eastAsia="zh-CN"/>
              </w:rPr>
            </w:pPr>
            <w:r>
              <w:rPr>
                <w:rFonts w:hint="eastAsia" w:ascii="宋体" w:hAnsi="宋体"/>
                <w:b/>
                <w:snapToGrid w:val="0"/>
                <w:color w:val="000000"/>
                <w:kern w:val="0"/>
                <w:sz w:val="24"/>
                <w:szCs w:val="24"/>
                <w:lang w:val="en-US" w:eastAsia="zh-CN"/>
              </w:rPr>
              <w:t>单价（元）</w:t>
            </w:r>
          </w:p>
        </w:tc>
        <w:tc>
          <w:tcPr>
            <w:tcW w:w="1604" w:type="dxa"/>
            <w:tcBorders>
              <w:top w:val="double" w:color="auto" w:sz="4" w:space="0"/>
              <w:bottom w:val="single" w:color="auto" w:sz="6" w:space="0"/>
            </w:tcBorders>
            <w:noWrap w:val="0"/>
            <w:vAlign w:val="center"/>
          </w:tcPr>
          <w:p w14:paraId="1F705632">
            <w:pPr>
              <w:spacing w:line="240" w:lineRule="auto"/>
              <w:ind w:firstLine="0"/>
              <w:jc w:val="center"/>
              <w:rPr>
                <w:rFonts w:ascii="宋体" w:hAnsi="宋体"/>
                <w:b/>
                <w:snapToGrid w:val="0"/>
                <w:color w:val="000000"/>
                <w:kern w:val="0"/>
                <w:sz w:val="24"/>
                <w:szCs w:val="24"/>
              </w:rPr>
            </w:pPr>
            <w:r>
              <w:rPr>
                <w:rFonts w:hint="eastAsia" w:ascii="宋体" w:hAnsi="宋体"/>
                <w:b/>
                <w:snapToGrid w:val="0"/>
                <w:color w:val="000000"/>
                <w:kern w:val="0"/>
                <w:sz w:val="24"/>
                <w:szCs w:val="24"/>
              </w:rPr>
              <w:t>备注</w:t>
            </w:r>
          </w:p>
        </w:tc>
      </w:tr>
      <w:tr w14:paraId="3B1315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567" w:hRule="atLeast"/>
          <w:jc w:val="center"/>
        </w:trPr>
        <w:tc>
          <w:tcPr>
            <w:tcW w:w="704" w:type="dxa"/>
            <w:tcBorders>
              <w:top w:val="single" w:color="auto" w:sz="6" w:space="0"/>
            </w:tcBorders>
            <w:noWrap w:val="0"/>
            <w:vAlign w:val="center"/>
          </w:tcPr>
          <w:p w14:paraId="05160DC4">
            <w:pPr>
              <w:pStyle w:val="9"/>
              <w:spacing w:before="0" w:after="0"/>
              <w:jc w:val="center"/>
              <w:rPr>
                <w:rFonts w:hint="default" w:ascii="宋体" w:hAnsi="宋体"/>
                <w:snapToGrid w:val="0"/>
                <w:color w:val="000000"/>
                <w:spacing w:val="0"/>
                <w:szCs w:val="24"/>
                <w:lang w:val="en-US" w:eastAsia="zh-CN"/>
              </w:rPr>
            </w:pPr>
            <w:r>
              <w:rPr>
                <w:rFonts w:hint="eastAsia" w:ascii="宋体" w:hAnsi="宋体"/>
                <w:snapToGrid w:val="0"/>
                <w:color w:val="000000"/>
                <w:spacing w:val="0"/>
                <w:szCs w:val="24"/>
                <w:lang w:val="en-US" w:eastAsia="zh-CN"/>
              </w:rPr>
              <w:t>1</w:t>
            </w:r>
          </w:p>
        </w:tc>
        <w:tc>
          <w:tcPr>
            <w:tcW w:w="2882" w:type="dxa"/>
            <w:tcBorders>
              <w:top w:val="single" w:color="auto" w:sz="6" w:space="0"/>
              <w:right w:val="single" w:color="auto" w:sz="4" w:space="0"/>
            </w:tcBorders>
            <w:noWrap w:val="0"/>
            <w:vAlign w:val="center"/>
          </w:tcPr>
          <w:p w14:paraId="04B7A24A">
            <w:pPr>
              <w:spacing w:line="240" w:lineRule="auto"/>
              <w:ind w:firstLine="0" w:firstLineChars="0"/>
              <w:jc w:val="center"/>
              <w:rPr>
                <w:rFonts w:hint="default" w:ascii="宋体" w:hAnsi="宋体" w:eastAsia="宋体"/>
                <w:snapToGrid w:val="0"/>
                <w:color w:val="000000"/>
                <w:kern w:val="0"/>
                <w:sz w:val="24"/>
                <w:szCs w:val="24"/>
                <w:lang w:val="en-US" w:eastAsia="zh-CN" w:bidi="ar-SA"/>
              </w:rPr>
            </w:pPr>
            <w:r>
              <w:rPr>
                <w:rFonts w:hint="default" w:ascii="宋体" w:hAnsi="宋体" w:eastAsia="宋体"/>
                <w:snapToGrid w:val="0"/>
                <w:color w:val="000000"/>
                <w:kern w:val="0"/>
                <w:sz w:val="24"/>
                <w:szCs w:val="24"/>
                <w:lang w:val="en-US" w:eastAsia="zh-CN" w:bidi="ar-SA"/>
              </w:rPr>
              <w:t>纯水系统改造</w:t>
            </w:r>
          </w:p>
        </w:tc>
        <w:tc>
          <w:tcPr>
            <w:tcW w:w="1155" w:type="dxa"/>
            <w:tcBorders>
              <w:top w:val="single" w:color="auto" w:sz="6" w:space="0"/>
              <w:left w:val="single" w:color="auto" w:sz="4" w:space="0"/>
            </w:tcBorders>
            <w:noWrap w:val="0"/>
            <w:vAlign w:val="center"/>
          </w:tcPr>
          <w:p w14:paraId="18F46E61">
            <w:pPr>
              <w:spacing w:line="240" w:lineRule="auto"/>
              <w:ind w:firstLine="0" w:firstLineChars="0"/>
              <w:jc w:val="center"/>
              <w:rPr>
                <w:rFonts w:hint="eastAsia" w:ascii="宋体" w:hAnsi="宋体" w:eastAsia="宋体"/>
                <w:snapToGrid w:val="0"/>
                <w:color w:val="000000"/>
                <w:kern w:val="0"/>
                <w:sz w:val="24"/>
                <w:szCs w:val="24"/>
                <w:lang w:val="en-US" w:eastAsia="zh-CN" w:bidi="ar-SA"/>
              </w:rPr>
            </w:pPr>
            <w:r>
              <w:rPr>
                <w:rFonts w:hint="eastAsia" w:ascii="宋体" w:hAnsi="宋体"/>
                <w:snapToGrid w:val="0"/>
                <w:color w:val="000000"/>
                <w:kern w:val="0"/>
                <w:sz w:val="24"/>
                <w:szCs w:val="24"/>
                <w:lang w:val="en-US" w:eastAsia="zh-CN"/>
              </w:rPr>
              <w:t>1</w:t>
            </w:r>
          </w:p>
        </w:tc>
        <w:tc>
          <w:tcPr>
            <w:tcW w:w="1125" w:type="dxa"/>
            <w:tcBorders>
              <w:top w:val="single" w:color="auto" w:sz="6" w:space="0"/>
              <w:left w:val="single" w:color="auto" w:sz="4" w:space="0"/>
            </w:tcBorders>
            <w:noWrap w:val="0"/>
            <w:vAlign w:val="center"/>
          </w:tcPr>
          <w:p w14:paraId="185B6F3F">
            <w:pPr>
              <w:spacing w:line="240" w:lineRule="auto"/>
              <w:ind w:firstLine="0" w:firstLineChars="0"/>
              <w:jc w:val="center"/>
              <w:rPr>
                <w:rFonts w:hint="default" w:ascii="宋体" w:hAnsi="宋体" w:eastAsia="宋体" w:cs="Times New Roman"/>
                <w:snapToGrid w:val="0"/>
                <w:color w:val="000000"/>
                <w:kern w:val="0"/>
                <w:sz w:val="24"/>
                <w:szCs w:val="24"/>
                <w:lang w:val="en-US" w:eastAsia="zh-CN" w:bidi="ar-SA"/>
              </w:rPr>
            </w:pPr>
            <w:r>
              <w:rPr>
                <w:rFonts w:hint="eastAsia" w:ascii="宋体" w:hAnsi="宋体" w:cs="Times New Roman"/>
                <w:snapToGrid w:val="0"/>
                <w:color w:val="000000"/>
                <w:kern w:val="0"/>
                <w:sz w:val="24"/>
                <w:szCs w:val="24"/>
                <w:lang w:val="en-US" w:eastAsia="zh-CN" w:bidi="ar-SA"/>
              </w:rPr>
              <w:t>项</w:t>
            </w:r>
          </w:p>
        </w:tc>
        <w:tc>
          <w:tcPr>
            <w:tcW w:w="1665" w:type="dxa"/>
            <w:tcBorders>
              <w:top w:val="single" w:color="auto" w:sz="6" w:space="0"/>
            </w:tcBorders>
            <w:noWrap w:val="0"/>
            <w:vAlign w:val="center"/>
          </w:tcPr>
          <w:p w14:paraId="541D65CD">
            <w:pPr>
              <w:spacing w:line="240" w:lineRule="auto"/>
              <w:ind w:firstLine="0" w:firstLineChars="0"/>
              <w:jc w:val="center"/>
              <w:rPr>
                <w:rFonts w:hint="eastAsia" w:ascii="宋体" w:hAnsi="宋体" w:eastAsia="宋体" w:cs="Times New Roman"/>
                <w:snapToGrid w:val="0"/>
                <w:color w:val="000000"/>
                <w:kern w:val="0"/>
                <w:sz w:val="24"/>
                <w:szCs w:val="24"/>
                <w:lang w:val="en-US" w:eastAsia="zh-CN"/>
              </w:rPr>
            </w:pPr>
          </w:p>
        </w:tc>
        <w:tc>
          <w:tcPr>
            <w:tcW w:w="1604" w:type="dxa"/>
            <w:tcBorders>
              <w:top w:val="single" w:color="auto" w:sz="6" w:space="0"/>
            </w:tcBorders>
            <w:noWrap w:val="0"/>
            <w:vAlign w:val="center"/>
          </w:tcPr>
          <w:p w14:paraId="3E18DA76">
            <w:pPr>
              <w:spacing w:line="240" w:lineRule="auto"/>
              <w:ind w:firstLine="0"/>
              <w:jc w:val="center"/>
              <w:rPr>
                <w:rFonts w:ascii="宋体" w:hAnsi="宋体"/>
                <w:snapToGrid w:val="0"/>
                <w:color w:val="000000"/>
                <w:kern w:val="0"/>
                <w:sz w:val="24"/>
                <w:szCs w:val="24"/>
              </w:rPr>
            </w:pPr>
          </w:p>
        </w:tc>
      </w:tr>
      <w:tr w14:paraId="34A67E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51" w:type="dxa"/>
            <w:bottom w:w="0" w:type="dxa"/>
            <w:right w:w="51" w:type="dxa"/>
          </w:tblCellMar>
        </w:tblPrEx>
        <w:trPr>
          <w:trHeight w:val="720" w:hRule="atLeast"/>
          <w:jc w:val="center"/>
        </w:trPr>
        <w:tc>
          <w:tcPr>
            <w:tcW w:w="704" w:type="dxa"/>
            <w:noWrap w:val="0"/>
            <w:vAlign w:val="center"/>
          </w:tcPr>
          <w:p w14:paraId="49C13436">
            <w:pPr>
              <w:pStyle w:val="9"/>
              <w:spacing w:before="0" w:after="0" w:line="360" w:lineRule="auto"/>
              <w:jc w:val="both"/>
              <w:rPr>
                <w:rFonts w:hint="eastAsia"/>
                <w:b/>
                <w:snapToGrid w:val="0"/>
                <w:color w:val="000000"/>
                <w:spacing w:val="0"/>
              </w:rPr>
            </w:pPr>
          </w:p>
        </w:tc>
        <w:tc>
          <w:tcPr>
            <w:tcW w:w="8431" w:type="dxa"/>
            <w:gridSpan w:val="5"/>
            <w:noWrap w:val="0"/>
            <w:vAlign w:val="center"/>
          </w:tcPr>
          <w:p w14:paraId="3BD5AF41">
            <w:pPr>
              <w:pStyle w:val="9"/>
              <w:spacing w:before="0" w:after="0" w:line="360" w:lineRule="auto"/>
              <w:jc w:val="both"/>
              <w:rPr>
                <w:rFonts w:hint="eastAsia"/>
                <w:b/>
                <w:snapToGrid w:val="0"/>
                <w:color w:val="000000"/>
                <w:spacing w:val="0"/>
              </w:rPr>
            </w:pPr>
            <w:r>
              <w:rPr>
                <w:rFonts w:hint="eastAsia"/>
                <w:b/>
                <w:snapToGrid w:val="0"/>
                <w:color w:val="000000"/>
                <w:spacing w:val="0"/>
              </w:rPr>
              <w:t>总价小写金额：￥</w:t>
            </w:r>
            <w:r>
              <w:rPr>
                <w:rFonts w:hint="eastAsia"/>
                <w:b/>
                <w:snapToGrid w:val="0"/>
                <w:color w:val="000000"/>
                <w:spacing w:val="0"/>
                <w:u w:val="single"/>
              </w:rPr>
              <w:t xml:space="preserve">          </w:t>
            </w:r>
            <w:r>
              <w:rPr>
                <w:rFonts w:hint="eastAsia"/>
                <w:b/>
                <w:snapToGrid w:val="0"/>
                <w:color w:val="000000"/>
                <w:spacing w:val="0"/>
              </w:rPr>
              <w:t>万元</w:t>
            </w:r>
          </w:p>
        </w:tc>
      </w:tr>
    </w:tbl>
    <w:p w14:paraId="6DB278EB">
      <w:pPr>
        <w:rPr>
          <w:snapToGrid w:val="0"/>
          <w:color w:val="000000"/>
          <w:kern w:val="0"/>
          <w:sz w:val="24"/>
          <w:szCs w:val="24"/>
        </w:rPr>
      </w:pPr>
      <w:r>
        <w:rPr>
          <w:rFonts w:hint="eastAsia"/>
          <w:snapToGrid w:val="0"/>
          <w:color w:val="000000"/>
          <w:kern w:val="0"/>
          <w:sz w:val="24"/>
          <w:szCs w:val="24"/>
        </w:rPr>
        <w:t>注：</w:t>
      </w:r>
    </w:p>
    <w:p w14:paraId="6A45C3F8">
      <w:pPr>
        <w:numPr>
          <w:ilvl w:val="0"/>
          <w:numId w:val="1"/>
        </w:numPr>
        <w:spacing w:line="240" w:lineRule="auto"/>
        <w:rPr>
          <w:snapToGrid w:val="0"/>
          <w:color w:val="000000"/>
          <w:kern w:val="0"/>
          <w:sz w:val="24"/>
          <w:szCs w:val="24"/>
        </w:rPr>
      </w:pPr>
      <w:r>
        <w:rPr>
          <w:rFonts w:hint="eastAsia"/>
          <w:snapToGrid w:val="0"/>
          <w:color w:val="000000"/>
          <w:kern w:val="0"/>
          <w:sz w:val="24"/>
          <w:szCs w:val="24"/>
        </w:rPr>
        <w:t>上表中的价格为市场报价，最终价格以院内采购论证（谈判）会结果为准。</w:t>
      </w:r>
    </w:p>
    <w:p w14:paraId="5744C880">
      <w:pPr>
        <w:numPr>
          <w:ilvl w:val="0"/>
          <w:numId w:val="1"/>
        </w:numPr>
        <w:spacing w:line="240" w:lineRule="auto"/>
        <w:rPr>
          <w:snapToGrid w:val="0"/>
          <w:color w:val="000000"/>
          <w:kern w:val="0"/>
          <w:sz w:val="24"/>
          <w:szCs w:val="24"/>
        </w:rPr>
      </w:pPr>
      <w:r>
        <w:rPr>
          <w:rFonts w:hint="eastAsia"/>
          <w:snapToGrid w:val="0"/>
          <w:color w:val="000000"/>
          <w:kern w:val="0"/>
          <w:sz w:val="24"/>
          <w:szCs w:val="24"/>
        </w:rPr>
        <w:t>报价须包含培训辅导、全额含税发票、雇员费用、合同实施过程中应预见和不可预见费用等。</w:t>
      </w:r>
    </w:p>
    <w:p w14:paraId="5836CCB5">
      <w:pPr>
        <w:pStyle w:val="9"/>
        <w:numPr>
          <w:ilvl w:val="0"/>
          <w:numId w:val="1"/>
        </w:numPr>
        <w:spacing w:before="0" w:after="0"/>
        <w:rPr>
          <w:snapToGrid w:val="0"/>
          <w:color w:val="000000"/>
          <w:spacing w:val="0"/>
          <w:szCs w:val="24"/>
        </w:rPr>
      </w:pPr>
      <w:r>
        <w:rPr>
          <w:rFonts w:hint="eastAsia"/>
          <w:snapToGrid w:val="0"/>
          <w:color w:val="000000"/>
          <w:spacing w:val="0"/>
          <w:szCs w:val="24"/>
        </w:rPr>
        <w:t>本项目不接受联合体投标。</w:t>
      </w:r>
    </w:p>
    <w:p w14:paraId="73FDA9BF">
      <w:pPr>
        <w:pStyle w:val="9"/>
      </w:pPr>
    </w:p>
    <w:p w14:paraId="78E5BFB6">
      <w:pPr>
        <w:pStyle w:val="9"/>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DE73">
    <w:pPr>
      <w:pStyle w:val="5"/>
      <w:rPr>
        <w:rFonts w:hint="default" w:eastAsia="宋体"/>
        <w:lang w:val="en-US" w:eastAsia="zh-CN"/>
      </w:rPr>
    </w:pPr>
    <w:r>
      <w:rPr>
        <w:rFonts w:hint="eastAsia"/>
        <w:lang w:val="en-US" w:eastAsia="zh-CN"/>
      </w:rPr>
      <w:t>佛山市高明区中医院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06FDA"/>
    <w:multiLevelType w:val="multilevel"/>
    <w:tmpl w:val="1D306FD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MDc4YzZhODBiY2E4MmY5ZWRlOGQwMjAxMWZmZjEifQ=="/>
  </w:docVars>
  <w:rsids>
    <w:rsidRoot w:val="00000000"/>
    <w:rsid w:val="06C56A3A"/>
    <w:rsid w:val="168D3A3C"/>
    <w:rsid w:val="1DCB5267"/>
    <w:rsid w:val="26E44719"/>
    <w:rsid w:val="33547CBD"/>
    <w:rsid w:val="35F77DF3"/>
    <w:rsid w:val="3CDB69FF"/>
    <w:rsid w:val="3EB412B6"/>
    <w:rsid w:val="53AD56B0"/>
    <w:rsid w:val="56894AE7"/>
    <w:rsid w:val="56E84C3E"/>
    <w:rsid w:val="5F7206A6"/>
    <w:rsid w:val="69C716D2"/>
    <w:rsid w:val="6D086B87"/>
    <w:rsid w:val="78A1507D"/>
    <w:rsid w:val="7B03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5"/>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before="152" w:after="160" w:line="240" w:lineRule="auto"/>
      <w:ind w:firstLine="0"/>
    </w:pPr>
    <w:rPr>
      <w:rFonts w:ascii="Arial" w:hAnsi="Arial" w:eastAsia="黑体" w:cs="Arial"/>
      <w:sz w:val="20"/>
    </w:rPr>
  </w:style>
  <w:style w:type="paragraph" w:styleId="3">
    <w:name w:val="Body Text"/>
    <w:basedOn w:val="1"/>
    <w:qFormat/>
    <w:uiPriority w:val="0"/>
    <w:pPr>
      <w:spacing w:after="16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表格文字"/>
    <w:basedOn w:val="10"/>
    <w:next w:val="3"/>
    <w:qFormat/>
    <w:uiPriority w:val="0"/>
    <w:pPr>
      <w:spacing w:before="25" w:after="25" w:line="240" w:lineRule="auto"/>
      <w:ind w:firstLine="0"/>
      <w:jc w:val="left"/>
    </w:pPr>
    <w:rPr>
      <w:bCs/>
      <w:spacing w:val="10"/>
      <w:kern w:val="0"/>
      <w:sz w:val="24"/>
    </w:rPr>
  </w:style>
  <w:style w:type="paragraph" w:customStyle="1" w:styleId="10">
    <w:name w:val="正文 New New New New New New New New New New New New New New New New New New New New New New New New New New New New New New New New New New New New"/>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题注4"/>
    <w:basedOn w:val="1"/>
    <w:next w:val="2"/>
    <w:autoRedefine/>
    <w:qFormat/>
    <w:uiPriority w:val="0"/>
    <w:pPr>
      <w:spacing w:line="240" w:lineRule="auto"/>
      <w:ind w:right="-4" w:firstLine="0"/>
      <w:jc w:val="left"/>
    </w:pPr>
    <w:rPr>
      <w:bCs/>
      <w:color w:val="000000"/>
      <w:szCs w:val="21"/>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2927</Words>
  <Characters>3101</Characters>
  <Lines>0</Lines>
  <Paragraphs>0</Paragraphs>
  <TotalTime>1</TotalTime>
  <ScaleCrop>false</ScaleCrop>
  <LinksUpToDate>false</LinksUpToDate>
  <CharactersWithSpaces>3213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2024-02-04T01:48:00Z</dcterms:created>
  <dc:creator>Administrator</dc:creator>
  <cp:lastModifiedBy>雪菲</cp:lastModifiedBy>
  <dcterms:modified xsi:type="dcterms:W3CDTF">2026-03-16T01:22:15Z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274D85D1095F46B0B7123C82EC2AED8C_12</vt:lpwstr>
  </property>
  <property fmtid="{D5CDD505-2E9C-101B-9397-08002B2CF9AE}" pid="4" name="KSOTemplateDocerSaveRecord">
    <vt:lpwstr>eyJoZGlkIjoiZTQxYzc4NmMyM2IwZTk1ODI5NjRlY2I3MGMwNWJiZDIiLCJ1c2VySWQiOiI2NTg4OTIwMTkifQ==</vt:lpwstr>
  </property>
</Properties>
</file>